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7fca516374834" w:history="1">
              <w:r>
                <w:rPr>
                  <w:rStyle w:val="Hyperlink"/>
                </w:rPr>
                <w:t>2009年中国住宅行业研究咨询报告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7fca516374834" w:history="1">
              <w:r>
                <w:rPr>
                  <w:rStyle w:val="Hyperlink"/>
                </w:rPr>
                <w:t>2009年中国住宅行业研究咨询报告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7fca516374834" w:history="1">
                <w:r>
                  <w:rPr>
                    <w:rStyle w:val="Hyperlink"/>
                  </w:rPr>
                  <w:t>https://www.20087.com/2009-04/R_2009zhuzhaiyanjiuzixunBaoGao.html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2月，中国36个大中城市新建商品住宅集中成交价格为5,509元/平米，环比上涨0.77%，同比下降1.09%。其中经济适用房价格环比下降0.24%，普通商品住宅、高档商品住宅月环比价格分别上涨0.63%和1.79%。对于中国住宅市场，中国的潜在需求将保持强劲，虽然买家会采取谨慎态度，直至政府放宽其调控楼市政策。不过市场预期政府将会继续放宽调控措施并推行新的经济刺激方案，这将有助中国住宅销售量及价格在2009年回升。2009年中国住宅市场调整仅是序幕，整个房地产投资市场调整的趋势难以扭转。而外资基金基于对中国房地产市场过去较好的回报率，目前正耐心等待市场的恢复，且将焦点放回一线城市。当经济形势下降时，住宅市场的需求以自用为主导。住宅市场的调整刚刚拉起序幕，在降价、减息、减税等刺激需求的手段用过之后，市场还需要一定的时期来逐渐恢复生气，这将是一个长期的过程。目前中国房地产市场下滑态势仍在持续，2月份中国70个大中城市房屋销售价格同比下降1.2%，降幅比1月扩大0.3个百分点，为自2008年12月首次出现同比下降后，连续第三个月跌幅持续扩大，环比亦降0.2%。虽然金融危机让很多的外资房地产基金受到影响，但中国房地产市场以其稳定性和较高的回报率近年来一直受到海外房产投资基金青睐。所以海外基金还是会把投资目光对准中国市场希冀获利，只是在筛选物业时会较为严格，在交易细节上较之以往更加谨慎。但在整个房地产投资市场经过这样一番低谷之后，外资未来的投资交易量将会从二线城市回归到上海、北京等一线城市，因为有稳定租赁收益的物业更容易使投资者获得银行贷款，一线城市的投资市场相对更加成熟，外资投资热点将会从二线城市回归到一线城市。</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全面分析了我国住宅行业发展的宏观形势、行业总体水平、市场供求现状、市场结构特征。报告对北京、上海、广州、成都、武汉、重庆等主要城市住宅市场发展状况和消费情况进行深入的研究探讨，并对全国和各地区住宅市场的发展前景、趋势做出推测并提出了可操性投资建议，是住宅业相关单位准确了解当前我国住宅行业发展动态，把握企业定位和发展方向的重要决策依据。</w:t>
      </w:r>
      <w:r>
        <w:rPr>
          <w:rFonts w:hint="eastAsia"/>
        </w:rPr>
        <w:br/>
      </w:r>
      <w:r>
        <w:rPr>
          <w:rFonts w:hint="eastAsia"/>
        </w:rPr>
        <w:br/>
      </w:r>
      <w:r>
        <w:rPr>
          <w:rFonts w:hint="eastAsia"/>
        </w:rPr>
        <w:t>第一部分 国内外房地产行业发展分析</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四、2009年1月全球房地产市场交易情况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第二部分 国内外住宅行业发展分析</w:t>
      </w:r>
      <w:r>
        <w:rPr>
          <w:rFonts w:hint="eastAsia"/>
        </w:rPr>
        <w:br/>
      </w:r>
      <w:r>
        <w:rPr>
          <w:rFonts w:hint="eastAsia"/>
        </w:rPr>
        <w:t>第三章 全球住宅行业发展分析</w:t>
      </w:r>
      <w:r>
        <w:rPr>
          <w:rFonts w:hint="eastAsia"/>
        </w:rPr>
        <w:br/>
      </w:r>
      <w:r>
        <w:rPr>
          <w:rFonts w:hint="eastAsia"/>
        </w:rPr>
        <w:t>　　第一节 全球住宅行业发展环境PEST分析</w:t>
      </w:r>
      <w:r>
        <w:rPr>
          <w:rFonts w:hint="eastAsia"/>
        </w:rPr>
        <w:br/>
      </w:r>
      <w:r>
        <w:rPr>
          <w:rFonts w:hint="eastAsia"/>
        </w:rPr>
        <w:t>　　　　一、2009年全球经济走势与住宅信贷成本</w:t>
      </w:r>
      <w:r>
        <w:rPr>
          <w:rFonts w:hint="eastAsia"/>
        </w:rPr>
        <w:br/>
      </w:r>
      <w:r>
        <w:rPr>
          <w:rFonts w:hint="eastAsia"/>
        </w:rPr>
        <w:t>　　　　二、2009年住宅的宏观调控政策情况分析</w:t>
      </w:r>
      <w:r>
        <w:rPr>
          <w:rFonts w:hint="eastAsia"/>
        </w:rPr>
        <w:br/>
      </w:r>
      <w:r>
        <w:rPr>
          <w:rFonts w:hint="eastAsia"/>
        </w:rPr>
        <w:t>　　　　三、2009年中国经济环境与住宅前景分析</w:t>
      </w:r>
      <w:r>
        <w:rPr>
          <w:rFonts w:hint="eastAsia"/>
        </w:rPr>
        <w:br/>
      </w:r>
      <w:r>
        <w:rPr>
          <w:rFonts w:hint="eastAsia"/>
        </w:rPr>
        <w:t>　　　　四、2009年中国住宅社会环境的区域差异</w:t>
      </w:r>
      <w:r>
        <w:rPr>
          <w:rFonts w:hint="eastAsia"/>
        </w:rPr>
        <w:br/>
      </w:r>
      <w:r>
        <w:rPr>
          <w:rFonts w:hint="eastAsia"/>
        </w:rPr>
        <w:t>　　第二节 全球住宅行业总体概述</w:t>
      </w:r>
      <w:r>
        <w:rPr>
          <w:rFonts w:hint="eastAsia"/>
        </w:rPr>
        <w:br/>
      </w:r>
      <w:r>
        <w:rPr>
          <w:rFonts w:hint="eastAsia"/>
        </w:rPr>
        <w:t>　　　　一、2008年全球住宅行业发展现状及规模分析</w:t>
      </w:r>
      <w:r>
        <w:rPr>
          <w:rFonts w:hint="eastAsia"/>
        </w:rPr>
        <w:br/>
      </w:r>
      <w:r>
        <w:rPr>
          <w:rFonts w:hint="eastAsia"/>
        </w:rPr>
        <w:t>　　　　二、2009年全球住宅行业供需格局分析</w:t>
      </w:r>
      <w:r>
        <w:rPr>
          <w:rFonts w:hint="eastAsia"/>
        </w:rPr>
        <w:br/>
      </w:r>
      <w:r>
        <w:rPr>
          <w:rFonts w:hint="eastAsia"/>
        </w:rPr>
        <w:t>　　　　三、2009年全球住宅行业竞争格局分析</w:t>
      </w:r>
      <w:r>
        <w:rPr>
          <w:rFonts w:hint="eastAsia"/>
        </w:rPr>
        <w:br/>
      </w:r>
      <w:r>
        <w:rPr>
          <w:rFonts w:hint="eastAsia"/>
        </w:rPr>
        <w:t>　　第三节 主要国家地区住宅行业发展分析</w:t>
      </w:r>
      <w:r>
        <w:rPr>
          <w:rFonts w:hint="eastAsia"/>
        </w:rPr>
        <w:br/>
      </w:r>
      <w:r>
        <w:rPr>
          <w:rFonts w:hint="eastAsia"/>
        </w:rPr>
        <w:t>　　　　一、2008-2009年美国住宅行业发展分析</w:t>
      </w:r>
      <w:r>
        <w:rPr>
          <w:rFonts w:hint="eastAsia"/>
        </w:rPr>
        <w:br/>
      </w:r>
      <w:r>
        <w:rPr>
          <w:rFonts w:hint="eastAsia"/>
        </w:rPr>
        <w:t>　　　　二、2008-2009年日本住宅行业发展分析</w:t>
      </w:r>
      <w:r>
        <w:rPr>
          <w:rFonts w:hint="eastAsia"/>
        </w:rPr>
        <w:br/>
      </w:r>
      <w:r>
        <w:rPr>
          <w:rFonts w:hint="eastAsia"/>
        </w:rPr>
        <w:t>　　　　三、2008-2009年韩国住宅行业发展分析</w:t>
      </w:r>
      <w:r>
        <w:rPr>
          <w:rFonts w:hint="eastAsia"/>
        </w:rPr>
        <w:br/>
      </w:r>
      <w:r>
        <w:rPr>
          <w:rFonts w:hint="eastAsia"/>
        </w:rPr>
        <w:t>　　　　四、2008-2009年中国香港住宅行业发展分析</w:t>
      </w:r>
      <w:r>
        <w:rPr>
          <w:rFonts w:hint="eastAsia"/>
        </w:rPr>
        <w:br/>
      </w:r>
      <w:r>
        <w:rPr>
          <w:rFonts w:hint="eastAsia"/>
        </w:rPr>
        <w:br/>
      </w:r>
      <w:r>
        <w:rPr>
          <w:rFonts w:hint="eastAsia"/>
        </w:rPr>
        <w:t>第四章 中国住宅行业发展分析</w:t>
      </w:r>
      <w:r>
        <w:rPr>
          <w:rFonts w:hint="eastAsia"/>
        </w:rPr>
        <w:br/>
      </w:r>
      <w:r>
        <w:rPr>
          <w:rFonts w:hint="eastAsia"/>
        </w:rPr>
        <w:t>　　第一节 中国住宅行业市场特征分析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三、住宅开发投资状况</w:t>
      </w:r>
      <w:r>
        <w:rPr>
          <w:rFonts w:hint="eastAsia"/>
        </w:rPr>
        <w:br/>
      </w:r>
      <w:r>
        <w:rPr>
          <w:rFonts w:hint="eastAsia"/>
        </w:rPr>
        <w:t>　　　　四、住宅需求分析</w:t>
      </w:r>
      <w:r>
        <w:rPr>
          <w:rFonts w:hint="eastAsia"/>
        </w:rPr>
        <w:br/>
      </w:r>
      <w:r>
        <w:rPr>
          <w:rFonts w:hint="eastAsia"/>
        </w:rPr>
        <w:t>　　　　五、住宅投融资及并购趋势</w:t>
      </w:r>
      <w:r>
        <w:rPr>
          <w:rFonts w:hint="eastAsia"/>
        </w:rPr>
        <w:br/>
      </w:r>
      <w:r>
        <w:rPr>
          <w:rFonts w:hint="eastAsia"/>
        </w:rPr>
        <w:t>　　　　六、住宅价格分析</w:t>
      </w:r>
      <w:r>
        <w:rPr>
          <w:rFonts w:hint="eastAsia"/>
        </w:rPr>
        <w:br/>
      </w:r>
      <w:r>
        <w:rPr>
          <w:rFonts w:hint="eastAsia"/>
        </w:rPr>
        <w:t>　　第二节 中国住宅行业产品结构分析</w:t>
      </w:r>
      <w:r>
        <w:rPr>
          <w:rFonts w:hint="eastAsia"/>
        </w:rPr>
        <w:br/>
      </w:r>
      <w:r>
        <w:rPr>
          <w:rFonts w:hint="eastAsia"/>
        </w:rPr>
        <w:t>　　　　一、2008-2009年产品总体结构分析</w:t>
      </w:r>
      <w:r>
        <w:rPr>
          <w:rFonts w:hint="eastAsia"/>
        </w:rPr>
        <w:br/>
      </w:r>
      <w:r>
        <w:rPr>
          <w:rFonts w:hint="eastAsia"/>
        </w:rPr>
        <w:t>　　　　二、2008-2009年住宅市场分析</w:t>
      </w:r>
      <w:r>
        <w:rPr>
          <w:rFonts w:hint="eastAsia"/>
        </w:rPr>
        <w:br/>
      </w:r>
      <w:r>
        <w:rPr>
          <w:rFonts w:hint="eastAsia"/>
        </w:rPr>
        <w:t>　　第三节 中国住宅行业市场结构分析</w:t>
      </w:r>
      <w:r>
        <w:rPr>
          <w:rFonts w:hint="eastAsia"/>
        </w:rPr>
        <w:br/>
      </w:r>
      <w:r>
        <w:rPr>
          <w:rFonts w:hint="eastAsia"/>
        </w:rPr>
        <w:t>　　　　一、2008-2009年投资完成额市场结构</w:t>
      </w:r>
      <w:r>
        <w:rPr>
          <w:rFonts w:hint="eastAsia"/>
        </w:rPr>
        <w:br/>
      </w:r>
      <w:r>
        <w:rPr>
          <w:rFonts w:hint="eastAsia"/>
        </w:rPr>
        <w:t>　　　　二、2008-2009年销售额市场结构</w:t>
      </w:r>
      <w:r>
        <w:rPr>
          <w:rFonts w:hint="eastAsia"/>
        </w:rPr>
        <w:br/>
      </w:r>
      <w:r>
        <w:rPr>
          <w:rFonts w:hint="eastAsia"/>
        </w:rPr>
        <w:br/>
      </w:r>
      <w:r>
        <w:rPr>
          <w:rFonts w:hint="eastAsia"/>
        </w:rPr>
        <w:t>第五章 2008-2009年中国住宅行业供需分析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第六章 2008-2009年细分及区域市场分析</w:t>
      </w:r>
      <w:r>
        <w:rPr>
          <w:rFonts w:hint="eastAsia"/>
        </w:rPr>
        <w:br/>
      </w:r>
      <w:r>
        <w:rPr>
          <w:rFonts w:hint="eastAsia"/>
        </w:rPr>
        <w:t>　　第一节 2008-2009年普通住宅行业分析及预测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第二节 2008-2009年别墅豪宅行业分析及预测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第三节 2008-2009年住宅区域市场分析及预测</w:t>
      </w:r>
      <w:r>
        <w:rPr>
          <w:rFonts w:hint="eastAsia"/>
        </w:rPr>
        <w:br/>
      </w:r>
      <w:r>
        <w:rPr>
          <w:rFonts w:hint="eastAsia"/>
        </w:rPr>
        <w:t>　　　　一、2008-2009年区域结构分析及预测</w:t>
      </w:r>
      <w:r>
        <w:rPr>
          <w:rFonts w:hint="eastAsia"/>
        </w:rPr>
        <w:br/>
      </w:r>
      <w:r>
        <w:rPr>
          <w:rFonts w:hint="eastAsia"/>
        </w:rPr>
        <w:t>　　　　二、2008-2009年华北地区分析及预测</w:t>
      </w:r>
      <w:r>
        <w:rPr>
          <w:rFonts w:hint="eastAsia"/>
        </w:rPr>
        <w:br/>
      </w:r>
      <w:r>
        <w:rPr>
          <w:rFonts w:hint="eastAsia"/>
        </w:rPr>
        <w:t>　　　　三、2008-2009年华东地区分析及预测</w:t>
      </w:r>
      <w:r>
        <w:rPr>
          <w:rFonts w:hint="eastAsia"/>
        </w:rPr>
        <w:br/>
      </w:r>
      <w:r>
        <w:rPr>
          <w:rFonts w:hint="eastAsia"/>
        </w:rPr>
        <w:t>　　　　四、2008-2009年华南地区分析及预测</w:t>
      </w:r>
      <w:r>
        <w:rPr>
          <w:rFonts w:hint="eastAsia"/>
        </w:rPr>
        <w:br/>
      </w:r>
      <w:r>
        <w:rPr>
          <w:rFonts w:hint="eastAsia"/>
        </w:rPr>
        <w:t>　　　　五、2008-2009年西北地区分析及预测</w:t>
      </w:r>
      <w:r>
        <w:rPr>
          <w:rFonts w:hint="eastAsia"/>
        </w:rPr>
        <w:br/>
      </w:r>
      <w:r>
        <w:rPr>
          <w:rFonts w:hint="eastAsia"/>
        </w:rPr>
        <w:t>　　　　六、2008-2009年东北地区分析及预测</w:t>
      </w:r>
      <w:r>
        <w:rPr>
          <w:rFonts w:hint="eastAsia"/>
        </w:rPr>
        <w:br/>
      </w:r>
      <w:r>
        <w:rPr>
          <w:rFonts w:hint="eastAsia"/>
        </w:rPr>
        <w:t>　　　　七、2008-2009年华中地区分析及预测</w:t>
      </w:r>
      <w:r>
        <w:rPr>
          <w:rFonts w:hint="eastAsia"/>
        </w:rPr>
        <w:br/>
      </w:r>
      <w:r>
        <w:rPr>
          <w:rFonts w:hint="eastAsia"/>
        </w:rPr>
        <w:t>　　　　八、2008-2009年西南地区分析及预测</w:t>
      </w:r>
      <w:r>
        <w:rPr>
          <w:rFonts w:hint="eastAsia"/>
        </w:rPr>
        <w:br/>
      </w:r>
      <w:r>
        <w:rPr>
          <w:rFonts w:hint="eastAsia"/>
        </w:rPr>
        <w:br/>
      </w:r>
      <w:r>
        <w:rPr>
          <w:rFonts w:hint="eastAsia"/>
        </w:rPr>
        <w:t>第三部分 行业竞争分析</w:t>
      </w:r>
      <w:r>
        <w:rPr>
          <w:rFonts w:hint="eastAsia"/>
        </w:rPr>
        <w:br/>
      </w:r>
      <w:r>
        <w:rPr>
          <w:rFonts w:hint="eastAsia"/>
        </w:rPr>
        <w:t>第七章 住宅行业竞争分析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2009年我国住宅竞争分析</w:t>
      </w:r>
      <w:r>
        <w:rPr>
          <w:rFonts w:hint="eastAsia"/>
        </w:rPr>
        <w:br/>
      </w:r>
      <w:r>
        <w:rPr>
          <w:rFonts w:hint="eastAsia"/>
        </w:rPr>
        <w:t>　　　　一、2008年住宅市场竞争情况分析</w:t>
      </w:r>
      <w:r>
        <w:rPr>
          <w:rFonts w:hint="eastAsia"/>
        </w:rPr>
        <w:br/>
      </w:r>
      <w:r>
        <w:rPr>
          <w:rFonts w:hint="eastAsia"/>
        </w:rPr>
        <w:t>　　　　二、2009年住宅竞争性的供给市场</w:t>
      </w:r>
      <w:r>
        <w:rPr>
          <w:rFonts w:hint="eastAsia"/>
        </w:rPr>
        <w:br/>
      </w:r>
      <w:r>
        <w:rPr>
          <w:rFonts w:hint="eastAsia"/>
        </w:rPr>
        <w:t>　　　　三、2009年住宅市场竞争形势分析</w:t>
      </w:r>
      <w:r>
        <w:rPr>
          <w:rFonts w:hint="eastAsia"/>
        </w:rPr>
        <w:br/>
      </w:r>
      <w:r>
        <w:rPr>
          <w:rFonts w:hint="eastAsia"/>
        </w:rPr>
        <w:t>　　第三节 2008-2009年中国住宅行业竞争分析及预测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第八章 住宅行业重点企业分析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第三节 金地（集团）股份有限公司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第四节 招商局地产控股股份有限公司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第五节 恒大地产集团有限公司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第六节 中国海外发展有限公司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第十节 北京北辰实业股份有限公司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br/>
      </w:r>
      <w:r>
        <w:rPr>
          <w:rFonts w:hint="eastAsia"/>
        </w:rPr>
        <w:t>第四部分 行业发展趋势及投融资分析</w:t>
      </w:r>
      <w:r>
        <w:rPr>
          <w:rFonts w:hint="eastAsia"/>
        </w:rPr>
        <w:br/>
      </w:r>
      <w:r>
        <w:rPr>
          <w:rFonts w:hint="eastAsia"/>
        </w:rPr>
        <w:t>第九章 住宅行业发展趋势与预测</w:t>
      </w:r>
      <w:r>
        <w:rPr>
          <w:rFonts w:hint="eastAsia"/>
        </w:rPr>
        <w:br/>
      </w:r>
      <w:r>
        <w:rPr>
          <w:rFonts w:hint="eastAsia"/>
        </w:rPr>
        <w:t>　　第一节 2009-2010年我国房地产市场走势分析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四、2009-2010年我国房地产市场预测</w:t>
      </w:r>
      <w:r>
        <w:rPr>
          <w:rFonts w:hint="eastAsia"/>
        </w:rPr>
        <w:br/>
      </w:r>
      <w:r>
        <w:rPr>
          <w:rFonts w:hint="eastAsia"/>
        </w:rPr>
        <w:t>　　第三节 全球住宅行业发展趋势及预测</w:t>
      </w:r>
      <w:r>
        <w:rPr>
          <w:rFonts w:hint="eastAsia"/>
        </w:rPr>
        <w:br/>
      </w:r>
      <w:r>
        <w:rPr>
          <w:rFonts w:hint="eastAsia"/>
        </w:rPr>
        <w:t>　　　　一、2009-2010年全球住宅行业发展趋势及规模预测</w:t>
      </w:r>
      <w:r>
        <w:rPr>
          <w:rFonts w:hint="eastAsia"/>
        </w:rPr>
        <w:br/>
      </w:r>
      <w:r>
        <w:rPr>
          <w:rFonts w:hint="eastAsia"/>
        </w:rPr>
        <w:t>　　　　二、2009-2010年全球住宅供需规模预测</w:t>
      </w:r>
      <w:r>
        <w:rPr>
          <w:rFonts w:hint="eastAsia"/>
        </w:rPr>
        <w:br/>
      </w:r>
      <w:r>
        <w:rPr>
          <w:rFonts w:hint="eastAsia"/>
        </w:rPr>
        <w:t>　　　　三、2009-2010年全球住宅行业竞争格局预测</w:t>
      </w:r>
      <w:r>
        <w:rPr>
          <w:rFonts w:hint="eastAsia"/>
        </w:rPr>
        <w:br/>
      </w:r>
      <w:r>
        <w:rPr>
          <w:rFonts w:hint="eastAsia"/>
        </w:rPr>
        <w:t>　　第四节 中国住宅行业发展趋势及预测</w:t>
      </w:r>
      <w:r>
        <w:rPr>
          <w:rFonts w:hint="eastAsia"/>
        </w:rPr>
        <w:br/>
      </w:r>
      <w:r>
        <w:rPr>
          <w:rFonts w:hint="eastAsia"/>
        </w:rPr>
        <w:t>　　　　一、2009-2010年中国住宅行业市场规模预测分析</w:t>
      </w:r>
      <w:r>
        <w:rPr>
          <w:rFonts w:hint="eastAsia"/>
        </w:rPr>
        <w:br/>
      </w:r>
      <w:r>
        <w:rPr>
          <w:rFonts w:hint="eastAsia"/>
        </w:rPr>
        <w:t>　　　　二、2009-2010年中国住宅行业产品结构预测分析</w:t>
      </w:r>
      <w:r>
        <w:rPr>
          <w:rFonts w:hint="eastAsia"/>
        </w:rPr>
        <w:br/>
      </w:r>
      <w:r>
        <w:rPr>
          <w:rFonts w:hint="eastAsia"/>
        </w:rPr>
        <w:t>　　　　三、2009-2010年中国住宅行业市场结构预测分析</w:t>
      </w:r>
      <w:r>
        <w:rPr>
          <w:rFonts w:hint="eastAsia"/>
        </w:rPr>
        <w:br/>
      </w:r>
      <w:r>
        <w:rPr>
          <w:rFonts w:hint="eastAsia"/>
        </w:rPr>
        <w:t>　　　　四、2009-2010年中国住宅行业市场竞争格局预测</w:t>
      </w:r>
      <w:r>
        <w:rPr>
          <w:rFonts w:hint="eastAsia"/>
        </w:rPr>
        <w:br/>
      </w:r>
      <w:r>
        <w:rPr>
          <w:rFonts w:hint="eastAsia"/>
        </w:rPr>
        <w:br/>
      </w:r>
      <w:r>
        <w:rPr>
          <w:rFonts w:hint="eastAsia"/>
        </w:rPr>
        <w:t>第十章 中国住宅行业投融资与并购环境分析</w:t>
      </w:r>
      <w:r>
        <w:rPr>
          <w:rFonts w:hint="eastAsia"/>
        </w:rPr>
        <w:br/>
      </w:r>
      <w:r>
        <w:rPr>
          <w:rFonts w:hint="eastAsia"/>
        </w:rPr>
        <w:t>　　第一节 经济环境分析</w:t>
      </w:r>
      <w:r>
        <w:rPr>
          <w:rFonts w:hint="eastAsia"/>
        </w:rPr>
        <w:br/>
      </w:r>
      <w:r>
        <w:rPr>
          <w:rFonts w:hint="eastAsia"/>
        </w:rPr>
        <w:t>　　　　一、2008-2009年经济增长状况</w:t>
      </w:r>
      <w:r>
        <w:rPr>
          <w:rFonts w:hint="eastAsia"/>
        </w:rPr>
        <w:br/>
      </w:r>
      <w:r>
        <w:rPr>
          <w:rFonts w:hint="eastAsia"/>
        </w:rPr>
        <w:t>　　　　二、2008-2009年固定资产投资状况</w:t>
      </w:r>
      <w:r>
        <w:rPr>
          <w:rFonts w:hint="eastAsia"/>
        </w:rPr>
        <w:br/>
      </w:r>
      <w:r>
        <w:rPr>
          <w:rFonts w:hint="eastAsia"/>
        </w:rPr>
        <w:t>　　　　三、2008-2009年城镇居民家庭人均可支配收入与恩格尔系数</w:t>
      </w:r>
      <w:r>
        <w:rPr>
          <w:rFonts w:hint="eastAsia"/>
        </w:rPr>
        <w:br/>
      </w:r>
      <w:r>
        <w:rPr>
          <w:rFonts w:hint="eastAsia"/>
        </w:rPr>
        <w:t>　　　　四、2008-2009年城镇人员就业状况</w:t>
      </w:r>
      <w:r>
        <w:rPr>
          <w:rFonts w:hint="eastAsia"/>
        </w:rPr>
        <w:br/>
      </w:r>
      <w:r>
        <w:rPr>
          <w:rFonts w:hint="eastAsia"/>
        </w:rPr>
        <w:t>　　　　五、2008-2009年存贷款利率变化</w:t>
      </w:r>
      <w:r>
        <w:rPr>
          <w:rFonts w:hint="eastAsia"/>
        </w:rPr>
        <w:br/>
      </w:r>
      <w:r>
        <w:rPr>
          <w:rFonts w:hint="eastAsia"/>
        </w:rPr>
        <w:t>　　　　六、2008-2009年财政收支状况</w:t>
      </w:r>
      <w:r>
        <w:rPr>
          <w:rFonts w:hint="eastAsia"/>
        </w:rPr>
        <w:br/>
      </w:r>
      <w:r>
        <w:rPr>
          <w:rFonts w:hint="eastAsia"/>
        </w:rPr>
        <w:t>　　　　七、2008-2009年人民币汇率变化</w:t>
      </w:r>
      <w:r>
        <w:rPr>
          <w:rFonts w:hint="eastAsia"/>
        </w:rPr>
        <w:br/>
      </w:r>
      <w:r>
        <w:rPr>
          <w:rFonts w:hint="eastAsia"/>
        </w:rPr>
        <w:t>　　第二节 社会环境分析</w:t>
      </w:r>
      <w:r>
        <w:rPr>
          <w:rFonts w:hint="eastAsia"/>
        </w:rPr>
        <w:br/>
      </w:r>
      <w:r>
        <w:rPr>
          <w:rFonts w:hint="eastAsia"/>
        </w:rPr>
        <w:t>　　　　一、2008-2009年人口规模分析</w:t>
      </w:r>
      <w:r>
        <w:rPr>
          <w:rFonts w:hint="eastAsia"/>
        </w:rPr>
        <w:br/>
      </w:r>
      <w:r>
        <w:rPr>
          <w:rFonts w:hint="eastAsia"/>
        </w:rPr>
        <w:t>　　　　二、2008-2009年年龄结构分析</w:t>
      </w:r>
      <w:r>
        <w:rPr>
          <w:rFonts w:hint="eastAsia"/>
        </w:rPr>
        <w:br/>
      </w:r>
      <w:r>
        <w:rPr>
          <w:rFonts w:hint="eastAsia"/>
        </w:rPr>
        <w:t>　　　　三、2008-2009年学历结构分析</w:t>
      </w:r>
      <w:r>
        <w:rPr>
          <w:rFonts w:hint="eastAsia"/>
        </w:rPr>
        <w:br/>
      </w:r>
      <w:r>
        <w:rPr>
          <w:rFonts w:hint="eastAsia"/>
        </w:rPr>
        <w:t>　　第三节 住宅开发模式分析</w:t>
      </w:r>
      <w:r>
        <w:rPr>
          <w:rFonts w:hint="eastAsia"/>
        </w:rPr>
        <w:br/>
      </w:r>
      <w:r>
        <w:rPr>
          <w:rFonts w:hint="eastAsia"/>
        </w:rPr>
        <w:t>　　　　一、住宅开发的几种主要模式</w:t>
      </w:r>
      <w:r>
        <w:rPr>
          <w:rFonts w:hint="eastAsia"/>
        </w:rPr>
        <w:br/>
      </w:r>
      <w:r>
        <w:rPr>
          <w:rFonts w:hint="eastAsia"/>
        </w:rPr>
        <w:t>　　　　二、住宅开发新模式</w:t>
      </w:r>
      <w:r>
        <w:rPr>
          <w:rFonts w:hint="eastAsia"/>
        </w:rPr>
        <w:br/>
      </w:r>
      <w:r>
        <w:rPr>
          <w:rFonts w:hint="eastAsia"/>
        </w:rPr>
        <w:br/>
      </w:r>
      <w:r>
        <w:rPr>
          <w:rFonts w:hint="eastAsia"/>
        </w:rPr>
        <w:t>第十一章 中国住宅行业投融资与并购现状及趋势</w:t>
      </w:r>
      <w:r>
        <w:rPr>
          <w:rFonts w:hint="eastAsia"/>
        </w:rPr>
        <w:br/>
      </w:r>
      <w:r>
        <w:rPr>
          <w:rFonts w:hint="eastAsia"/>
        </w:rPr>
        <w:t>　　第一节 中国住宅行业投融资与并购背景分析</w:t>
      </w:r>
      <w:r>
        <w:rPr>
          <w:rFonts w:hint="eastAsia"/>
        </w:rPr>
        <w:br/>
      </w:r>
      <w:r>
        <w:rPr>
          <w:rFonts w:hint="eastAsia"/>
        </w:rPr>
        <w:t>　　　　一、住宅市场进入退出门槛分析</w:t>
      </w:r>
      <w:r>
        <w:rPr>
          <w:rFonts w:hint="eastAsia"/>
        </w:rPr>
        <w:br/>
      </w:r>
      <w:r>
        <w:rPr>
          <w:rFonts w:hint="eastAsia"/>
        </w:rPr>
        <w:t>　　　　二、宏观政策规范完善住宅市场</w:t>
      </w:r>
      <w:r>
        <w:rPr>
          <w:rFonts w:hint="eastAsia"/>
        </w:rPr>
        <w:br/>
      </w:r>
      <w:r>
        <w:rPr>
          <w:rFonts w:hint="eastAsia"/>
        </w:rPr>
        <w:t>　　　　三、一线城市住宅市场情况分析</w:t>
      </w:r>
      <w:r>
        <w:rPr>
          <w:rFonts w:hint="eastAsia"/>
        </w:rPr>
        <w:br/>
      </w:r>
      <w:r>
        <w:rPr>
          <w:rFonts w:hint="eastAsia"/>
        </w:rPr>
        <w:t>　　　　四、二三线城市住宅的需求分析</w:t>
      </w:r>
      <w:r>
        <w:rPr>
          <w:rFonts w:hint="eastAsia"/>
        </w:rPr>
        <w:br/>
      </w:r>
      <w:r>
        <w:rPr>
          <w:rFonts w:hint="eastAsia"/>
        </w:rPr>
        <w:t>　　第二节 中国住宅行业投融资与并购现状分析</w:t>
      </w:r>
      <w:r>
        <w:rPr>
          <w:rFonts w:hint="eastAsia"/>
        </w:rPr>
        <w:br/>
      </w:r>
      <w:r>
        <w:rPr>
          <w:rFonts w:hint="eastAsia"/>
        </w:rPr>
        <w:t>　　　　一、金融与住宅结合发展模式</w:t>
      </w:r>
      <w:r>
        <w:rPr>
          <w:rFonts w:hint="eastAsia"/>
        </w:rPr>
        <w:br/>
      </w:r>
      <w:r>
        <w:rPr>
          <w:rFonts w:hint="eastAsia"/>
        </w:rPr>
        <w:t>　　　　二、住宅投资情况分析</w:t>
      </w:r>
      <w:r>
        <w:rPr>
          <w:rFonts w:hint="eastAsia"/>
        </w:rPr>
        <w:br/>
      </w:r>
      <w:r>
        <w:rPr>
          <w:rFonts w:hint="eastAsia"/>
        </w:rPr>
        <w:t>　　　　三、外资进入住宅市场的特征</w:t>
      </w:r>
      <w:r>
        <w:rPr>
          <w:rFonts w:hint="eastAsia"/>
        </w:rPr>
        <w:br/>
      </w:r>
      <w:r>
        <w:rPr>
          <w:rFonts w:hint="eastAsia"/>
        </w:rPr>
        <w:t>　　　　四、外资关注重点</w:t>
      </w:r>
      <w:r>
        <w:rPr>
          <w:rFonts w:hint="eastAsia"/>
        </w:rPr>
        <w:br/>
      </w:r>
      <w:r>
        <w:rPr>
          <w:rFonts w:hint="eastAsia"/>
        </w:rPr>
        <w:t>　　第三节 中国住宅行业投融资与并购趋势分析</w:t>
      </w:r>
      <w:r>
        <w:rPr>
          <w:rFonts w:hint="eastAsia"/>
        </w:rPr>
        <w:br/>
      </w:r>
      <w:r>
        <w:rPr>
          <w:rFonts w:hint="eastAsia"/>
        </w:rPr>
        <w:t>　　　　一、宏观调控对住宅市场影响趋势</w:t>
      </w:r>
      <w:r>
        <w:rPr>
          <w:rFonts w:hint="eastAsia"/>
        </w:rPr>
        <w:br/>
      </w:r>
      <w:r>
        <w:rPr>
          <w:rFonts w:hint="eastAsia"/>
        </w:rPr>
        <w:t>　　　　二、海外房地产投资基金市场影响力趋势</w:t>
      </w:r>
      <w:r>
        <w:rPr>
          <w:rFonts w:hint="eastAsia"/>
        </w:rPr>
        <w:br/>
      </w:r>
      <w:r>
        <w:rPr>
          <w:rFonts w:hint="eastAsia"/>
        </w:rPr>
        <w:t>　　第四节 中:智:林：中国住宅行业投融资与并购风险分析</w:t>
      </w:r>
      <w:r>
        <w:rPr>
          <w:rFonts w:hint="eastAsia"/>
        </w:rPr>
        <w:br/>
      </w:r>
      <w:r>
        <w:rPr>
          <w:rFonts w:hint="eastAsia"/>
        </w:rPr>
        <w:t>　　　　一、市场准入风险</w:t>
      </w:r>
      <w:r>
        <w:rPr>
          <w:rFonts w:hint="eastAsia"/>
        </w:rPr>
        <w:br/>
      </w:r>
      <w:r>
        <w:rPr>
          <w:rFonts w:hint="eastAsia"/>
        </w:rPr>
        <w:t>　　　　二、区域环境风险</w:t>
      </w:r>
      <w:r>
        <w:rPr>
          <w:rFonts w:hint="eastAsia"/>
        </w:rPr>
        <w:br/>
      </w:r>
      <w:r>
        <w:rPr>
          <w:rFonts w:hint="eastAsia"/>
        </w:rPr>
        <w:t>　　　　三、宏观调控政策风险</w:t>
      </w:r>
      <w:r>
        <w:rPr>
          <w:rFonts w:hint="eastAsia"/>
        </w:rPr>
        <w:br/>
      </w:r>
      <w:r>
        <w:rPr>
          <w:rFonts w:hint="eastAsia"/>
        </w:rPr>
        <w:t>　　　　四、金融风险</w:t>
      </w:r>
      <w:r>
        <w:rPr>
          <w:rFonts w:hint="eastAsia"/>
        </w:rPr>
        <w:br/>
      </w:r>
      <w:r>
        <w:rPr>
          <w:rFonts w:hint="eastAsia"/>
        </w:rPr>
        <w:t>　　　　五、项目运作风险</w:t>
      </w:r>
      <w:r>
        <w:rPr>
          <w:rFonts w:hint="eastAsia"/>
        </w:rPr>
        <w:br/>
      </w:r>
      <w:r>
        <w:rPr>
          <w:rFonts w:hint="eastAsia"/>
        </w:rPr>
        <w:t>　　　　六、市场风险</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2008沪深房地产上市公司综合实力TOP10</w:t>
      </w:r>
      <w:r>
        <w:rPr>
          <w:rFonts w:hint="eastAsia"/>
        </w:rPr>
        <w:br/>
      </w:r>
      <w:r>
        <w:rPr>
          <w:rFonts w:hint="eastAsia"/>
        </w:rPr>
        <w:t>　　图表 2008中国大陆在港上市房地产公司综合实力TOP10</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2009年1-2月全国房地产开发投资完成情况</w:t>
      </w:r>
      <w:r>
        <w:rPr>
          <w:rFonts w:hint="eastAsia"/>
        </w:rPr>
        <w:br/>
      </w:r>
      <w:r>
        <w:rPr>
          <w:rFonts w:hint="eastAsia"/>
        </w:rPr>
        <w:t>　　图表 2009年1-2月东部地区房地产开发投资完成情况</w:t>
      </w:r>
      <w:r>
        <w:rPr>
          <w:rFonts w:hint="eastAsia"/>
        </w:rPr>
        <w:br/>
      </w:r>
      <w:r>
        <w:rPr>
          <w:rFonts w:hint="eastAsia"/>
        </w:rPr>
        <w:t>　　图表 2009年1-2月中部地区房地产开发投资完成情况</w:t>
      </w:r>
      <w:r>
        <w:rPr>
          <w:rFonts w:hint="eastAsia"/>
        </w:rPr>
        <w:br/>
      </w:r>
      <w:r>
        <w:rPr>
          <w:rFonts w:hint="eastAsia"/>
        </w:rPr>
        <w:t>　　图表 2009年1-2月西部地区房地产开发投资完成情况</w:t>
      </w:r>
      <w:r>
        <w:rPr>
          <w:rFonts w:hint="eastAsia"/>
        </w:rPr>
        <w:br/>
      </w:r>
      <w:r>
        <w:rPr>
          <w:rFonts w:hint="eastAsia"/>
        </w:rPr>
        <w:t>　　图表 2009年1-2月全国商品房销售情况</w:t>
      </w:r>
      <w:r>
        <w:rPr>
          <w:rFonts w:hint="eastAsia"/>
        </w:rPr>
        <w:br/>
      </w:r>
      <w:r>
        <w:rPr>
          <w:rFonts w:hint="eastAsia"/>
        </w:rPr>
        <w:t>　　图表 2009年1-2月东部地区商品房销售情况</w:t>
      </w:r>
      <w:r>
        <w:rPr>
          <w:rFonts w:hint="eastAsia"/>
        </w:rPr>
        <w:br/>
      </w:r>
      <w:r>
        <w:rPr>
          <w:rFonts w:hint="eastAsia"/>
        </w:rPr>
        <w:t>　　图表 2009年1-2月中部地区商品房销售情况</w:t>
      </w:r>
      <w:r>
        <w:rPr>
          <w:rFonts w:hint="eastAsia"/>
        </w:rPr>
        <w:br/>
      </w:r>
      <w:r>
        <w:rPr>
          <w:rFonts w:hint="eastAsia"/>
        </w:rPr>
        <w:t>　　图表 2009年1-2月西部地区商品房销售情况</w:t>
      </w:r>
      <w:r>
        <w:rPr>
          <w:rFonts w:hint="eastAsia"/>
        </w:rPr>
        <w:br/>
      </w:r>
      <w:r>
        <w:rPr>
          <w:rFonts w:hint="eastAsia"/>
        </w:rPr>
        <w:t>　　图表 2008年2月-2009年2月全国房地产开发景气指数趋势图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7fca516374834" w:history="1">
        <w:r>
          <w:rPr>
            <w:rStyle w:val="Hyperlink"/>
          </w:rPr>
          <w:t>2009年中国住宅行业研究咨询报告</w:t>
        </w:r>
      </w:hyperlink>
      <w:r>
        <w:rPr>
          <w:color w:val="C00000"/>
        </w:rPr>
        <w:t>》，报告编号：</w:t>
      </w:r>
      <w:r>
        <w:rPr>
          <w:rFonts w:hint="eastAsia"/>
          <w:color w:val="C00000"/>
        </w:rPr>
        <w:t>0239137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7fca516374834" w:history="1">
        <w:r>
          <w:rPr>
            <w:rStyle w:val="Hyperlink"/>
          </w:rPr>
          <w:t>https://www.20087.com/2009-04/R_2009zhuzhaiyanjiuzixunBaoGao.html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109ba99454108" w:history="1">
      <w:r>
        <w:rPr>
          <w:rStyle w:val="Hyperlink"/>
        </w:rPr>
        <w:t>2009年中国住宅行业研究咨询报告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zhuzhaiyanjiuzixunBaoGao.html" TargetMode="External" Id="R9a37fca516374834" /></Relationships>
</file>

<file path=word/_rels/header2.xml.rels>&#65279;<?xml version="1.0" encoding="utf-8"?><Relationships xmlns="http://schemas.openxmlformats.org/package/2006/relationships"><Relationship Type="http://schemas.openxmlformats.org/officeDocument/2006/relationships/hyperlink" Target="https://www.20087.com/2009-04/R_2009zhuzhaiyanjiuzixunBaoGao.html" TargetMode="External" Id="Rde5109ba9945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2009-04-01T00:43:00Z</dcterms:created>
  <dcterms:modified xsi:type="dcterms:W3CDTF">2009-04-01T01:43:00Z</dcterms:modified>
  <dc:subject>2009年中国住宅行业研究咨询报告</dc:subject>
  <dc:title>2009年中国住宅行业研究咨询报告</dc:title>
  <cp:keywords>2009年中国住宅行业研究咨询报告</cp:keywords>
  <dc:description>2009年中国住宅行业研究咨询报告</dc:description>
</cp:coreProperties>
</file>