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f23bb7f76d45a2" w:history="1">
              <w:r>
                <w:rPr>
                  <w:rStyle w:val="Hyperlink"/>
                </w:rPr>
                <w:t>2009年中国电力行业战略研究分析报告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f23bb7f76d45a2" w:history="1">
              <w:r>
                <w:rPr>
                  <w:rStyle w:val="Hyperlink"/>
                </w:rPr>
                <w:t>2009年中国电力行业战略研究分析报告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0239063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f23bb7f76d45a2" w:history="1">
                <w:r>
                  <w:rPr>
                    <w:rStyle w:val="Hyperlink"/>
                  </w:rPr>
                  <w:t>https://www.20087.com/2009-04/R_2009dianlizhanlueyanjiufenxiBaoGao.html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第1章 绪论</w:t>
      </w:r>
      <w:r>
        <w:rPr>
          <w:rFonts w:hint="eastAsia"/>
        </w:rPr>
        <w:br/>
      </w:r>
      <w:r>
        <w:rPr>
          <w:rFonts w:hint="eastAsia"/>
        </w:rPr>
        <w:t>　　第1节 发展中的中国电力市场行业</w:t>
      </w:r>
      <w:r>
        <w:rPr>
          <w:rFonts w:hint="eastAsia"/>
        </w:rPr>
        <w:br/>
      </w:r>
      <w:r>
        <w:rPr>
          <w:rFonts w:hint="eastAsia"/>
        </w:rPr>
        <w:t>　　　　一、电力工业与国民经济的关系和地位</w:t>
      </w:r>
      <w:r>
        <w:rPr>
          <w:rFonts w:hint="eastAsia"/>
        </w:rPr>
        <w:br/>
      </w:r>
      <w:r>
        <w:rPr>
          <w:rFonts w:hint="eastAsia"/>
        </w:rPr>
        <w:t>　　　　二、我国电力工业的发展历程和取得的成就</w:t>
      </w:r>
      <w:r>
        <w:rPr>
          <w:rFonts w:hint="eastAsia"/>
        </w:rPr>
        <w:br/>
      </w:r>
      <w:r>
        <w:rPr>
          <w:rFonts w:hint="eastAsia"/>
        </w:rPr>
        <w:t>　　第2节 研究中国电力市场行业市场发展的必要性</w:t>
      </w:r>
      <w:r>
        <w:rPr>
          <w:rFonts w:hint="eastAsia"/>
        </w:rPr>
        <w:br/>
      </w:r>
      <w:r>
        <w:rPr>
          <w:rFonts w:hint="eastAsia"/>
        </w:rPr>
        <w:t>　　　　一、我国电力需求将稳步增长</w:t>
      </w:r>
      <w:r>
        <w:rPr>
          <w:rFonts w:hint="eastAsia"/>
        </w:rPr>
        <w:br/>
      </w:r>
      <w:r>
        <w:rPr>
          <w:rFonts w:hint="eastAsia"/>
        </w:rPr>
        <w:t>　　　　二、我国电力投资的增长带来电力设备的快速增长</w:t>
      </w:r>
      <w:r>
        <w:rPr>
          <w:rFonts w:hint="eastAsia"/>
        </w:rPr>
        <w:br/>
      </w:r>
      <w:r>
        <w:rPr>
          <w:rFonts w:hint="eastAsia"/>
        </w:rPr>
        <w:t>　　第3节 本报告的研究思路</w:t>
      </w:r>
      <w:r>
        <w:rPr>
          <w:rFonts w:hint="eastAsia"/>
        </w:rPr>
        <w:br/>
      </w:r>
      <w:r>
        <w:rPr>
          <w:rFonts w:hint="eastAsia"/>
        </w:rPr>
        <w:t>　　　　一、研究目的</w:t>
      </w:r>
      <w:r>
        <w:rPr>
          <w:rFonts w:hint="eastAsia"/>
        </w:rPr>
        <w:br/>
      </w:r>
      <w:r>
        <w:rPr>
          <w:rFonts w:hint="eastAsia"/>
        </w:rPr>
        <w:t>　　　　二、研究内容</w:t>
      </w:r>
      <w:r>
        <w:rPr>
          <w:rFonts w:hint="eastAsia"/>
        </w:rPr>
        <w:br/>
      </w:r>
      <w:r>
        <w:rPr>
          <w:rFonts w:hint="eastAsia"/>
        </w:rPr>
        <w:t>　　　　三、研究方法</w:t>
      </w:r>
      <w:r>
        <w:rPr>
          <w:rFonts w:hint="eastAsia"/>
        </w:rPr>
        <w:br/>
      </w:r>
      <w:r>
        <w:rPr>
          <w:rFonts w:hint="eastAsia"/>
        </w:rPr>
        <w:t>　　　　四、数据来源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中国电力市场行业市场环境分析</w:t>
      </w:r>
      <w:r>
        <w:rPr>
          <w:rFonts w:hint="eastAsia"/>
        </w:rPr>
        <w:br/>
      </w:r>
      <w:r>
        <w:rPr>
          <w:rFonts w:hint="eastAsia"/>
        </w:rPr>
        <w:t>　　第1节 世界电力市场工业总体发展状况</w:t>
      </w:r>
      <w:r>
        <w:rPr>
          <w:rFonts w:hint="eastAsia"/>
        </w:rPr>
        <w:br/>
      </w:r>
      <w:r>
        <w:rPr>
          <w:rFonts w:hint="eastAsia"/>
        </w:rPr>
        <w:t>　　第2节 宏观经济环境</w:t>
      </w:r>
      <w:r>
        <w:rPr>
          <w:rFonts w:hint="eastAsia"/>
        </w:rPr>
        <w:br/>
      </w:r>
      <w:r>
        <w:rPr>
          <w:rFonts w:hint="eastAsia"/>
        </w:rPr>
        <w:t>　　第3节 政治法律环境</w:t>
      </w:r>
      <w:r>
        <w:rPr>
          <w:rFonts w:hint="eastAsia"/>
        </w:rPr>
        <w:br/>
      </w:r>
      <w:r>
        <w:rPr>
          <w:rFonts w:hint="eastAsia"/>
        </w:rPr>
        <w:t>　　第4节 社会文化环境</w:t>
      </w:r>
      <w:r>
        <w:rPr>
          <w:rFonts w:hint="eastAsia"/>
        </w:rPr>
        <w:br/>
      </w:r>
      <w:r>
        <w:rPr>
          <w:rFonts w:hint="eastAsia"/>
        </w:rPr>
        <w:t>　　第5节 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中国电力市场行业市场现状分析</w:t>
      </w:r>
      <w:r>
        <w:rPr>
          <w:rFonts w:hint="eastAsia"/>
        </w:rPr>
        <w:br/>
      </w:r>
      <w:r>
        <w:rPr>
          <w:rFonts w:hint="eastAsia"/>
        </w:rPr>
        <w:t>　　第1节 我国电力市场生产情况分析</w:t>
      </w:r>
      <w:r>
        <w:rPr>
          <w:rFonts w:hint="eastAsia"/>
        </w:rPr>
        <w:br/>
      </w:r>
      <w:r>
        <w:rPr>
          <w:rFonts w:hint="eastAsia"/>
        </w:rPr>
        <w:t>　　　　一、2008年我国发电装机容量情况分析</w:t>
      </w:r>
      <w:r>
        <w:rPr>
          <w:rFonts w:hint="eastAsia"/>
        </w:rPr>
        <w:br/>
      </w:r>
      <w:r>
        <w:rPr>
          <w:rFonts w:hint="eastAsia"/>
        </w:rPr>
        <w:t>　　　　二、2008年我国电力生产情况</w:t>
      </w:r>
      <w:r>
        <w:rPr>
          <w:rFonts w:hint="eastAsia"/>
        </w:rPr>
        <w:br/>
      </w:r>
      <w:r>
        <w:rPr>
          <w:rFonts w:hint="eastAsia"/>
        </w:rPr>
        <w:t>　　　　三、2008年我国社会用电量情况</w:t>
      </w:r>
      <w:r>
        <w:rPr>
          <w:rFonts w:hint="eastAsia"/>
        </w:rPr>
        <w:br/>
      </w:r>
      <w:r>
        <w:rPr>
          <w:rFonts w:hint="eastAsia"/>
        </w:rPr>
        <w:t>　　　　四、2008我国电力市场生产情况分析</w:t>
      </w:r>
      <w:r>
        <w:rPr>
          <w:rFonts w:hint="eastAsia"/>
        </w:rPr>
        <w:br/>
      </w:r>
      <w:r>
        <w:rPr>
          <w:rFonts w:hint="eastAsia"/>
        </w:rPr>
        <w:t>　　第2节 我国电力市场行业需求和消费情况分析</w:t>
      </w:r>
      <w:r>
        <w:rPr>
          <w:rFonts w:hint="eastAsia"/>
        </w:rPr>
        <w:br/>
      </w:r>
      <w:r>
        <w:rPr>
          <w:rFonts w:hint="eastAsia"/>
        </w:rPr>
        <w:t>　　　　一、2008年我国电力市场行业需求和消费情况分析</w:t>
      </w:r>
      <w:r>
        <w:rPr>
          <w:rFonts w:hint="eastAsia"/>
        </w:rPr>
        <w:br/>
      </w:r>
      <w:r>
        <w:rPr>
          <w:rFonts w:hint="eastAsia"/>
        </w:rPr>
        <w:t>　　　　二、2008年国家电网电力供需状况</w:t>
      </w:r>
      <w:r>
        <w:rPr>
          <w:rFonts w:hint="eastAsia"/>
        </w:rPr>
        <w:br/>
      </w:r>
      <w:r>
        <w:rPr>
          <w:rFonts w:hint="eastAsia"/>
        </w:rPr>
        <w:t>　　　　三、2008年8我国电力市场行业需求和消费情况分析</w:t>
      </w:r>
      <w:r>
        <w:rPr>
          <w:rFonts w:hint="eastAsia"/>
        </w:rPr>
        <w:br/>
      </w:r>
      <w:r>
        <w:rPr>
          <w:rFonts w:hint="eastAsia"/>
        </w:rPr>
        <w:t>　　第3节 我国电力市场行业价格分析</w:t>
      </w:r>
      <w:r>
        <w:rPr>
          <w:rFonts w:hint="eastAsia"/>
        </w:rPr>
        <w:br/>
      </w:r>
      <w:r>
        <w:rPr>
          <w:rFonts w:hint="eastAsia"/>
        </w:rPr>
        <w:t>　　　　一、2008年我国电力市场行业价格分析</w:t>
      </w:r>
      <w:r>
        <w:rPr>
          <w:rFonts w:hint="eastAsia"/>
        </w:rPr>
        <w:br/>
      </w:r>
      <w:r>
        <w:rPr>
          <w:rFonts w:hint="eastAsia"/>
        </w:rPr>
        <w:t>　　　　二、2008年我国电力市场行业价格分析</w:t>
      </w:r>
      <w:r>
        <w:rPr>
          <w:rFonts w:hint="eastAsia"/>
        </w:rPr>
        <w:br/>
      </w:r>
      <w:r>
        <w:rPr>
          <w:rFonts w:hint="eastAsia"/>
        </w:rPr>
        <w:t>　　第4节 我国电力市场行业市场竞争格局分析</w:t>
      </w:r>
      <w:r>
        <w:rPr>
          <w:rFonts w:hint="eastAsia"/>
        </w:rPr>
        <w:br/>
      </w:r>
      <w:r>
        <w:rPr>
          <w:rFonts w:hint="eastAsia"/>
        </w:rPr>
        <w:t>　　　　一、竞争方式</w:t>
      </w:r>
      <w:r>
        <w:rPr>
          <w:rFonts w:hint="eastAsia"/>
        </w:rPr>
        <w:br/>
      </w:r>
      <w:r>
        <w:rPr>
          <w:rFonts w:hint="eastAsia"/>
        </w:rPr>
        <w:t>　　　　二、竞争格局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中国电力市场行业市场发展预测</w:t>
      </w:r>
      <w:r>
        <w:rPr>
          <w:rFonts w:hint="eastAsia"/>
        </w:rPr>
        <w:br/>
      </w:r>
      <w:r>
        <w:rPr>
          <w:rFonts w:hint="eastAsia"/>
        </w:rPr>
        <w:t>　　第1节 理论基础</w:t>
      </w:r>
      <w:r>
        <w:rPr>
          <w:rFonts w:hint="eastAsia"/>
        </w:rPr>
        <w:br/>
      </w:r>
      <w:r>
        <w:rPr>
          <w:rFonts w:hint="eastAsia"/>
        </w:rPr>
        <w:t>　　　　一、中国宏观经济增长特征与未来增长趋势判断</w:t>
      </w:r>
      <w:r>
        <w:rPr>
          <w:rFonts w:hint="eastAsia"/>
        </w:rPr>
        <w:br/>
      </w:r>
      <w:r>
        <w:rPr>
          <w:rFonts w:hint="eastAsia"/>
        </w:rPr>
        <w:t>　　　　二、“十一五”宏观经济增长的特征</w:t>
      </w:r>
      <w:r>
        <w:rPr>
          <w:rFonts w:hint="eastAsia"/>
        </w:rPr>
        <w:br/>
      </w:r>
      <w:r>
        <w:rPr>
          <w:rFonts w:hint="eastAsia"/>
        </w:rPr>
        <w:t>　　第2节 我国电力市场生产发展预测</w:t>
      </w:r>
      <w:r>
        <w:rPr>
          <w:rFonts w:hint="eastAsia"/>
        </w:rPr>
        <w:br/>
      </w:r>
      <w:r>
        <w:rPr>
          <w:rFonts w:hint="eastAsia"/>
        </w:rPr>
        <w:t>　　　　一、2007-2010年全社会用电量预测</w:t>
      </w:r>
      <w:r>
        <w:rPr>
          <w:rFonts w:hint="eastAsia"/>
        </w:rPr>
        <w:br/>
      </w:r>
      <w:r>
        <w:rPr>
          <w:rFonts w:hint="eastAsia"/>
        </w:rPr>
        <w:t>　　　　二、发电能力增长与发电设备利用小时数预测</w:t>
      </w:r>
      <w:r>
        <w:rPr>
          <w:rFonts w:hint="eastAsia"/>
        </w:rPr>
        <w:br/>
      </w:r>
      <w:r>
        <w:rPr>
          <w:rFonts w:hint="eastAsia"/>
        </w:rPr>
        <w:t>　　　　三、发电设备利用小时数变化趋势预测</w:t>
      </w:r>
      <w:r>
        <w:rPr>
          <w:rFonts w:hint="eastAsia"/>
        </w:rPr>
        <w:br/>
      </w:r>
      <w:r>
        <w:rPr>
          <w:rFonts w:hint="eastAsia"/>
        </w:rPr>
        <w:t>　　第3节 我国电力市场需求供需</w:t>
      </w:r>
      <w:r>
        <w:rPr>
          <w:rFonts w:hint="eastAsia"/>
        </w:rPr>
        <w:br/>
      </w:r>
      <w:r>
        <w:rPr>
          <w:rFonts w:hint="eastAsia"/>
        </w:rPr>
        <w:t>　　　　一、总体供需预测</w:t>
      </w:r>
      <w:r>
        <w:rPr>
          <w:rFonts w:hint="eastAsia"/>
        </w:rPr>
        <w:br/>
      </w:r>
      <w:r>
        <w:rPr>
          <w:rFonts w:hint="eastAsia"/>
        </w:rPr>
        <w:t>　　　　二、二次产业用电增速将明显回落</w:t>
      </w:r>
      <w:r>
        <w:rPr>
          <w:rFonts w:hint="eastAsia"/>
        </w:rPr>
        <w:br/>
      </w:r>
      <w:r>
        <w:rPr>
          <w:rFonts w:hint="eastAsia"/>
        </w:rPr>
        <w:t>　　　　三、三次产业用电增速随消费提升</w:t>
      </w:r>
      <w:r>
        <w:rPr>
          <w:rFonts w:hint="eastAsia"/>
        </w:rPr>
        <w:br/>
      </w:r>
      <w:r>
        <w:rPr>
          <w:rFonts w:hint="eastAsia"/>
        </w:rPr>
        <w:t>　　　　四、一次产业及居民生活用电内生式增长</w:t>
      </w:r>
      <w:r>
        <w:rPr>
          <w:rFonts w:hint="eastAsia"/>
        </w:rPr>
        <w:br/>
      </w:r>
      <w:r>
        <w:rPr>
          <w:rFonts w:hint="eastAsia"/>
        </w:rPr>
        <w:t>　　第4节 中国电力市场行业发展趋势分析</w:t>
      </w:r>
      <w:r>
        <w:rPr>
          <w:rFonts w:hint="eastAsia"/>
        </w:rPr>
        <w:br/>
      </w:r>
      <w:r>
        <w:rPr>
          <w:rFonts w:hint="eastAsia"/>
        </w:rPr>
        <w:t>　　　　一、当前电力工业存在的一些问题</w:t>
      </w:r>
      <w:r>
        <w:rPr>
          <w:rFonts w:hint="eastAsia"/>
        </w:rPr>
        <w:br/>
      </w:r>
      <w:r>
        <w:rPr>
          <w:rFonts w:hint="eastAsia"/>
        </w:rPr>
        <w:t>　　　　二、电力市场行业未来发展趋势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中国电力市场行业投资机会与风险分析及建议</w:t>
      </w:r>
      <w:r>
        <w:rPr>
          <w:rFonts w:hint="eastAsia"/>
        </w:rPr>
        <w:br/>
      </w:r>
      <w:r>
        <w:rPr>
          <w:rFonts w:hint="eastAsia"/>
        </w:rPr>
        <w:t>　　第1节 我国电力市场行业投资机会分析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一、电力行业投资状况分析</w:t>
      </w:r>
      <w:r>
        <w:rPr>
          <w:rFonts w:hint="eastAsia"/>
        </w:rPr>
        <w:br/>
      </w:r>
      <w:r>
        <w:rPr>
          <w:rFonts w:hint="eastAsia"/>
        </w:rPr>
        <w:t>　　　　二、中国电力投资造价情况分析</w:t>
      </w:r>
      <w:r>
        <w:rPr>
          <w:rFonts w:hint="eastAsia"/>
        </w:rPr>
        <w:br/>
      </w:r>
      <w:r>
        <w:rPr>
          <w:rFonts w:hint="eastAsia"/>
        </w:rPr>
        <w:t>　　　　三、中国电力行业经营绩效状况分析</w:t>
      </w:r>
      <w:r>
        <w:rPr>
          <w:rFonts w:hint="eastAsia"/>
        </w:rPr>
        <w:br/>
      </w:r>
      <w:r>
        <w:rPr>
          <w:rFonts w:hint="eastAsia"/>
        </w:rPr>
        <w:t>　　　　四、电力市场行业投资前景与机会分析</w:t>
      </w:r>
      <w:r>
        <w:rPr>
          <w:rFonts w:hint="eastAsia"/>
        </w:rPr>
        <w:br/>
      </w:r>
      <w:r>
        <w:rPr>
          <w:rFonts w:hint="eastAsia"/>
        </w:rPr>
        <w:t>　　第2节 我国电力市场行业投资风险分析</w:t>
      </w:r>
      <w:r>
        <w:rPr>
          <w:rFonts w:hint="eastAsia"/>
        </w:rPr>
        <w:br/>
      </w:r>
      <w:r>
        <w:rPr>
          <w:rFonts w:hint="eastAsia"/>
        </w:rPr>
        <w:t>　　　　一、外部风险</w:t>
      </w:r>
      <w:r>
        <w:rPr>
          <w:rFonts w:hint="eastAsia"/>
        </w:rPr>
        <w:br/>
      </w:r>
      <w:r>
        <w:rPr>
          <w:rFonts w:hint="eastAsia"/>
        </w:rPr>
        <w:t>　　　　二、内部风险</w:t>
      </w:r>
      <w:r>
        <w:rPr>
          <w:rFonts w:hint="eastAsia"/>
        </w:rPr>
        <w:br/>
      </w:r>
      <w:r>
        <w:rPr>
          <w:rFonts w:hint="eastAsia"/>
        </w:rPr>
        <w:t>　　第3节 (中.智.林)投资策略建议</w:t>
      </w:r>
      <w:r>
        <w:rPr>
          <w:rFonts w:hint="eastAsia"/>
        </w:rPr>
        <w:br/>
      </w:r>
      <w:r>
        <w:rPr>
          <w:rFonts w:hint="eastAsia"/>
        </w:rPr>
        <w:t>　　结 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f23bb7f76d45a2" w:history="1">
        <w:r>
          <w:rPr>
            <w:rStyle w:val="Hyperlink"/>
          </w:rPr>
          <w:t>2009年中国电力行业战略研究分析报告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0239063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f23bb7f76d45a2" w:history="1">
        <w:r>
          <w:rPr>
            <w:rStyle w:val="Hyperlink"/>
          </w:rPr>
          <w:t>https://www.20087.com/2009-04/R_2009dianlizhanlueyanjiufenxiBaoGao.html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热点：电力十大龙头股、电力股票龙头股有哪些、国家电网本部是什么意思、电力公司24小时服务电话、电的由来、电力工程施工总承包二级、长江电力、电力股票一览表、国电电力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7c1e68868b406a" w:history="1">
      <w:r>
        <w:rPr>
          <w:rStyle w:val="Hyperlink"/>
        </w:rPr>
        <w:t>2009年中国电力行业战略研究分析报告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dianlizhanlueyanjiufenxiBaoGao.html" TargetMode="External" Id="Rf0f23bb7f76d45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dianlizhanlueyanjiufenxiBaoGao.html" TargetMode="External" Id="R617c1e68868b40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2009-04-07T07:52:00Z</dcterms:created>
  <dcterms:modified xsi:type="dcterms:W3CDTF">2009-04-07T08:52:00Z</dcterms:modified>
  <dc:subject>2009年中国电力行业战略研究分析报告</dc:subject>
  <dc:title>2009年中国电力行业战略研究分析报告</dc:title>
  <cp:keywords>2009年中国电力行业战略研究分析报告</cp:keywords>
  <dc:description>2009年中国电力行业战略研究分析报告</dc:description>
</cp:coreProperties>
</file>