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db3aa12764a50" w:history="1">
              <w:r>
                <w:rPr>
                  <w:rStyle w:val="Hyperlink"/>
                </w:rPr>
                <w:t>2009年中国LED恒流驱动芯片市场研究与投资分析报告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db3aa12764a50" w:history="1">
              <w:r>
                <w:rPr>
                  <w:rStyle w:val="Hyperlink"/>
                </w:rPr>
                <w:t>2009年中国LED恒流驱动芯片市场研究与投资分析报告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db3aa12764a50" w:history="1">
                <w:r>
                  <w:rPr>
                    <w:rStyle w:val="Hyperlink"/>
                  </w:rPr>
                  <w:t>https://www.20087.com/2009-04/R_2009hengliuqudongxinpianshichangyanjBaoGao.html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LED恒流驱动芯片产品概述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LED恒流驱动芯片行业环境分析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LED恒流驱动芯片行业上、下游产业链分析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LED恒流驱动芯片技术工艺发展趋势分析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LED恒流驱动芯片国内市场综述</w:t>
      </w:r>
      <w:r>
        <w:rPr>
          <w:rFonts w:hint="eastAsia"/>
        </w:rPr>
        <w:br/>
      </w:r>
      <w:r>
        <w:rPr>
          <w:rFonts w:hint="eastAsia"/>
        </w:rPr>
        <w:t>　　第一节 LED恒流驱动芯片市场现状分析及预测</w:t>
      </w:r>
      <w:r>
        <w:rPr>
          <w:rFonts w:hint="eastAsia"/>
        </w:rPr>
        <w:br/>
      </w:r>
      <w:r>
        <w:rPr>
          <w:rFonts w:hint="eastAsia"/>
        </w:rPr>
        <w:t>　　第二节 LED恒流驱动芯片产品产量分析及预测</w:t>
      </w:r>
      <w:r>
        <w:rPr>
          <w:rFonts w:hint="eastAsia"/>
        </w:rPr>
        <w:br/>
      </w:r>
      <w:r>
        <w:rPr>
          <w:rFonts w:hint="eastAsia"/>
        </w:rPr>
        <w:t>　　第三节 LED恒流驱动芯片市场需求分析及预测</w:t>
      </w:r>
      <w:r>
        <w:rPr>
          <w:rFonts w:hint="eastAsia"/>
        </w:rPr>
        <w:br/>
      </w:r>
      <w:r>
        <w:rPr>
          <w:rFonts w:hint="eastAsia"/>
        </w:rPr>
        <w:t>　　第四节 LED恒流驱动芯片消费状况分析及预测</w:t>
      </w:r>
      <w:r>
        <w:rPr>
          <w:rFonts w:hint="eastAsia"/>
        </w:rPr>
        <w:br/>
      </w:r>
      <w:r>
        <w:rPr>
          <w:rFonts w:hint="eastAsia"/>
        </w:rPr>
        <w:t>　　第五节 LED恒流驱动芯片价格趋势分析</w:t>
      </w:r>
      <w:r>
        <w:rPr>
          <w:rFonts w:hint="eastAsia"/>
        </w:rPr>
        <w:br/>
      </w:r>
      <w:r>
        <w:rPr>
          <w:rFonts w:hint="eastAsia"/>
        </w:rPr>
        <w:t>　　第六节 LED恒流驱动芯片进出口量值分析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LED恒流驱动芯片主要生产厂商、经销商介绍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LED恒流驱动芯片国内拟在建项目分析及竞争对手动向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LED恒流驱动芯片国外市场分析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LED恒流驱动芯片行业未来发展预测及投资前景分析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LED恒流驱动芯片行业投资风险及防范措施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2006-2008年国内金属硅生产和消费</w:t>
      </w:r>
      <w:r>
        <w:rPr>
          <w:rFonts w:hint="eastAsia"/>
        </w:rPr>
        <w:br/>
      </w:r>
      <w:r>
        <w:rPr>
          <w:rFonts w:hint="eastAsia"/>
        </w:rPr>
        <w:t>　　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LED芯片制造流程图</w:t>
      </w:r>
      <w:r>
        <w:rPr>
          <w:rFonts w:hint="eastAsia"/>
        </w:rPr>
        <w:br/>
      </w:r>
      <w:r>
        <w:rPr>
          <w:rFonts w:hint="eastAsia"/>
        </w:rPr>
        <w:t>　　2005-2010年我国LED恒流驱动芯片产量规模及预测（亿只）</w:t>
      </w:r>
      <w:r>
        <w:rPr>
          <w:rFonts w:hint="eastAsia"/>
        </w:rPr>
        <w:br/>
      </w:r>
      <w:r>
        <w:rPr>
          <w:rFonts w:hint="eastAsia"/>
        </w:rPr>
        <w:t>　　2005-2010年我国LED恒流驱动芯片产量规模及预测增长趋势图（亿只）</w:t>
      </w:r>
      <w:r>
        <w:rPr>
          <w:rFonts w:hint="eastAsia"/>
        </w:rPr>
        <w:br/>
      </w:r>
      <w:r>
        <w:rPr>
          <w:rFonts w:hint="eastAsia"/>
        </w:rPr>
        <w:t>　　2005-2010年我国LED恒流驱动芯片需求规模及预测（亿只）</w:t>
      </w:r>
      <w:r>
        <w:rPr>
          <w:rFonts w:hint="eastAsia"/>
        </w:rPr>
        <w:br/>
      </w:r>
      <w:r>
        <w:rPr>
          <w:rFonts w:hint="eastAsia"/>
        </w:rPr>
        <w:t>　　2005-2010年我国LED恒流驱动芯片需求规模及预测趋势图（亿只）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db3aa12764a50" w:history="1">
        <w:r>
          <w:rPr>
            <w:rStyle w:val="Hyperlink"/>
          </w:rPr>
          <w:t>2009年中国LED恒流驱动芯片市场研究与投资分析报告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db3aa12764a50" w:history="1">
        <w:r>
          <w:rPr>
            <w:rStyle w:val="Hyperlink"/>
          </w:rPr>
          <w:t>https://www.20087.com/2009-04/R_2009hengliuqudongxinpianshichangyanjBaoGao.html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热点：LED恒流驱动芯片原理、LED恒流驱动芯片9533csf电路图、LED恒流驱动芯片丝印DS437、LED恒流驱动芯片大全、LED恒流驱动芯片8628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ef6a1f7634a3e" w:history="1">
      <w:r>
        <w:rPr>
          <w:rStyle w:val="Hyperlink"/>
        </w:rPr>
        <w:t>2009年中国LED恒流驱动芯片市场研究与投资分析报告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hengliuqudongxinpianshichangyanjBaoGao.html" TargetMode="External" Id="R4c1db3aa127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hengliuqudongxinpianshichangyanjBaoGao.html" TargetMode="External" Id="R16cef6a1f76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2009-04-07T07:13:00Z</dcterms:created>
  <dcterms:modified xsi:type="dcterms:W3CDTF">2009-04-07T08:13:00Z</dcterms:modified>
  <dc:subject>2009年中国LED恒流驱动芯片市场研究与投资分析报告</dc:subject>
  <dc:title>2009年中国LED恒流驱动芯片市场研究与投资分析报告</dc:title>
  <cp:keywords>2009年中国LED恒流驱动芯片市场研究与投资分析报告</cp:keywords>
  <dc:description>2009年中国LED恒流驱动芯片市场研究与投资分析报告</dc:description>
</cp:coreProperties>
</file>