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fdd2d193f4fbf" w:history="1">
              <w:r>
                <w:rPr>
                  <w:rStyle w:val="Hyperlink"/>
                </w:rPr>
                <w:t>2009电子血压计企业营销渠道设计研究报告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fdd2d193f4fbf" w:history="1">
              <w:r>
                <w:rPr>
                  <w:rStyle w:val="Hyperlink"/>
                </w:rPr>
                <w:t>2009电子血压计企业营销渠道设计研究报告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0fdd2d193f4fbf" w:history="1">
                <w:r>
                  <w:rPr>
                    <w:rStyle w:val="Hyperlink"/>
                  </w:rPr>
                  <w:t>https://www.20087.com/2009-04/R_2009dianzixueyajiqiyeyingxiaoqudaoshBaoGao.html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导论</w:t>
      </w:r>
      <w:r>
        <w:rPr>
          <w:rFonts w:hint="eastAsia"/>
        </w:rPr>
        <w:br/>
      </w:r>
      <w:r>
        <w:rPr>
          <w:rFonts w:hint="eastAsia"/>
        </w:rPr>
        <w:t>　　第1节 研究的目的和意义</w:t>
      </w:r>
      <w:r>
        <w:rPr>
          <w:rFonts w:hint="eastAsia"/>
        </w:rPr>
        <w:br/>
      </w:r>
      <w:r>
        <w:rPr>
          <w:rFonts w:hint="eastAsia"/>
        </w:rPr>
        <w:t>　　第2节 研究内容和研究方法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我国电子血压计市场及分销渠道现状分析</w:t>
      </w:r>
      <w:r>
        <w:rPr>
          <w:rFonts w:hint="eastAsia"/>
        </w:rPr>
        <w:br/>
      </w:r>
      <w:r>
        <w:rPr>
          <w:rFonts w:hint="eastAsia"/>
        </w:rPr>
        <w:t>　　第1节 我国电子血压计行业市场分析</w:t>
      </w:r>
      <w:r>
        <w:rPr>
          <w:rFonts w:hint="eastAsia"/>
        </w:rPr>
        <w:br/>
      </w:r>
      <w:r>
        <w:rPr>
          <w:rFonts w:hint="eastAsia"/>
        </w:rPr>
        <w:t>　　　　　　1.国内电子血压计市场容量分析</w:t>
      </w:r>
      <w:r>
        <w:rPr>
          <w:rFonts w:hint="eastAsia"/>
        </w:rPr>
        <w:br/>
      </w:r>
      <w:r>
        <w:rPr>
          <w:rFonts w:hint="eastAsia"/>
        </w:rPr>
        <w:t>　　　　　　2.需求结构与需求趋势分析</w:t>
      </w:r>
      <w:r>
        <w:rPr>
          <w:rFonts w:hint="eastAsia"/>
        </w:rPr>
        <w:br/>
      </w:r>
      <w:r>
        <w:rPr>
          <w:rFonts w:hint="eastAsia"/>
        </w:rPr>
        <w:t>　　　　　　3.国内电子血压计行业竞争状况分析</w:t>
      </w:r>
      <w:r>
        <w:rPr>
          <w:rFonts w:hint="eastAsia"/>
        </w:rPr>
        <w:br/>
      </w:r>
      <w:r>
        <w:rPr>
          <w:rFonts w:hint="eastAsia"/>
        </w:rPr>
        <w:t>　　第2节 国内电子血压计营销渠道现状分析</w:t>
      </w:r>
      <w:r>
        <w:rPr>
          <w:rFonts w:hint="eastAsia"/>
        </w:rPr>
        <w:br/>
      </w:r>
      <w:r>
        <w:rPr>
          <w:rFonts w:hint="eastAsia"/>
        </w:rPr>
        <w:t>　　　　　　1.营销渠道特征分析</w:t>
      </w:r>
      <w:r>
        <w:rPr>
          <w:rFonts w:hint="eastAsia"/>
        </w:rPr>
        <w:br/>
      </w:r>
      <w:r>
        <w:rPr>
          <w:rFonts w:hint="eastAsia"/>
        </w:rPr>
        <w:t>　　　　　　2.电子血压计营销渠道模式分析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电子血压计企业营销渠道的现状与问题分析</w:t>
      </w:r>
      <w:r>
        <w:rPr>
          <w:rFonts w:hint="eastAsia"/>
        </w:rPr>
        <w:br/>
      </w:r>
      <w:r>
        <w:rPr>
          <w:rFonts w:hint="eastAsia"/>
        </w:rPr>
        <w:t>　　第1节 电子血压计企业SWOT分析</w:t>
      </w:r>
      <w:r>
        <w:rPr>
          <w:rFonts w:hint="eastAsia"/>
        </w:rPr>
        <w:br/>
      </w:r>
      <w:r>
        <w:rPr>
          <w:rFonts w:hint="eastAsia"/>
        </w:rPr>
        <w:t>　　　　　　1.电子血压计企业优势分析</w:t>
      </w:r>
      <w:r>
        <w:rPr>
          <w:rFonts w:hint="eastAsia"/>
        </w:rPr>
        <w:br/>
      </w:r>
      <w:r>
        <w:rPr>
          <w:rFonts w:hint="eastAsia"/>
        </w:rPr>
        <w:t>　　　　　　2.电子血压计企业劣势分析</w:t>
      </w:r>
      <w:r>
        <w:rPr>
          <w:rFonts w:hint="eastAsia"/>
        </w:rPr>
        <w:br/>
      </w:r>
      <w:r>
        <w:rPr>
          <w:rFonts w:hint="eastAsia"/>
        </w:rPr>
        <w:t>　　　　　　3.电子血压计企业机会分析</w:t>
      </w:r>
      <w:r>
        <w:rPr>
          <w:rFonts w:hint="eastAsia"/>
        </w:rPr>
        <w:br/>
      </w:r>
      <w:r>
        <w:rPr>
          <w:rFonts w:hint="eastAsia"/>
        </w:rPr>
        <w:t>　　　　　　4.电子血压计企业威胁分析</w:t>
      </w:r>
      <w:r>
        <w:rPr>
          <w:rFonts w:hint="eastAsia"/>
        </w:rPr>
        <w:br/>
      </w:r>
      <w:r>
        <w:rPr>
          <w:rFonts w:hint="eastAsia"/>
        </w:rPr>
        <w:t>　　第2节 电子血压计企业营销渠道的现状与问题分析</w:t>
      </w:r>
      <w:r>
        <w:rPr>
          <w:rFonts w:hint="eastAsia"/>
        </w:rPr>
        <w:br/>
      </w:r>
      <w:r>
        <w:rPr>
          <w:rFonts w:hint="eastAsia"/>
        </w:rPr>
        <w:t>　　　　　　1.电子血压计企业营销渠道的现状</w:t>
      </w:r>
      <w:r>
        <w:rPr>
          <w:rFonts w:hint="eastAsia"/>
        </w:rPr>
        <w:br/>
      </w:r>
      <w:r>
        <w:rPr>
          <w:rFonts w:hint="eastAsia"/>
        </w:rPr>
        <w:t>　　　　　　2.电子血压计企业营销渠道的问题分析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营销渠道绩效评价指标体系的构建</w:t>
      </w:r>
      <w:r>
        <w:rPr>
          <w:rFonts w:hint="eastAsia"/>
        </w:rPr>
        <w:br/>
      </w:r>
      <w:r>
        <w:rPr>
          <w:rFonts w:hint="eastAsia"/>
        </w:rPr>
        <w:t>　　第1节 营销渠道评价的一般程序</w:t>
      </w:r>
      <w:r>
        <w:rPr>
          <w:rFonts w:hint="eastAsia"/>
        </w:rPr>
        <w:br/>
      </w:r>
      <w:r>
        <w:rPr>
          <w:rFonts w:hint="eastAsia"/>
        </w:rPr>
        <w:t>　　　　　　1.电子血压计企业渠道绩效评价要素的构成及计划的制定</w:t>
      </w:r>
      <w:r>
        <w:rPr>
          <w:rFonts w:hint="eastAsia"/>
        </w:rPr>
        <w:br/>
      </w:r>
      <w:r>
        <w:rPr>
          <w:rFonts w:hint="eastAsia"/>
        </w:rPr>
        <w:t>　　　　　　2.渠道指标的设定</w:t>
      </w:r>
      <w:r>
        <w:rPr>
          <w:rFonts w:hint="eastAsia"/>
        </w:rPr>
        <w:br/>
      </w:r>
      <w:r>
        <w:rPr>
          <w:rFonts w:hint="eastAsia"/>
        </w:rPr>
        <w:t>　　　　　　3.渠道评价的执行</w:t>
      </w:r>
      <w:r>
        <w:rPr>
          <w:rFonts w:hint="eastAsia"/>
        </w:rPr>
        <w:br/>
      </w:r>
      <w:r>
        <w:rPr>
          <w:rFonts w:hint="eastAsia"/>
        </w:rPr>
        <w:t>　　　　　　4.渠道评价的反馈</w:t>
      </w:r>
      <w:r>
        <w:rPr>
          <w:rFonts w:hint="eastAsia"/>
        </w:rPr>
        <w:br/>
      </w:r>
      <w:r>
        <w:rPr>
          <w:rFonts w:hint="eastAsia"/>
        </w:rPr>
        <w:t>　　第2节 电子血压计企业评价指标体系的构建原则</w:t>
      </w:r>
      <w:r>
        <w:rPr>
          <w:rFonts w:hint="eastAsia"/>
        </w:rPr>
        <w:br/>
      </w:r>
      <w:r>
        <w:rPr>
          <w:rFonts w:hint="eastAsia"/>
        </w:rPr>
        <w:t>　　第3节 电子血压计企业营销渠道评价体系的构建</w:t>
      </w:r>
      <w:r>
        <w:rPr>
          <w:rFonts w:hint="eastAsia"/>
        </w:rPr>
        <w:br/>
      </w:r>
      <w:r>
        <w:rPr>
          <w:rFonts w:hint="eastAsia"/>
        </w:rPr>
        <w:t>　　　　　　1.财务绩效评价</w:t>
      </w:r>
      <w:r>
        <w:rPr>
          <w:rFonts w:hint="eastAsia"/>
        </w:rPr>
        <w:br/>
      </w:r>
      <w:r>
        <w:rPr>
          <w:rFonts w:hint="eastAsia"/>
        </w:rPr>
        <w:t>　　　　　　2.渠道安全评价</w:t>
      </w:r>
      <w:r>
        <w:rPr>
          <w:rFonts w:hint="eastAsia"/>
        </w:rPr>
        <w:br/>
      </w:r>
      <w:r>
        <w:rPr>
          <w:rFonts w:hint="eastAsia"/>
        </w:rPr>
        <w:t>　　　　　　3.顾客满意评价</w:t>
      </w:r>
      <w:r>
        <w:rPr>
          <w:rFonts w:hint="eastAsia"/>
        </w:rPr>
        <w:br/>
      </w:r>
      <w:r>
        <w:rPr>
          <w:rFonts w:hint="eastAsia"/>
        </w:rPr>
        <w:t>　　　　　　4.竞争能力评价</w:t>
      </w:r>
      <w:r>
        <w:rPr>
          <w:rFonts w:hint="eastAsia"/>
        </w:rPr>
        <w:br/>
      </w:r>
      <w:r>
        <w:rPr>
          <w:rFonts w:hint="eastAsia"/>
        </w:rPr>
        <w:t>　　　　　　5.发展能力评价</w:t>
      </w:r>
      <w:r>
        <w:rPr>
          <w:rFonts w:hint="eastAsia"/>
        </w:rPr>
        <w:br/>
      </w:r>
      <w:r>
        <w:rPr>
          <w:rFonts w:hint="eastAsia"/>
        </w:rPr>
        <w:t>　　第4节 营销渠道绩效评价结果分析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电子血压计企业营销渠道设计</w:t>
      </w:r>
      <w:r>
        <w:rPr>
          <w:rFonts w:hint="eastAsia"/>
        </w:rPr>
        <w:br/>
      </w:r>
      <w:r>
        <w:rPr>
          <w:rFonts w:hint="eastAsia"/>
        </w:rPr>
        <w:t>　　第1节 营销渠道的设计理念</w:t>
      </w:r>
      <w:r>
        <w:rPr>
          <w:rFonts w:hint="eastAsia"/>
        </w:rPr>
        <w:br/>
      </w:r>
      <w:r>
        <w:rPr>
          <w:rFonts w:hint="eastAsia"/>
        </w:rPr>
        <w:t>　　第2节 电子血压计产品营销渠道的设计原则与目标</w:t>
      </w:r>
      <w:r>
        <w:rPr>
          <w:rFonts w:hint="eastAsia"/>
        </w:rPr>
        <w:br/>
      </w:r>
      <w:r>
        <w:rPr>
          <w:rFonts w:hint="eastAsia"/>
        </w:rPr>
        <w:t>　　第3节 电子血压计产品营销渠道的设计流程的理论优化</w:t>
      </w:r>
      <w:r>
        <w:rPr>
          <w:rFonts w:hint="eastAsia"/>
        </w:rPr>
        <w:br/>
      </w:r>
      <w:r>
        <w:rPr>
          <w:rFonts w:hint="eastAsia"/>
        </w:rPr>
        <w:t>　　第4节 电子血压计营销渠道的模式分析</w:t>
      </w:r>
      <w:r>
        <w:rPr>
          <w:rFonts w:hint="eastAsia"/>
        </w:rPr>
        <w:br/>
      </w:r>
      <w:r>
        <w:rPr>
          <w:rFonts w:hint="eastAsia"/>
        </w:rPr>
        <w:t>　　第5节 电子血压计营销渠道模式创新</w:t>
      </w:r>
      <w:r>
        <w:rPr>
          <w:rFonts w:hint="eastAsia"/>
        </w:rPr>
        <w:br/>
      </w:r>
      <w:r>
        <w:rPr>
          <w:rFonts w:hint="eastAsia"/>
        </w:rPr>
        <w:t>　　　　　　1.渠道创新的必要性</w:t>
      </w:r>
      <w:r>
        <w:rPr>
          <w:rFonts w:hint="eastAsia"/>
        </w:rPr>
        <w:br/>
      </w:r>
      <w:r>
        <w:rPr>
          <w:rFonts w:hint="eastAsia"/>
        </w:rPr>
        <w:t>　　　　　　2.电子血压计产品营销渠道模式创新—建立补充渠道</w:t>
      </w:r>
      <w:r>
        <w:rPr>
          <w:rFonts w:hint="eastAsia"/>
        </w:rPr>
        <w:br/>
      </w:r>
      <w:r>
        <w:rPr>
          <w:rFonts w:hint="eastAsia"/>
        </w:rPr>
        <w:t>　　　　　　3.渠道模式创新方案的优劣分析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电子血压计企业产品营销渠道的管理</w:t>
      </w:r>
      <w:r>
        <w:rPr>
          <w:rFonts w:hint="eastAsia"/>
        </w:rPr>
        <w:br/>
      </w:r>
      <w:r>
        <w:rPr>
          <w:rFonts w:hint="eastAsia"/>
        </w:rPr>
        <w:t>　　第1节 分销商管理</w:t>
      </w:r>
      <w:r>
        <w:rPr>
          <w:rFonts w:hint="eastAsia"/>
        </w:rPr>
        <w:br/>
      </w:r>
      <w:r>
        <w:rPr>
          <w:rFonts w:hint="eastAsia"/>
        </w:rPr>
        <w:t>　　　　　　1.选择分销商</w:t>
      </w:r>
      <w:r>
        <w:rPr>
          <w:rFonts w:hint="eastAsia"/>
        </w:rPr>
        <w:br/>
      </w:r>
      <w:r>
        <w:rPr>
          <w:rFonts w:hint="eastAsia"/>
        </w:rPr>
        <w:t>　　　　　　2.调整分销商</w:t>
      </w:r>
      <w:r>
        <w:rPr>
          <w:rFonts w:hint="eastAsia"/>
        </w:rPr>
        <w:br/>
      </w:r>
      <w:r>
        <w:rPr>
          <w:rFonts w:hint="eastAsia"/>
        </w:rPr>
        <w:t>　　第2节 电子血压计企业营销渠道冲突管理</w:t>
      </w:r>
      <w:r>
        <w:rPr>
          <w:rFonts w:hint="eastAsia"/>
        </w:rPr>
        <w:br/>
      </w:r>
      <w:r>
        <w:rPr>
          <w:rFonts w:hint="eastAsia"/>
        </w:rPr>
        <w:t>　　　　　　1.渠道冲突的类型</w:t>
      </w:r>
      <w:r>
        <w:rPr>
          <w:rFonts w:hint="eastAsia"/>
        </w:rPr>
        <w:br/>
      </w:r>
      <w:r>
        <w:rPr>
          <w:rFonts w:hint="eastAsia"/>
        </w:rPr>
        <w:t>　　　　　　2.多渠道冲突的管理方法</w:t>
      </w:r>
      <w:r>
        <w:rPr>
          <w:rFonts w:hint="eastAsia"/>
        </w:rPr>
        <w:br/>
      </w:r>
      <w:r>
        <w:rPr>
          <w:rFonts w:hint="eastAsia"/>
        </w:rPr>
        <w:t>　　　　　　3.电子血压计产品的窜货管理</w:t>
      </w:r>
      <w:r>
        <w:rPr>
          <w:rFonts w:hint="eastAsia"/>
        </w:rPr>
        <w:br/>
      </w:r>
      <w:r>
        <w:rPr>
          <w:rFonts w:hint="eastAsia"/>
        </w:rPr>
        <w:t>　　　　　　4.电子血压计产品的渠道价格管理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电子血压计产品市场销售效果及营销渠道管理改进</w:t>
      </w:r>
      <w:r>
        <w:rPr>
          <w:rFonts w:hint="eastAsia"/>
        </w:rPr>
        <w:br/>
      </w:r>
      <w:r>
        <w:rPr>
          <w:rFonts w:hint="eastAsia"/>
        </w:rPr>
        <w:t>　　第1节 区域市场营销渠道管理的不足</w:t>
      </w:r>
      <w:r>
        <w:rPr>
          <w:rFonts w:hint="eastAsia"/>
        </w:rPr>
        <w:br/>
      </w:r>
      <w:r>
        <w:rPr>
          <w:rFonts w:hint="eastAsia"/>
        </w:rPr>
        <w:t>　　第2节 分品牌、分型号操作的改进</w:t>
      </w:r>
      <w:r>
        <w:rPr>
          <w:rFonts w:hint="eastAsia"/>
        </w:rPr>
        <w:br/>
      </w:r>
      <w:r>
        <w:rPr>
          <w:rFonts w:hint="eastAsia"/>
        </w:rPr>
        <w:t>　　　　　　1.传统渠道方面的改进</w:t>
      </w:r>
      <w:r>
        <w:rPr>
          <w:rFonts w:hint="eastAsia"/>
        </w:rPr>
        <w:br/>
      </w:r>
      <w:r>
        <w:rPr>
          <w:rFonts w:hint="eastAsia"/>
        </w:rPr>
        <w:t>　　　　　　2.现代渠道方面的改进</w:t>
      </w:r>
      <w:r>
        <w:rPr>
          <w:rFonts w:hint="eastAsia"/>
        </w:rPr>
        <w:br/>
      </w:r>
      <w:r>
        <w:rPr>
          <w:rFonts w:hint="eastAsia"/>
        </w:rPr>
        <w:t>　　第3节 营销渠道扁平化的改进</w:t>
      </w:r>
      <w:r>
        <w:rPr>
          <w:rFonts w:hint="eastAsia"/>
        </w:rPr>
        <w:br/>
      </w:r>
      <w:r>
        <w:rPr>
          <w:rFonts w:hint="eastAsia"/>
        </w:rPr>
        <w:t>　　　　　　1.终端方面的改进</w:t>
      </w:r>
      <w:r>
        <w:rPr>
          <w:rFonts w:hint="eastAsia"/>
        </w:rPr>
        <w:br/>
      </w:r>
      <w:r>
        <w:rPr>
          <w:rFonts w:hint="eastAsia"/>
        </w:rPr>
        <w:t>　　　　　　2.区域市场方面的改进</w:t>
      </w:r>
      <w:r>
        <w:rPr>
          <w:rFonts w:hint="eastAsia"/>
        </w:rPr>
        <w:br/>
      </w:r>
      <w:r>
        <w:rPr>
          <w:rFonts w:hint="eastAsia"/>
        </w:rPr>
        <w:t>　　第4节 中^智^林^改进后区域市场销售效果估计与评价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fdd2d193f4fbf" w:history="1">
        <w:r>
          <w:rPr>
            <w:rStyle w:val="Hyperlink"/>
          </w:rPr>
          <w:t>2009电子血压计企业营销渠道设计研究报告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0fdd2d193f4fbf" w:history="1">
        <w:r>
          <w:rPr>
            <w:rStyle w:val="Hyperlink"/>
          </w:rPr>
          <w:t>https://www.20087.com/2009-04/R_2009dianzixueyajiqiyeyingxiaoqudaoshBaoGao.html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f3261fc90409d" w:history="1">
      <w:r>
        <w:rPr>
          <w:rStyle w:val="Hyperlink"/>
        </w:rPr>
        <w:t>2009电子血压计企业营销渠道设计研究报告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dianzixueyajiqiyeyingxiaoqudaoshBaoGao.html" TargetMode="External" Id="R7c0fdd2d193f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dianzixueyajiqiyeyingxiaoqudaoshBaoGao.html" TargetMode="External" Id="R0ddf3261fc90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2009-04-07T03:06:00Z</dcterms:created>
  <dcterms:modified xsi:type="dcterms:W3CDTF">2009-04-07T04:06:00Z</dcterms:modified>
  <dc:subject>2009电子血压计企业营销渠道设计研究报告</dc:subject>
  <dc:title>2009电子血压计企业营销渠道设计研究报告</dc:title>
  <cp:keywords>2009电子血压计企业营销渠道设计研究报告</cp:keywords>
  <dc:description>2009电子血压计企业营销渠道设计研究报告</dc:description>
</cp:coreProperties>
</file>