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7b87c64c34858" w:history="1">
              <w:r>
                <w:rPr>
                  <w:rStyle w:val="Hyperlink"/>
                </w:rPr>
                <w:t>2009-2012年中国医疗体制改革趋势发展影响前景预测报告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7b87c64c34858" w:history="1">
              <w:r>
                <w:rPr>
                  <w:rStyle w:val="Hyperlink"/>
                </w:rPr>
                <w:t>2009-2012年中国医疗体制改革趋势发展影响前景预测报告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7b87c64c34858" w:history="1">
                <w:r>
                  <w:rPr>
                    <w:rStyle w:val="Hyperlink"/>
                  </w:rPr>
                  <w:t>https://www.20087.com/2009-04/R_2009_2012yiliaotizhigaigequshifazhanBaoGao.html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疗体制改革问题是一个关乎民生、值得深入研究的领域。本文首先对中国城镇职工社会医疗保障制度进行概述，从对现行制度的评价入手，分析进行了20年的医改已经取得的成就及存在的不足。新一轮医改非常艰难，本文从医院及医疗卫生的行业性质两个方面剖析制约良性机制建立的难点，详细阐述了国内学术界两种主要的改革观点以及国家发改委的改革意见，并进行比较分析，给出了新医改的改革框架。最后，从政府、医院、医生及患者个人四个角度提出新的见解。</w:t>
      </w:r>
      <w:r>
        <w:rPr>
          <w:rFonts w:hint="eastAsia"/>
        </w:rPr>
        <w:br/>
      </w:r>
      <w:r>
        <w:rPr>
          <w:rFonts w:hint="eastAsia"/>
        </w:rPr>
        <w:t>　　《</w:t>
      </w:r>
      <w:hyperlink r:id="Rc797b87c64c34858" w:history="1">
        <w:r>
          <w:rPr>
            <w:rStyle w:val="Hyperlink"/>
          </w:rPr>
          <w:t>2009-2012年中国医疗体制改革趋势发展影响前景预测报告</w:t>
        </w:r>
      </w:hyperlink>
      <w:r>
        <w:rPr>
          <w:rFonts w:hint="eastAsia"/>
        </w:rPr>
        <w:t>》为企业制定发展战略、进行投资决策和企业经营管理提供权威、充分、可靠的决策依据。为战略投资者选择恰当的投资时机和公司领导层做战略规划提供了准确的市场情报信息及科学的决策依据，同时对银行信贷部门及相关研究单位也具有极大的参考价值。</w:t>
      </w:r>
      <w:r>
        <w:rPr>
          <w:rFonts w:hint="eastAsia"/>
        </w:rPr>
        <w:br/>
      </w:r>
      <w:r>
        <w:rPr>
          <w:rFonts w:hint="eastAsia"/>
        </w:rPr>
        <w:br/>
      </w:r>
      <w:r>
        <w:rPr>
          <w:rFonts w:hint="eastAsia"/>
        </w:rPr>
        <w:t>第一章 金融危机下中国医疗体制改革宏观经济环境分析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中国医疗保险体制状况综述</w:t>
      </w:r>
      <w:r>
        <w:rPr>
          <w:rFonts w:hint="eastAsia"/>
        </w:rPr>
        <w:br/>
      </w:r>
      <w:r>
        <w:rPr>
          <w:rFonts w:hint="eastAsia"/>
        </w:rPr>
        <w:t>　　第一节 中国基本医疗保险覆盖率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中国基本医疗保险状况分析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中国基本医疗保险问题与对策</w:t>
      </w:r>
      <w:r>
        <w:rPr>
          <w:rFonts w:hint="eastAsia"/>
        </w:rPr>
        <w:br/>
      </w:r>
      <w:r>
        <w:rPr>
          <w:rFonts w:hint="eastAsia"/>
        </w:rPr>
        <w:t>　　　　一、存在问题</w:t>
      </w:r>
      <w:r>
        <w:rPr>
          <w:rFonts w:hint="eastAsia"/>
        </w:rPr>
        <w:br/>
      </w:r>
      <w:r>
        <w:rPr>
          <w:rFonts w:hint="eastAsia"/>
        </w:rPr>
        <w:t>　　　　二、实证分析</w:t>
      </w:r>
      <w:r>
        <w:rPr>
          <w:rFonts w:hint="eastAsia"/>
        </w:rPr>
        <w:br/>
      </w:r>
      <w:r>
        <w:rPr>
          <w:rFonts w:hint="eastAsia"/>
        </w:rPr>
        <w:t>　　　　三、解决对策</w:t>
      </w:r>
      <w:r>
        <w:rPr>
          <w:rFonts w:hint="eastAsia"/>
        </w:rPr>
        <w:br/>
      </w:r>
      <w:r>
        <w:rPr>
          <w:rFonts w:hint="eastAsia"/>
        </w:rPr>
        <w:br/>
      </w:r>
      <w:r>
        <w:rPr>
          <w:rFonts w:hint="eastAsia"/>
        </w:rPr>
        <w:t>第三章 中国医疗体制改革总体分析</w:t>
      </w:r>
      <w:r>
        <w:rPr>
          <w:rFonts w:hint="eastAsia"/>
        </w:rPr>
        <w:br/>
      </w:r>
      <w:r>
        <w:rPr>
          <w:rFonts w:hint="eastAsia"/>
        </w:rPr>
        <w:t>　　第一节 中国医疗保障制度的基本概念</w:t>
      </w:r>
      <w:r>
        <w:rPr>
          <w:rFonts w:hint="eastAsia"/>
        </w:rPr>
        <w:br/>
      </w:r>
      <w:r>
        <w:rPr>
          <w:rFonts w:hint="eastAsia"/>
        </w:rPr>
        <w:t>　　　　一、医疗保险和医疗保障制度的概念</w:t>
      </w:r>
      <w:r>
        <w:rPr>
          <w:rFonts w:hint="eastAsia"/>
        </w:rPr>
        <w:br/>
      </w:r>
      <w:r>
        <w:rPr>
          <w:rFonts w:hint="eastAsia"/>
        </w:rPr>
        <w:t>　　　　二、社会医疗保障制度的概念</w:t>
      </w:r>
      <w:r>
        <w:rPr>
          <w:rFonts w:hint="eastAsia"/>
        </w:rPr>
        <w:br/>
      </w:r>
      <w:r>
        <w:rPr>
          <w:rFonts w:hint="eastAsia"/>
        </w:rPr>
        <w:t>　　　　三、社会医疗保险与商业医疗保险的区别</w:t>
      </w:r>
      <w:r>
        <w:rPr>
          <w:rFonts w:hint="eastAsia"/>
        </w:rPr>
        <w:br/>
      </w:r>
      <w:r>
        <w:rPr>
          <w:rFonts w:hint="eastAsia"/>
        </w:rPr>
        <w:t>　　第二节 中国医疗体制概述</w:t>
      </w:r>
      <w:r>
        <w:rPr>
          <w:rFonts w:hint="eastAsia"/>
        </w:rPr>
        <w:br/>
      </w:r>
      <w:r>
        <w:rPr>
          <w:rFonts w:hint="eastAsia"/>
        </w:rPr>
        <w:t>　　　　一、中国医疗体制的发展过程</w:t>
      </w:r>
      <w:r>
        <w:rPr>
          <w:rFonts w:hint="eastAsia"/>
        </w:rPr>
        <w:br/>
      </w:r>
      <w:r>
        <w:rPr>
          <w:rFonts w:hint="eastAsia"/>
        </w:rPr>
        <w:t>　　　　二、中国医疗体制的改革历程</w:t>
      </w:r>
      <w:r>
        <w:rPr>
          <w:rFonts w:hint="eastAsia"/>
        </w:rPr>
        <w:br/>
      </w:r>
      <w:r>
        <w:rPr>
          <w:rFonts w:hint="eastAsia"/>
        </w:rPr>
        <w:t>　　　　三、中国医疗体制的主要内容</w:t>
      </w:r>
      <w:r>
        <w:rPr>
          <w:rFonts w:hint="eastAsia"/>
        </w:rPr>
        <w:br/>
      </w:r>
      <w:r>
        <w:rPr>
          <w:rFonts w:hint="eastAsia"/>
        </w:rPr>
        <w:t>　　第三节 现行医疗体制的评价</w:t>
      </w:r>
      <w:r>
        <w:rPr>
          <w:rFonts w:hint="eastAsia"/>
        </w:rPr>
        <w:br/>
      </w:r>
      <w:r>
        <w:rPr>
          <w:rFonts w:hint="eastAsia"/>
        </w:rPr>
        <w:t>　　　　一、现行医疗体制取得的成就</w:t>
      </w:r>
      <w:r>
        <w:rPr>
          <w:rFonts w:hint="eastAsia"/>
        </w:rPr>
        <w:br/>
      </w:r>
      <w:r>
        <w:rPr>
          <w:rFonts w:hint="eastAsia"/>
        </w:rPr>
        <w:t>　　　　二、现行医疗体制存在的不足</w:t>
      </w:r>
      <w:r>
        <w:rPr>
          <w:rFonts w:hint="eastAsia"/>
        </w:rPr>
        <w:br/>
      </w:r>
      <w:r>
        <w:rPr>
          <w:rFonts w:hint="eastAsia"/>
        </w:rPr>
        <w:t>　　第四节 金融危机下中国的医疗体制改革</w:t>
      </w:r>
      <w:r>
        <w:rPr>
          <w:rFonts w:hint="eastAsia"/>
        </w:rPr>
        <w:br/>
      </w:r>
      <w:r>
        <w:rPr>
          <w:rFonts w:hint="eastAsia"/>
        </w:rPr>
        <w:br/>
      </w:r>
      <w:r>
        <w:rPr>
          <w:rFonts w:hint="eastAsia"/>
        </w:rPr>
        <w:t>第四章 中国医疗体制改革具体情况分析</w:t>
      </w:r>
      <w:r>
        <w:rPr>
          <w:rFonts w:hint="eastAsia"/>
        </w:rPr>
        <w:br/>
      </w:r>
      <w:r>
        <w:rPr>
          <w:rFonts w:hint="eastAsia"/>
        </w:rPr>
        <w:t>　　第一节 改革的难点</w:t>
      </w:r>
      <w:r>
        <w:rPr>
          <w:rFonts w:hint="eastAsia"/>
        </w:rPr>
        <w:br/>
      </w:r>
      <w:r>
        <w:rPr>
          <w:rFonts w:hint="eastAsia"/>
        </w:rPr>
        <w:t>　　　　一、改革背景</w:t>
      </w:r>
      <w:r>
        <w:rPr>
          <w:rFonts w:hint="eastAsia"/>
        </w:rPr>
        <w:br/>
      </w:r>
      <w:r>
        <w:rPr>
          <w:rFonts w:hint="eastAsia"/>
        </w:rPr>
        <w:t>　　　　二、制约改革的难点</w:t>
      </w:r>
      <w:r>
        <w:rPr>
          <w:rFonts w:hint="eastAsia"/>
        </w:rPr>
        <w:br/>
      </w:r>
      <w:r>
        <w:rPr>
          <w:rFonts w:hint="eastAsia"/>
        </w:rPr>
        <w:t>　　第二节 主要改革观点和评述</w:t>
      </w:r>
      <w:r>
        <w:rPr>
          <w:rFonts w:hint="eastAsia"/>
        </w:rPr>
        <w:br/>
      </w:r>
      <w:r>
        <w:rPr>
          <w:rFonts w:hint="eastAsia"/>
        </w:rPr>
        <w:t>　　　　一、国内学者及政府的改革观点</w:t>
      </w:r>
      <w:r>
        <w:rPr>
          <w:rFonts w:hint="eastAsia"/>
        </w:rPr>
        <w:br/>
      </w:r>
      <w:r>
        <w:rPr>
          <w:rFonts w:hint="eastAsia"/>
        </w:rPr>
        <w:t>　　　　二、对于各种改革观点的利弊分析</w:t>
      </w:r>
      <w:r>
        <w:rPr>
          <w:rFonts w:hint="eastAsia"/>
        </w:rPr>
        <w:br/>
      </w:r>
      <w:r>
        <w:rPr>
          <w:rFonts w:hint="eastAsia"/>
        </w:rPr>
        <w:t>　　　　三、社会不同阶层对医改的反映</w:t>
      </w:r>
      <w:r>
        <w:rPr>
          <w:rFonts w:hint="eastAsia"/>
        </w:rPr>
        <w:br/>
      </w:r>
      <w:r>
        <w:rPr>
          <w:rFonts w:hint="eastAsia"/>
        </w:rPr>
        <w:t>　　第三节 改革的总体框架</w:t>
      </w:r>
      <w:r>
        <w:rPr>
          <w:rFonts w:hint="eastAsia"/>
        </w:rPr>
        <w:br/>
      </w:r>
      <w:r>
        <w:rPr>
          <w:rFonts w:hint="eastAsia"/>
        </w:rPr>
        <w:t>　　　　一、强调政府责任</w:t>
      </w:r>
      <w:r>
        <w:rPr>
          <w:rFonts w:hint="eastAsia"/>
        </w:rPr>
        <w:br/>
      </w:r>
      <w:r>
        <w:rPr>
          <w:rFonts w:hint="eastAsia"/>
        </w:rPr>
        <w:t>　　　　二、公立医院的改革</w:t>
      </w:r>
      <w:r>
        <w:rPr>
          <w:rFonts w:hint="eastAsia"/>
        </w:rPr>
        <w:br/>
      </w:r>
      <w:r>
        <w:rPr>
          <w:rFonts w:hint="eastAsia"/>
        </w:rPr>
        <w:t>　　　　三、相关的配套措施</w:t>
      </w:r>
      <w:r>
        <w:rPr>
          <w:rFonts w:hint="eastAsia"/>
        </w:rPr>
        <w:br/>
      </w:r>
      <w:r>
        <w:rPr>
          <w:rFonts w:hint="eastAsia"/>
        </w:rPr>
        <w:t>　　　　四、此次医改的改革思路与以往改革不同之处</w:t>
      </w:r>
      <w:r>
        <w:rPr>
          <w:rFonts w:hint="eastAsia"/>
        </w:rPr>
        <w:br/>
      </w:r>
      <w:r>
        <w:rPr>
          <w:rFonts w:hint="eastAsia"/>
        </w:rPr>
        <w:br/>
      </w:r>
      <w:r>
        <w:rPr>
          <w:rFonts w:hint="eastAsia"/>
        </w:rPr>
        <w:t>第五章 2009-2012中国医疗体制改革趋势发展影响前景预测</w:t>
      </w:r>
      <w:r>
        <w:rPr>
          <w:rFonts w:hint="eastAsia"/>
        </w:rPr>
        <w:br/>
      </w:r>
      <w:r>
        <w:rPr>
          <w:rFonts w:hint="eastAsia"/>
        </w:rPr>
        <w:t>　　第一节 中国医疗体制改革发展趋势预测</w:t>
      </w:r>
      <w:r>
        <w:rPr>
          <w:rFonts w:hint="eastAsia"/>
        </w:rPr>
        <w:br/>
      </w:r>
      <w:r>
        <w:rPr>
          <w:rFonts w:hint="eastAsia"/>
        </w:rPr>
        <w:t>　　　　一、中国医疗体制改革的主要政策</w:t>
      </w:r>
      <w:r>
        <w:rPr>
          <w:rFonts w:hint="eastAsia"/>
        </w:rPr>
        <w:br/>
      </w:r>
      <w:r>
        <w:rPr>
          <w:rFonts w:hint="eastAsia"/>
        </w:rPr>
        <w:t>　　　　二、中国医疗体制改革发展趋势预测</w:t>
      </w:r>
      <w:r>
        <w:rPr>
          <w:rFonts w:hint="eastAsia"/>
        </w:rPr>
        <w:br/>
      </w:r>
      <w:r>
        <w:rPr>
          <w:rFonts w:hint="eastAsia"/>
        </w:rPr>
        <w:t>　　第二节 中智-林－中国医疗体制改革的建议</w:t>
      </w:r>
      <w:r>
        <w:rPr>
          <w:rFonts w:hint="eastAsia"/>
        </w:rPr>
        <w:br/>
      </w:r>
      <w:r>
        <w:rPr>
          <w:rFonts w:hint="eastAsia"/>
        </w:rPr>
        <w:t>　　　　一、从政府的角度</w:t>
      </w:r>
      <w:r>
        <w:rPr>
          <w:rFonts w:hint="eastAsia"/>
        </w:rPr>
        <w:br/>
      </w:r>
      <w:r>
        <w:rPr>
          <w:rFonts w:hint="eastAsia"/>
        </w:rPr>
        <w:t>　　　　二、从医疗服务的供给方（医院）的角度</w:t>
      </w:r>
      <w:r>
        <w:rPr>
          <w:rFonts w:hint="eastAsia"/>
        </w:rPr>
        <w:br/>
      </w:r>
      <w:r>
        <w:rPr>
          <w:rFonts w:hint="eastAsia"/>
        </w:rPr>
        <w:t>　　　　三、从医疗服务的主体（医生）的角度看</w:t>
      </w:r>
      <w:r>
        <w:rPr>
          <w:rFonts w:hint="eastAsia"/>
        </w:rPr>
        <w:br/>
      </w:r>
      <w:r>
        <w:rPr>
          <w:rFonts w:hint="eastAsia"/>
        </w:rPr>
        <w:t>　　　　四、从患者个人的角度.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7b87c64c34858" w:history="1">
        <w:r>
          <w:rPr>
            <w:rStyle w:val="Hyperlink"/>
          </w:rPr>
          <w:t>2009-2012年中国医疗体制改革趋势发展影响前景预测报告</w:t>
        </w:r>
      </w:hyperlink>
      <w:r>
        <w:rPr>
          <w:color w:val="C00000"/>
        </w:rPr>
        <w:t>》，报告编号：</w:t>
      </w:r>
      <w:r>
        <w:rPr>
          <w:rFonts w:hint="eastAsia"/>
          <w:color w:val="C00000"/>
        </w:rPr>
        <w:t>0236AA6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7b87c64c34858" w:history="1">
        <w:r>
          <w:rPr>
            <w:rStyle w:val="Hyperlink"/>
          </w:rPr>
          <w:t>https://www.20087.com/2009-04/R_2009_2012yiliaotizhigaigequshifazhanBaoGao.html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d2019d1a49fe" w:history="1">
      <w:r>
        <w:rPr>
          <w:rStyle w:val="Hyperlink"/>
        </w:rPr>
        <w:t>2009-2012年中国医疗体制改革趋势发展影响前景预测报告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liaotizhigaigequshifazhanBaoGao.html" TargetMode="External" Id="Rc797b87c64c348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liaotizhigaigequshifazhanBaoGao.html" TargetMode="External" Id="Rd98dd2019d1a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2009-04-21T07:27:00Z</dcterms:created>
  <dcterms:modified xsi:type="dcterms:W3CDTF">2009-04-21T08:27:00Z</dcterms:modified>
  <dc:subject>2009-2012年中国医疗体制改革趋势发展影响前景预测报告</dc:subject>
  <dc:title>2009-2012年中国医疗体制改革趋势发展影响前景预测报告</dc:title>
  <cp:keywords>2009-2012年中国医疗体制改革趋势发展影响前景预测报告</cp:keywords>
  <dc:description>2009-2012年中国医疗体制改革趋势发展影响前景预测报告</dc:description>
</cp:coreProperties>
</file>