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39f1260d148f6" w:history="1">
              <w:r>
                <w:rPr>
                  <w:rStyle w:val="Hyperlink"/>
                </w:rPr>
                <w:t>中国大豆产业现状与展望—行业研究白皮书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39f1260d148f6" w:history="1">
              <w:r>
                <w:rPr>
                  <w:rStyle w:val="Hyperlink"/>
                </w:rPr>
                <w:t>中国大豆产业现状与展望—行业研究白皮书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39f1260d148f6" w:history="1">
                <w:r>
                  <w:rPr>
                    <w:rStyle w:val="Hyperlink"/>
                  </w:rPr>
                  <w:t>https://www.20087.com/2009-05/R_zhongguodadouchanyexianzhuangyuzhanwBaoGao.html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大豆产业发展情况综述</w:t>
      </w:r>
      <w:r>
        <w:rPr>
          <w:rFonts w:hint="eastAsia"/>
        </w:rPr>
        <w:br/>
      </w:r>
      <w:r>
        <w:rPr>
          <w:rFonts w:hint="eastAsia"/>
        </w:rPr>
        <w:t>第一章 大豆产业经济特性分析</w:t>
      </w:r>
      <w:r>
        <w:rPr>
          <w:rFonts w:hint="eastAsia"/>
        </w:rPr>
        <w:br/>
      </w:r>
      <w:r>
        <w:rPr>
          <w:rFonts w:hint="eastAsia"/>
        </w:rPr>
        <w:t>　　第一节 大豆产业发展周期分析</w:t>
      </w:r>
      <w:r>
        <w:rPr>
          <w:rFonts w:hint="eastAsia"/>
        </w:rPr>
        <w:br/>
      </w:r>
      <w:r>
        <w:rPr>
          <w:rFonts w:hint="eastAsia"/>
        </w:rPr>
        <w:t>　　第二节 大豆产业发展成熟度分析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中外大豆产业发展水平比较</w:t>
      </w:r>
      <w:r>
        <w:rPr>
          <w:rFonts w:hint="eastAsia"/>
        </w:rPr>
        <w:br/>
      </w:r>
      <w:r>
        <w:rPr>
          <w:rFonts w:hint="eastAsia"/>
        </w:rPr>
        <w:t>　　第一节 与国际整体情况比较分析</w:t>
      </w:r>
      <w:r>
        <w:rPr>
          <w:rFonts w:hint="eastAsia"/>
        </w:rPr>
        <w:br/>
      </w:r>
      <w:r>
        <w:rPr>
          <w:rFonts w:hint="eastAsia"/>
        </w:rPr>
        <w:t>　　第二节 与发达国家情况比较分析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中国大豆生产特点与变化</w:t>
      </w:r>
      <w:r>
        <w:rPr>
          <w:rFonts w:hint="eastAsia"/>
        </w:rPr>
        <w:br/>
      </w:r>
      <w:r>
        <w:rPr>
          <w:rFonts w:hint="eastAsia"/>
        </w:rPr>
        <w:t>　　第一节 中国大豆生产布局特点分析</w:t>
      </w:r>
      <w:r>
        <w:rPr>
          <w:rFonts w:hint="eastAsia"/>
        </w:rPr>
        <w:br/>
      </w:r>
      <w:r>
        <w:rPr>
          <w:rFonts w:hint="eastAsia"/>
        </w:rPr>
        <w:t>　　第二节 中国大豆主产区种植面积的变化特点</w:t>
      </w:r>
      <w:r>
        <w:rPr>
          <w:rFonts w:hint="eastAsia"/>
        </w:rPr>
        <w:br/>
      </w:r>
      <w:r>
        <w:rPr>
          <w:rFonts w:hint="eastAsia"/>
        </w:rPr>
        <w:t>　　第三节 中国大豆主产区的主要种植制度</w:t>
      </w:r>
      <w:r>
        <w:rPr>
          <w:rFonts w:hint="eastAsia"/>
        </w:rPr>
        <w:br/>
      </w:r>
      <w:r>
        <w:rPr>
          <w:rFonts w:hint="eastAsia"/>
        </w:rPr>
        <w:t>　　第四节 大豆主产区主要竞争作物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二、黄淮地区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中国大豆种子资源与大豆品质</w:t>
      </w:r>
      <w:r>
        <w:rPr>
          <w:rFonts w:hint="eastAsia"/>
        </w:rPr>
        <w:br/>
      </w:r>
      <w:r>
        <w:rPr>
          <w:rFonts w:hint="eastAsia"/>
        </w:rPr>
        <w:t>　　第一节 大豆品质性状指标特点</w:t>
      </w:r>
      <w:r>
        <w:rPr>
          <w:rFonts w:hint="eastAsia"/>
        </w:rPr>
        <w:br/>
      </w:r>
      <w:r>
        <w:rPr>
          <w:rFonts w:hint="eastAsia"/>
        </w:rPr>
        <w:t>　　第二节 中国大豆品种改良</w:t>
      </w:r>
      <w:r>
        <w:rPr>
          <w:rFonts w:hint="eastAsia"/>
        </w:rPr>
        <w:br/>
      </w:r>
      <w:r>
        <w:rPr>
          <w:rFonts w:hint="eastAsia"/>
        </w:rPr>
        <w:t>　　第三节 中国大豆育种的主要特点</w:t>
      </w:r>
      <w:r>
        <w:rPr>
          <w:rFonts w:hint="eastAsia"/>
        </w:rPr>
        <w:br/>
      </w:r>
      <w:r>
        <w:rPr>
          <w:rFonts w:hint="eastAsia"/>
        </w:rPr>
        <w:t>　　第四节 中国大豆育种技术发展方向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大豆及其制品市场发展分析</w:t>
      </w:r>
      <w:r>
        <w:rPr>
          <w:rFonts w:hint="eastAsia"/>
        </w:rPr>
        <w:br/>
      </w:r>
      <w:r>
        <w:rPr>
          <w:rFonts w:hint="eastAsia"/>
        </w:rPr>
        <w:t>第五章 2008年全球大豆市场运行情况分析</w:t>
      </w:r>
      <w:r>
        <w:rPr>
          <w:rFonts w:hint="eastAsia"/>
        </w:rPr>
        <w:br/>
      </w:r>
      <w:r>
        <w:rPr>
          <w:rFonts w:hint="eastAsia"/>
        </w:rPr>
        <w:t>　　第一节 国内大豆供需情况</w:t>
      </w:r>
      <w:r>
        <w:rPr>
          <w:rFonts w:hint="eastAsia"/>
        </w:rPr>
        <w:br/>
      </w:r>
      <w:r>
        <w:rPr>
          <w:rFonts w:hint="eastAsia"/>
        </w:rPr>
        <w:t>　　第二节 国内大豆市场影响因素分析</w:t>
      </w:r>
      <w:r>
        <w:rPr>
          <w:rFonts w:hint="eastAsia"/>
        </w:rPr>
        <w:br/>
      </w:r>
      <w:r>
        <w:rPr>
          <w:rFonts w:hint="eastAsia"/>
        </w:rPr>
        <w:t>　　第三节 中^智^林　国内大豆供求平衡系数分析</w:t>
      </w:r>
      <w:r>
        <w:rPr>
          <w:rFonts w:hint="eastAsia"/>
        </w:rPr>
        <w:br/>
      </w:r>
      <w:r>
        <w:rPr>
          <w:rFonts w:hint="eastAsia"/>
        </w:rPr>
        <w:t>　　图表 中国大豆主产区大豆播种、收获日期</w:t>
      </w:r>
      <w:r>
        <w:rPr>
          <w:rFonts w:hint="eastAsia"/>
        </w:rPr>
        <w:br/>
      </w:r>
      <w:r>
        <w:rPr>
          <w:rFonts w:hint="eastAsia"/>
        </w:rPr>
        <w:t>　　图表 东北地区主要农作物播种面积占耕地面积的比例（%）</w:t>
      </w:r>
      <w:r>
        <w:rPr>
          <w:rFonts w:hint="eastAsia"/>
        </w:rPr>
        <w:br/>
      </w:r>
      <w:r>
        <w:rPr>
          <w:rFonts w:hint="eastAsia"/>
        </w:rPr>
        <w:t>　　图表 黄淮海流域与各主要农作物播种面积占耕地面积的比例</w:t>
      </w:r>
      <w:r>
        <w:rPr>
          <w:rFonts w:hint="eastAsia"/>
        </w:rPr>
        <w:br/>
      </w:r>
      <w:r>
        <w:rPr>
          <w:rFonts w:hint="eastAsia"/>
        </w:rPr>
        <w:t>　　图表 大豆品质性状指标</w:t>
      </w:r>
      <w:r>
        <w:rPr>
          <w:rFonts w:hint="eastAsia"/>
        </w:rPr>
        <w:br/>
      </w:r>
      <w:r>
        <w:rPr>
          <w:rFonts w:hint="eastAsia"/>
        </w:rPr>
        <w:t>　　图表 国家认定的主要大豆品种产量及品质情况</w:t>
      </w:r>
      <w:r>
        <w:rPr>
          <w:rFonts w:hint="eastAsia"/>
        </w:rPr>
        <w:br/>
      </w:r>
      <w:r>
        <w:rPr>
          <w:rFonts w:hint="eastAsia"/>
        </w:rPr>
        <w:t>　　图表 国家审定的主要大豆品种产量及品质情况</w:t>
      </w:r>
      <w:r>
        <w:rPr>
          <w:rFonts w:hint="eastAsia"/>
        </w:rPr>
        <w:br/>
      </w:r>
      <w:r>
        <w:rPr>
          <w:rFonts w:hint="eastAsia"/>
        </w:rPr>
        <w:t>　　图表 2005—2008年中国大豆产量统计图</w:t>
      </w:r>
      <w:r>
        <w:rPr>
          <w:rFonts w:hint="eastAsia"/>
        </w:rPr>
        <w:br/>
      </w:r>
      <w:r>
        <w:rPr>
          <w:rFonts w:hint="eastAsia"/>
        </w:rPr>
        <w:t>　　图表 2005—2008年中国大豆市场价格走势分析图</w:t>
      </w:r>
      <w:r>
        <w:rPr>
          <w:rFonts w:hint="eastAsia"/>
        </w:rPr>
        <w:br/>
      </w:r>
      <w:r>
        <w:rPr>
          <w:rFonts w:hint="eastAsia"/>
        </w:rPr>
        <w:t>　　图表 中国大豆价格影响因素分析图</w:t>
      </w:r>
      <w:r>
        <w:rPr>
          <w:rFonts w:hint="eastAsia"/>
        </w:rPr>
        <w:br/>
      </w:r>
      <w:r>
        <w:rPr>
          <w:rFonts w:hint="eastAsia"/>
        </w:rPr>
        <w:t>　　图表 不同地域大豆价格水平分析</w:t>
      </w:r>
      <w:r>
        <w:rPr>
          <w:rFonts w:hint="eastAsia"/>
        </w:rPr>
        <w:br/>
      </w:r>
      <w:r>
        <w:rPr>
          <w:rFonts w:hint="eastAsia"/>
        </w:rPr>
        <w:t>　　图表 2009—2012年中国大豆价格机制发展趋势预测</w:t>
      </w:r>
      <w:r>
        <w:rPr>
          <w:rFonts w:hint="eastAsia"/>
        </w:rPr>
        <w:br/>
      </w:r>
      <w:r>
        <w:rPr>
          <w:rFonts w:hint="eastAsia"/>
        </w:rPr>
        <w:t>　　图表 2005—2008年中国大豆进出口量统计</w:t>
      </w:r>
      <w:r>
        <w:rPr>
          <w:rFonts w:hint="eastAsia"/>
        </w:rPr>
        <w:br/>
      </w:r>
      <w:r>
        <w:rPr>
          <w:rFonts w:hint="eastAsia"/>
        </w:rPr>
        <w:t>　　图表 2005—2008年中国大豆进出口价格对比</w:t>
      </w:r>
      <w:r>
        <w:rPr>
          <w:rFonts w:hint="eastAsia"/>
        </w:rPr>
        <w:br/>
      </w:r>
      <w:r>
        <w:rPr>
          <w:rFonts w:hint="eastAsia"/>
        </w:rPr>
        <w:t>　　图表 2003—208年中国大豆市场价格变化趋势</w:t>
      </w:r>
      <w:r>
        <w:rPr>
          <w:rFonts w:hint="eastAsia"/>
        </w:rPr>
        <w:br/>
      </w:r>
      <w:r>
        <w:rPr>
          <w:rFonts w:hint="eastAsia"/>
        </w:rPr>
        <w:t>　　图表 2009年中国大豆价格水平预测</w:t>
      </w:r>
      <w:r>
        <w:rPr>
          <w:rFonts w:hint="eastAsia"/>
        </w:rPr>
        <w:br/>
      </w:r>
      <w:r>
        <w:rPr>
          <w:rFonts w:hint="eastAsia"/>
        </w:rPr>
        <w:t>　　图表 2007—2008年各地区大豆价格调整政策</w:t>
      </w:r>
      <w:r>
        <w:rPr>
          <w:rFonts w:hint="eastAsia"/>
        </w:rPr>
        <w:br/>
      </w:r>
      <w:r>
        <w:rPr>
          <w:rFonts w:hint="eastAsia"/>
        </w:rPr>
        <w:t>　　图表 不同终端大豆销售价格比较</w:t>
      </w:r>
      <w:r>
        <w:rPr>
          <w:rFonts w:hint="eastAsia"/>
        </w:rPr>
        <w:br/>
      </w:r>
      <w:r>
        <w:rPr>
          <w:rFonts w:hint="eastAsia"/>
        </w:rPr>
        <w:t>　　图表 重点城市大豆储备规模分析</w:t>
      </w:r>
      <w:r>
        <w:rPr>
          <w:rFonts w:hint="eastAsia"/>
        </w:rPr>
        <w:br/>
      </w:r>
      <w:r>
        <w:rPr>
          <w:rFonts w:hint="eastAsia"/>
        </w:rPr>
        <w:t>　　图表 2009—2010年中国大豆储备预测</w:t>
      </w:r>
      <w:r>
        <w:rPr>
          <w:rFonts w:hint="eastAsia"/>
        </w:rPr>
        <w:br/>
      </w:r>
      <w:r>
        <w:rPr>
          <w:rFonts w:hint="eastAsia"/>
        </w:rPr>
        <w:t>　　图表 2005—2008年国内大豆种植面积分析</w:t>
      </w:r>
      <w:r>
        <w:rPr>
          <w:rFonts w:hint="eastAsia"/>
        </w:rPr>
        <w:br/>
      </w:r>
      <w:r>
        <w:rPr>
          <w:rFonts w:hint="eastAsia"/>
        </w:rPr>
        <w:t>　　图表 2005—2008年国内大豆生产成本分析</w:t>
      </w:r>
      <w:r>
        <w:rPr>
          <w:rFonts w:hint="eastAsia"/>
        </w:rPr>
        <w:br/>
      </w:r>
      <w:r>
        <w:rPr>
          <w:rFonts w:hint="eastAsia"/>
        </w:rPr>
        <w:t>　　图表 2005—2008年国内大豆收购价格分析</w:t>
      </w:r>
      <w:r>
        <w:rPr>
          <w:rFonts w:hint="eastAsia"/>
        </w:rPr>
        <w:br/>
      </w:r>
      <w:r>
        <w:rPr>
          <w:rFonts w:hint="eastAsia"/>
        </w:rPr>
        <w:t>　　图表 2009年国内大豆产量预测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39f1260d148f6" w:history="1">
        <w:r>
          <w:rPr>
            <w:rStyle w:val="Hyperlink"/>
          </w:rPr>
          <w:t>中国大豆产业现状与展望—行业研究白皮书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39f1260d148f6" w:history="1">
        <w:r>
          <w:rPr>
            <w:rStyle w:val="Hyperlink"/>
          </w:rPr>
          <w:t>https://www.20087.com/2009-05/R_zhongguodadouchanyexianzhuangyuzhanwBaoGao.html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热点：大豆卵磷脂的作用与功效、大豆价格行情今日报价、大豆纤维是什么材质、大豆的营养价值和功效与作用、大豆油期货价格最新行情走势图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b47ab0449451e" w:history="1">
      <w:r>
        <w:rPr>
          <w:rStyle w:val="Hyperlink"/>
        </w:rPr>
        <w:t>中国大豆产业现状与展望—行业研究白皮书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dadouchanyexianzhuangyuzhanwBaoGao.html" TargetMode="External" Id="R96139f1260d1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dadouchanyexianzhuangyuzhanwBaoGao.html" TargetMode="External" Id="Reabb47ab044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2009-05-15T04:39:00Z</dcterms:created>
  <dcterms:modified xsi:type="dcterms:W3CDTF">2009-05-15T05:39:00Z</dcterms:modified>
  <dc:subject>中国大豆产业现状与展望—行业研究白皮书</dc:subject>
  <dc:title>中国大豆产业现状与展望—行业研究白皮书</dc:title>
  <cp:keywords>中国大豆产业现状与展望—行业研究白皮书</cp:keywords>
  <dc:description>中国大豆产业现状与展望—行业研究白皮书</dc:description>
</cp:coreProperties>
</file>