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9f3364d764938" w:history="1">
              <w:r>
                <w:rPr>
                  <w:rStyle w:val="Hyperlink"/>
                </w:rPr>
                <w:t>中国机床工具行业发展研究报告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9f3364d764938" w:history="1">
              <w:r>
                <w:rPr>
                  <w:rStyle w:val="Hyperlink"/>
                </w:rPr>
                <w:t>中国机床工具行业发展研究报告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9f3364d764938" w:history="1">
                <w:r>
                  <w:rPr>
                    <w:rStyle w:val="Hyperlink"/>
                  </w:rPr>
                  <w:t>https://www.20087.com/2009-05/R_zhongguojichuanggongjufazhanyanjiuBaoGao.html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1.1 相关研究综述</w:t>
      </w:r>
      <w:r>
        <w:rPr>
          <w:rFonts w:hint="eastAsia"/>
        </w:rPr>
        <w:br/>
      </w:r>
      <w:r>
        <w:rPr>
          <w:rFonts w:hint="eastAsia"/>
        </w:rPr>
        <w:t>　　1.2 本报告的研究动机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有关术语/指标解释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2.中国机床工具行业产量分析</w:t>
      </w:r>
      <w:r>
        <w:rPr>
          <w:rFonts w:hint="eastAsia"/>
        </w:rPr>
        <w:br/>
      </w:r>
      <w:r>
        <w:rPr>
          <w:rFonts w:hint="eastAsia"/>
        </w:rPr>
        <w:t>　　2.1 金属切削机床产量分析</w:t>
      </w:r>
      <w:r>
        <w:rPr>
          <w:rFonts w:hint="eastAsia"/>
        </w:rPr>
        <w:br/>
      </w:r>
      <w:r>
        <w:rPr>
          <w:rFonts w:hint="eastAsia"/>
        </w:rPr>
        <w:t>　　2.2 数控机床产量分析</w:t>
      </w:r>
      <w:r>
        <w:rPr>
          <w:rFonts w:hint="eastAsia"/>
        </w:rPr>
        <w:br/>
      </w:r>
      <w:r>
        <w:rPr>
          <w:rFonts w:hint="eastAsia"/>
        </w:rPr>
        <w:t>　　2.3 成形机床产量分析</w:t>
      </w:r>
      <w:r>
        <w:rPr>
          <w:rFonts w:hint="eastAsia"/>
        </w:rPr>
        <w:br/>
      </w:r>
      <w:r>
        <w:rPr>
          <w:rFonts w:hint="eastAsia"/>
        </w:rPr>
        <w:t>　　3.中国机床工具行业产值分析</w:t>
      </w:r>
      <w:r>
        <w:rPr>
          <w:rFonts w:hint="eastAsia"/>
        </w:rPr>
        <w:br/>
      </w:r>
      <w:r>
        <w:rPr>
          <w:rFonts w:hint="eastAsia"/>
        </w:rPr>
        <w:t>　　3.1 整体分析</w:t>
      </w:r>
      <w:r>
        <w:rPr>
          <w:rFonts w:hint="eastAsia"/>
        </w:rPr>
        <w:br/>
      </w:r>
      <w:r>
        <w:rPr>
          <w:rFonts w:hint="eastAsia"/>
        </w:rPr>
        <w:t>　　3.2 企业平均产值分析</w:t>
      </w:r>
      <w:r>
        <w:rPr>
          <w:rFonts w:hint="eastAsia"/>
        </w:rPr>
        <w:br/>
      </w:r>
      <w:r>
        <w:rPr>
          <w:rFonts w:hint="eastAsia"/>
        </w:rPr>
        <w:t>　　3.3 产值增速与产量增速比较分析</w:t>
      </w:r>
      <w:r>
        <w:rPr>
          <w:rFonts w:hint="eastAsia"/>
        </w:rPr>
        <w:br/>
      </w:r>
      <w:r>
        <w:rPr>
          <w:rFonts w:hint="eastAsia"/>
        </w:rPr>
        <w:t>　　3.4 金切机床和成形机床的产值数控化率分析</w:t>
      </w:r>
      <w:r>
        <w:rPr>
          <w:rFonts w:hint="eastAsia"/>
        </w:rPr>
        <w:br/>
      </w:r>
      <w:r>
        <w:rPr>
          <w:rFonts w:hint="eastAsia"/>
        </w:rPr>
        <w:t>　　4.中国机床工具行业产成品库存分析</w:t>
      </w:r>
      <w:r>
        <w:rPr>
          <w:rFonts w:hint="eastAsia"/>
        </w:rPr>
        <w:br/>
      </w:r>
      <w:r>
        <w:rPr>
          <w:rFonts w:hint="eastAsia"/>
        </w:rPr>
        <w:t>　　4.1 重点企业产品库存分析</w:t>
      </w:r>
      <w:r>
        <w:rPr>
          <w:rFonts w:hint="eastAsia"/>
        </w:rPr>
        <w:br/>
      </w:r>
      <w:r>
        <w:rPr>
          <w:rFonts w:hint="eastAsia"/>
        </w:rPr>
        <w:t>　　4.2 重点企业产销率分析</w:t>
      </w:r>
      <w:r>
        <w:rPr>
          <w:rFonts w:hint="eastAsia"/>
        </w:rPr>
        <w:br/>
      </w:r>
      <w:r>
        <w:rPr>
          <w:rFonts w:hint="eastAsia"/>
        </w:rPr>
        <w:t>　　4.3 金切机床库存分析</w:t>
      </w:r>
      <w:r>
        <w:rPr>
          <w:rFonts w:hint="eastAsia"/>
        </w:rPr>
        <w:br/>
      </w:r>
      <w:r>
        <w:rPr>
          <w:rFonts w:hint="eastAsia"/>
        </w:rPr>
        <w:t>　　4.4 量刃具库存分析</w:t>
      </w:r>
      <w:r>
        <w:rPr>
          <w:rFonts w:hint="eastAsia"/>
        </w:rPr>
        <w:br/>
      </w:r>
      <w:r>
        <w:rPr>
          <w:rFonts w:hint="eastAsia"/>
        </w:rPr>
        <w:t>　　4.5 成形机床库存分析</w:t>
      </w:r>
      <w:r>
        <w:rPr>
          <w:rFonts w:hint="eastAsia"/>
        </w:rPr>
        <w:br/>
      </w:r>
      <w:r>
        <w:rPr>
          <w:rFonts w:hint="eastAsia"/>
        </w:rPr>
        <w:t>　　4.6 机床附件库存分析</w:t>
      </w:r>
      <w:r>
        <w:rPr>
          <w:rFonts w:hint="eastAsia"/>
        </w:rPr>
        <w:br/>
      </w:r>
      <w:r>
        <w:rPr>
          <w:rFonts w:hint="eastAsia"/>
        </w:rPr>
        <w:t>　　4.7 机床电器库存分析</w:t>
      </w:r>
      <w:r>
        <w:rPr>
          <w:rFonts w:hint="eastAsia"/>
        </w:rPr>
        <w:br/>
      </w:r>
      <w:r>
        <w:rPr>
          <w:rFonts w:hint="eastAsia"/>
        </w:rPr>
        <w:t>　　5.中国机床工具行业盈利能力分析</w:t>
      </w:r>
      <w:r>
        <w:rPr>
          <w:rFonts w:hint="eastAsia"/>
        </w:rPr>
        <w:br/>
      </w:r>
      <w:r>
        <w:rPr>
          <w:rFonts w:hint="eastAsia"/>
        </w:rPr>
        <w:t>　　5.1 整体分析</w:t>
      </w:r>
      <w:r>
        <w:rPr>
          <w:rFonts w:hint="eastAsia"/>
        </w:rPr>
        <w:br/>
      </w:r>
      <w:r>
        <w:rPr>
          <w:rFonts w:hint="eastAsia"/>
        </w:rPr>
        <w:t>　　5.2 子行业利润增幅分析</w:t>
      </w:r>
      <w:r>
        <w:rPr>
          <w:rFonts w:hint="eastAsia"/>
        </w:rPr>
        <w:br/>
      </w:r>
      <w:r>
        <w:rPr>
          <w:rFonts w:hint="eastAsia"/>
        </w:rPr>
        <w:t>　　6.中国机床工具进出口分析</w:t>
      </w:r>
      <w:r>
        <w:rPr>
          <w:rFonts w:hint="eastAsia"/>
        </w:rPr>
        <w:br/>
      </w:r>
      <w:r>
        <w:rPr>
          <w:rFonts w:hint="eastAsia"/>
        </w:rPr>
        <w:t>　　6.1 进口分析</w:t>
      </w:r>
      <w:r>
        <w:rPr>
          <w:rFonts w:hint="eastAsia"/>
        </w:rPr>
        <w:br/>
      </w:r>
      <w:r>
        <w:rPr>
          <w:rFonts w:hint="eastAsia"/>
        </w:rPr>
        <w:t>　　6.1.1 整体分析</w:t>
      </w:r>
      <w:r>
        <w:rPr>
          <w:rFonts w:hint="eastAsia"/>
        </w:rPr>
        <w:br/>
      </w:r>
      <w:r>
        <w:rPr>
          <w:rFonts w:hint="eastAsia"/>
        </w:rPr>
        <w:t>　　6.1.2 金切机床进口分析</w:t>
      </w:r>
      <w:r>
        <w:rPr>
          <w:rFonts w:hint="eastAsia"/>
        </w:rPr>
        <w:br/>
      </w:r>
      <w:r>
        <w:rPr>
          <w:rFonts w:hint="eastAsia"/>
        </w:rPr>
        <w:t>　　6.1.3 金切机床、成形机床、数控装置进口比重分析</w:t>
      </w:r>
      <w:r>
        <w:rPr>
          <w:rFonts w:hint="eastAsia"/>
        </w:rPr>
        <w:br/>
      </w:r>
      <w:r>
        <w:rPr>
          <w:rFonts w:hint="eastAsia"/>
        </w:rPr>
        <w:t>　　6.1.4 进口产品单价分析</w:t>
      </w:r>
      <w:r>
        <w:rPr>
          <w:rFonts w:hint="eastAsia"/>
        </w:rPr>
        <w:br/>
      </w:r>
      <w:r>
        <w:rPr>
          <w:rFonts w:hint="eastAsia"/>
        </w:rPr>
        <w:t>　　6.2 出口分析</w:t>
      </w:r>
      <w:r>
        <w:rPr>
          <w:rFonts w:hint="eastAsia"/>
        </w:rPr>
        <w:br/>
      </w:r>
      <w:r>
        <w:rPr>
          <w:rFonts w:hint="eastAsia"/>
        </w:rPr>
        <w:t>　　6.2.1 整体分析</w:t>
      </w:r>
      <w:r>
        <w:rPr>
          <w:rFonts w:hint="eastAsia"/>
        </w:rPr>
        <w:br/>
      </w:r>
      <w:r>
        <w:rPr>
          <w:rFonts w:hint="eastAsia"/>
        </w:rPr>
        <w:t>　　6.2.2 金切机床出口分析</w:t>
      </w:r>
      <w:r>
        <w:rPr>
          <w:rFonts w:hint="eastAsia"/>
        </w:rPr>
        <w:br/>
      </w:r>
      <w:r>
        <w:rPr>
          <w:rFonts w:hint="eastAsia"/>
        </w:rPr>
        <w:t>　　6.2.3 数控金属加工机床出口分析</w:t>
      </w:r>
      <w:r>
        <w:rPr>
          <w:rFonts w:hint="eastAsia"/>
        </w:rPr>
        <w:br/>
      </w:r>
      <w:r>
        <w:rPr>
          <w:rFonts w:hint="eastAsia"/>
        </w:rPr>
        <w:t>　　6.2.4 台钻、锯床、砂轮机和抛光机等低值机床出口分析</w:t>
      </w:r>
      <w:r>
        <w:rPr>
          <w:rFonts w:hint="eastAsia"/>
        </w:rPr>
        <w:br/>
      </w:r>
      <w:r>
        <w:rPr>
          <w:rFonts w:hint="eastAsia"/>
        </w:rPr>
        <w:t>　　6.3 出口市场的需求特点分析</w:t>
      </w:r>
      <w:r>
        <w:rPr>
          <w:rFonts w:hint="eastAsia"/>
        </w:rPr>
        <w:br/>
      </w:r>
      <w:r>
        <w:rPr>
          <w:rFonts w:hint="eastAsia"/>
        </w:rPr>
        <w:t>　　6.3.1 要加快开发新一代出口产品。</w:t>
      </w:r>
      <w:r>
        <w:rPr>
          <w:rFonts w:hint="eastAsia"/>
        </w:rPr>
        <w:br/>
      </w:r>
      <w:r>
        <w:rPr>
          <w:rFonts w:hint="eastAsia"/>
        </w:rPr>
        <w:t>　　6.3.2 多元化机床出口市场的崛起</w:t>
      </w:r>
      <w:r>
        <w:rPr>
          <w:rFonts w:hint="eastAsia"/>
        </w:rPr>
        <w:br/>
      </w:r>
      <w:r>
        <w:rPr>
          <w:rFonts w:hint="eastAsia"/>
        </w:rPr>
        <w:t>　　7.中国机床工具行业市场分析</w:t>
      </w:r>
      <w:r>
        <w:rPr>
          <w:rFonts w:hint="eastAsia"/>
        </w:rPr>
        <w:br/>
      </w:r>
      <w:r>
        <w:rPr>
          <w:rFonts w:hint="eastAsia"/>
        </w:rPr>
        <w:t>　　7.1 产品销售产值分析</w:t>
      </w:r>
      <w:r>
        <w:rPr>
          <w:rFonts w:hint="eastAsia"/>
        </w:rPr>
        <w:br/>
      </w:r>
      <w:r>
        <w:rPr>
          <w:rFonts w:hint="eastAsia"/>
        </w:rPr>
        <w:t>　　7.2 市场消费分析</w:t>
      </w:r>
      <w:r>
        <w:rPr>
          <w:rFonts w:hint="eastAsia"/>
        </w:rPr>
        <w:br/>
      </w:r>
      <w:r>
        <w:rPr>
          <w:rFonts w:hint="eastAsia"/>
        </w:rPr>
        <w:t>　　7.3 金属加工机床市场消费分析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图1：2008年中国机床工具行业金属切削机床产量及其增长分析图</w:t>
      </w:r>
      <w:r>
        <w:rPr>
          <w:rFonts w:hint="eastAsia"/>
        </w:rPr>
        <w:br/>
      </w:r>
      <w:r>
        <w:rPr>
          <w:rFonts w:hint="eastAsia"/>
        </w:rPr>
        <w:t>　　图2：2008年中国机床工具行业金切机床年初产量增幅曾与年末比较分析图</w:t>
      </w:r>
      <w:r>
        <w:rPr>
          <w:rFonts w:hint="eastAsia"/>
        </w:rPr>
        <w:br/>
      </w:r>
      <w:r>
        <w:rPr>
          <w:rFonts w:hint="eastAsia"/>
        </w:rPr>
        <w:t>　　图3：2008年中国机床工具行业数控机床产量及其增长分析图</w:t>
      </w:r>
      <w:r>
        <w:rPr>
          <w:rFonts w:hint="eastAsia"/>
        </w:rPr>
        <w:br/>
      </w:r>
      <w:r>
        <w:rPr>
          <w:rFonts w:hint="eastAsia"/>
        </w:rPr>
        <w:t>　　图4：2008年中国机床工具行业数控成形机床产量及其增长分析图</w:t>
      </w:r>
      <w:r>
        <w:rPr>
          <w:rFonts w:hint="eastAsia"/>
        </w:rPr>
        <w:br/>
      </w:r>
      <w:r>
        <w:rPr>
          <w:rFonts w:hint="eastAsia"/>
        </w:rPr>
        <w:t>　　图5：2008年中国机床工具行业成形机床产量及其同比分析图</w:t>
      </w:r>
      <w:r>
        <w:rPr>
          <w:rFonts w:hint="eastAsia"/>
        </w:rPr>
        <w:br/>
      </w:r>
      <w:r>
        <w:rPr>
          <w:rFonts w:hint="eastAsia"/>
        </w:rPr>
        <w:t>　　图6：2008年中国机床工具行业完成工业产值及其增长分析图</w:t>
      </w:r>
      <w:r>
        <w:rPr>
          <w:rFonts w:hint="eastAsia"/>
        </w:rPr>
        <w:br/>
      </w:r>
      <w:r>
        <w:rPr>
          <w:rFonts w:hint="eastAsia"/>
        </w:rPr>
        <w:t>　　图7：2008年中国机床工具企业平均完成工业产值及其增长分析图</w:t>
      </w:r>
      <w:r>
        <w:rPr>
          <w:rFonts w:hint="eastAsia"/>
        </w:rPr>
        <w:br/>
      </w:r>
      <w:r>
        <w:rPr>
          <w:rFonts w:hint="eastAsia"/>
        </w:rPr>
        <w:t>　　图8：2008年中国机床工具行业完成工业产值增速与产品产量增速比较分析图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9f3364d764938" w:history="1">
        <w:r>
          <w:rPr>
            <w:rStyle w:val="Hyperlink"/>
          </w:rPr>
          <w:t>中国机床工具行业发展研究报告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9f3364d764938" w:history="1">
        <w:r>
          <w:rPr>
            <w:rStyle w:val="Hyperlink"/>
          </w:rPr>
          <w:t>https://www.20087.com/2009-05/R_zhongguojichuanggongjufazhanyanjiuBaoGao.html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热点：车床的意思、机床工具行业最新现状、专用机械设备包括哪些、数控机床工具、机床有几种类型、江西联动数控机床工具、车床什么时候发明的、机床工具协会、什么是工业母机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cb141f88340f9" w:history="1">
      <w:r>
        <w:rPr>
          <w:rStyle w:val="Hyperlink"/>
        </w:rPr>
        <w:t>中国机床工具行业发展研究报告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jichuanggongjufazhanyanjiuBaoGao.html" TargetMode="External" Id="R88b9f3364d76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jichuanggongjufazhanyanjiuBaoGao.html" TargetMode="External" Id="Ra73cb141f883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2009-05-15T02:56:00Z</dcterms:created>
  <dcterms:modified xsi:type="dcterms:W3CDTF">2009-05-15T03:56:00Z</dcterms:modified>
  <dc:subject>中国机床工具行业发展研究报告</dc:subject>
  <dc:title>中国机床工具行业发展研究报告</dc:title>
  <cp:keywords>中国机床工具行业发展研究报告</cp:keywords>
  <dc:description>中国机床工具行业发展研究报告</dc:description>
</cp:coreProperties>
</file>