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68d582f4b4221" w:history="1">
              <w:r>
                <w:rPr>
                  <w:rStyle w:val="Hyperlink"/>
                </w:rPr>
                <w:t>中国碳青霉烯类（培南类）药物市场分析报告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68d582f4b4221" w:history="1">
              <w:r>
                <w:rPr>
                  <w:rStyle w:val="Hyperlink"/>
                </w:rPr>
                <w:t>中国碳青霉烯类（培南类）药物市场分析报告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68d582f4b4221" w:history="1">
                <w:r>
                  <w:rPr>
                    <w:rStyle w:val="Hyperlink"/>
                  </w:rPr>
                  <w:t>https://www.20087.com/2009-05/R_zhongguotanqingmeixileipeinanleiyaowBaoGao.html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我国碳青霉烯类药物市场保持快速的增长，销售规模比上一年增长了45%。而这一年来有多个国产品牌获得批文：有四个厂家：包括比阿培南2家：先声药业和正大天晴，珠海联邦制药的亚胺培南和江西立信药业的注射用美罗培南，另外还有重庆天地药业和西南合成的美罗培南原料，这些都将对2009年的市场带来更大的变数。</w:t>
      </w:r>
      <w:r>
        <w:rPr>
          <w:rFonts w:hint="eastAsia"/>
        </w:rPr>
        <w:br/>
      </w:r>
      <w:r>
        <w:rPr>
          <w:rFonts w:hint="eastAsia"/>
        </w:rPr>
        <w:t>　　为了能反映目前市场的实际销售规模，我们通过对进口品牌的实际进口数量和金额的推算，与国内医院抽样调查相结合，真实地统计和分析了目前国内制剂市场的规模和增长预测、厂家竞争格局和变化趋势，国内原料的生产和出口统计及未来的需求测算等。为企业了解市场现状和未来发展趋势、制订营销策略、或进入市场定位等，提供了科学和全面的分析依据。</w:t>
      </w:r>
      <w:r>
        <w:rPr>
          <w:rFonts w:hint="eastAsia"/>
        </w:rPr>
        <w:br/>
      </w:r>
      <w:r>
        <w:rPr>
          <w:rFonts w:hint="eastAsia"/>
        </w:rPr>
        <w:t>　　产品概述</w:t>
      </w:r>
      <w:r>
        <w:rPr>
          <w:rFonts w:hint="eastAsia"/>
        </w:rPr>
        <w:br/>
      </w:r>
      <w:r>
        <w:rPr>
          <w:rFonts w:hint="eastAsia"/>
        </w:rPr>
        <w:t>　　1 碳青霉烯类抗生素国际市场概况</w:t>
      </w:r>
      <w:r>
        <w:rPr>
          <w:rFonts w:hint="eastAsia"/>
        </w:rPr>
        <w:br/>
      </w:r>
      <w:r>
        <w:rPr>
          <w:rFonts w:hint="eastAsia"/>
        </w:rPr>
        <w:t>　　2 中国碳青霉烯类药品市场</w:t>
      </w:r>
      <w:r>
        <w:rPr>
          <w:rFonts w:hint="eastAsia"/>
        </w:rPr>
        <w:br/>
      </w:r>
      <w:r>
        <w:rPr>
          <w:rFonts w:hint="eastAsia"/>
        </w:rPr>
        <w:t>　　21 2003～2008年全国市场规模及增长趋势</w:t>
      </w:r>
      <w:r>
        <w:rPr>
          <w:rFonts w:hint="eastAsia"/>
        </w:rPr>
        <w:br/>
      </w:r>
      <w:r>
        <w:rPr>
          <w:rFonts w:hint="eastAsia"/>
        </w:rPr>
        <w:t>　　22 2003～2008年全国通用名品种份额及变化趋势</w:t>
      </w:r>
      <w:r>
        <w:rPr>
          <w:rFonts w:hint="eastAsia"/>
        </w:rPr>
        <w:br/>
      </w:r>
      <w:r>
        <w:rPr>
          <w:rFonts w:hint="eastAsia"/>
        </w:rPr>
        <w:t>　　23 2003～2008年亚胺培南/西司他丁钠销售额及增长趋势</w:t>
      </w:r>
      <w:r>
        <w:rPr>
          <w:rFonts w:hint="eastAsia"/>
        </w:rPr>
        <w:br/>
      </w:r>
      <w:r>
        <w:rPr>
          <w:rFonts w:hint="eastAsia"/>
        </w:rPr>
        <w:t>　　24 2003～2008年美罗培南销售额及增长趋势</w:t>
      </w:r>
      <w:r>
        <w:rPr>
          <w:rFonts w:hint="eastAsia"/>
        </w:rPr>
        <w:br/>
      </w:r>
      <w:r>
        <w:rPr>
          <w:rFonts w:hint="eastAsia"/>
        </w:rPr>
        <w:t>　　25 2003～2008年帕尼培南/倍他米隆销售额及增长趋势</w:t>
      </w:r>
      <w:r>
        <w:rPr>
          <w:rFonts w:hint="eastAsia"/>
        </w:rPr>
        <w:br/>
      </w:r>
      <w:r>
        <w:rPr>
          <w:rFonts w:hint="eastAsia"/>
        </w:rPr>
        <w:t>　　26 碳青霉素烯类药物国内生产和进口情况</w:t>
      </w:r>
      <w:r>
        <w:rPr>
          <w:rFonts w:hint="eastAsia"/>
        </w:rPr>
        <w:br/>
      </w:r>
      <w:r>
        <w:rPr>
          <w:rFonts w:hint="eastAsia"/>
        </w:rPr>
        <w:t>　　27 碳青霉烯类原料药出口统计和未来需求量评估</w:t>
      </w:r>
      <w:r>
        <w:rPr>
          <w:rFonts w:hint="eastAsia"/>
        </w:rPr>
        <w:br/>
      </w:r>
      <w:r>
        <w:rPr>
          <w:rFonts w:hint="eastAsia"/>
        </w:rPr>
        <w:t>　　3 品牌份额</w:t>
      </w:r>
      <w:r>
        <w:rPr>
          <w:rFonts w:hint="eastAsia"/>
        </w:rPr>
        <w:br/>
      </w:r>
      <w:r>
        <w:rPr>
          <w:rFonts w:hint="eastAsia"/>
        </w:rPr>
        <w:t>　　31 2003～2008年十二个品牌构成变化与优势评价</w:t>
      </w:r>
      <w:r>
        <w:rPr>
          <w:rFonts w:hint="eastAsia"/>
        </w:rPr>
        <w:br/>
      </w:r>
      <w:r>
        <w:rPr>
          <w:rFonts w:hint="eastAsia"/>
        </w:rPr>
        <w:t>　　311 近几年品牌构成整体变化</w:t>
      </w:r>
      <w:r>
        <w:rPr>
          <w:rFonts w:hint="eastAsia"/>
        </w:rPr>
        <w:br/>
      </w:r>
      <w:r>
        <w:rPr>
          <w:rFonts w:hint="eastAsia"/>
        </w:rPr>
        <w:t>　　312 2008年整体品牌份额</w:t>
      </w:r>
      <w:r>
        <w:rPr>
          <w:rFonts w:hint="eastAsia"/>
        </w:rPr>
        <w:br/>
      </w:r>
      <w:r>
        <w:rPr>
          <w:rFonts w:hint="eastAsia"/>
        </w:rPr>
        <w:t>　　313 2003~2008美罗培南市场厂家分析</w:t>
      </w:r>
      <w:r>
        <w:rPr>
          <w:rFonts w:hint="eastAsia"/>
        </w:rPr>
        <w:br/>
      </w:r>
      <w:r>
        <w:rPr>
          <w:rFonts w:hint="eastAsia"/>
        </w:rPr>
        <w:t>　　314 2003~2008亚胺培南市场厂家分析</w:t>
      </w:r>
      <w:r>
        <w:rPr>
          <w:rFonts w:hint="eastAsia"/>
        </w:rPr>
        <w:br/>
      </w:r>
      <w:r>
        <w:rPr>
          <w:rFonts w:hint="eastAsia"/>
        </w:rPr>
        <w:t>　　32 2008年各品牌在部分城市份额分布</w:t>
      </w:r>
      <w:r>
        <w:rPr>
          <w:rFonts w:hint="eastAsia"/>
        </w:rPr>
        <w:br/>
      </w:r>
      <w:r>
        <w:rPr>
          <w:rFonts w:hint="eastAsia"/>
        </w:rPr>
        <w:t>　　“泰能”（亚胺培南-西司他丁）</w:t>
      </w:r>
      <w:r>
        <w:rPr>
          <w:rFonts w:hint="eastAsia"/>
        </w:rPr>
        <w:br/>
      </w:r>
      <w:r>
        <w:rPr>
          <w:rFonts w:hint="eastAsia"/>
        </w:rPr>
        <w:t>　　“倍能”（美罗培南）</w:t>
      </w:r>
      <w:r>
        <w:rPr>
          <w:rFonts w:hint="eastAsia"/>
        </w:rPr>
        <w:br/>
      </w:r>
      <w:r>
        <w:rPr>
          <w:rFonts w:hint="eastAsia"/>
        </w:rPr>
        <w:t>　　“美平”（美罗培南）</w:t>
      </w:r>
      <w:r>
        <w:rPr>
          <w:rFonts w:hint="eastAsia"/>
        </w:rPr>
        <w:br/>
      </w:r>
      <w:r>
        <w:rPr>
          <w:rFonts w:hint="eastAsia"/>
        </w:rPr>
        <w:t>　　“怡万之”（厄他培南）</w:t>
      </w:r>
      <w:r>
        <w:rPr>
          <w:rFonts w:hint="eastAsia"/>
        </w:rPr>
        <w:br/>
      </w:r>
      <w:r>
        <w:rPr>
          <w:rFonts w:hint="eastAsia"/>
        </w:rPr>
        <w:t>　　“海正美特”（美罗培南）</w:t>
      </w:r>
      <w:r>
        <w:rPr>
          <w:rFonts w:hint="eastAsia"/>
        </w:rPr>
        <w:br/>
      </w:r>
      <w:r>
        <w:rPr>
          <w:rFonts w:hint="eastAsia"/>
        </w:rPr>
        <w:t>　　“克倍宁”（帕尼培南/倍他米隆）</w:t>
      </w:r>
      <w:r>
        <w:rPr>
          <w:rFonts w:hint="eastAsia"/>
        </w:rPr>
        <w:br/>
      </w:r>
      <w:r>
        <w:rPr>
          <w:rFonts w:hint="eastAsia"/>
        </w:rPr>
        <w:t>　　“齐佩能”（亚胺培南-西司他丁）</w:t>
      </w:r>
      <w:r>
        <w:rPr>
          <w:rFonts w:hint="eastAsia"/>
        </w:rPr>
        <w:br/>
      </w:r>
      <w:r>
        <w:rPr>
          <w:rFonts w:hint="eastAsia"/>
        </w:rPr>
        <w:t>　　“速能”（亚胺培南-西司他丁）</w:t>
      </w:r>
      <w:r>
        <w:rPr>
          <w:rFonts w:hint="eastAsia"/>
        </w:rPr>
        <w:br/>
      </w:r>
      <w:r>
        <w:rPr>
          <w:rFonts w:hint="eastAsia"/>
        </w:rPr>
        <w:t>　　“谱能”（亚胺培南-西司他丁）</w:t>
      </w:r>
      <w:r>
        <w:rPr>
          <w:rFonts w:hint="eastAsia"/>
        </w:rPr>
        <w:br/>
      </w:r>
      <w:r>
        <w:rPr>
          <w:rFonts w:hint="eastAsia"/>
        </w:rPr>
        <w:t>　　“佳宁”（亚胺培南-西司他丁）</w:t>
      </w:r>
      <w:r>
        <w:rPr>
          <w:rFonts w:hint="eastAsia"/>
        </w:rPr>
        <w:br/>
      </w:r>
      <w:r>
        <w:rPr>
          <w:rFonts w:hint="eastAsia"/>
        </w:rPr>
        <w:t>　　“中诺舒罗克”（亚胺培南-西司他丁）</w:t>
      </w:r>
      <w:r>
        <w:rPr>
          <w:rFonts w:hint="eastAsia"/>
        </w:rPr>
        <w:br/>
      </w:r>
      <w:r>
        <w:rPr>
          <w:rFonts w:hint="eastAsia"/>
        </w:rPr>
        <w:t>　　“亚胺培南（海正）”（亚胺培南-西司他丁）</w:t>
      </w:r>
      <w:r>
        <w:rPr>
          <w:rFonts w:hint="eastAsia"/>
        </w:rPr>
        <w:br/>
      </w:r>
      <w:r>
        <w:rPr>
          <w:rFonts w:hint="eastAsia"/>
        </w:rPr>
        <w:t>　　33 2008年重点城市品牌份额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杭 州</w:t>
      </w:r>
      <w:r>
        <w:rPr>
          <w:rFonts w:hint="eastAsia"/>
        </w:rPr>
        <w:br/>
      </w:r>
      <w:r>
        <w:rPr>
          <w:rFonts w:hint="eastAsia"/>
        </w:rPr>
        <w:t>　　成 都</w:t>
      </w:r>
      <w:r>
        <w:rPr>
          <w:rFonts w:hint="eastAsia"/>
        </w:rPr>
        <w:br/>
      </w:r>
      <w:r>
        <w:rPr>
          <w:rFonts w:hint="eastAsia"/>
        </w:rPr>
        <w:t>　　武 汉</w:t>
      </w:r>
      <w:r>
        <w:rPr>
          <w:rFonts w:hint="eastAsia"/>
        </w:rPr>
        <w:br/>
      </w:r>
      <w:r>
        <w:rPr>
          <w:rFonts w:hint="eastAsia"/>
        </w:rPr>
        <w:t>　　4 新产品开发动态</w:t>
      </w:r>
      <w:r>
        <w:rPr>
          <w:rFonts w:hint="eastAsia"/>
        </w:rPr>
        <w:br/>
      </w:r>
      <w:r>
        <w:rPr>
          <w:rFonts w:hint="eastAsia"/>
        </w:rPr>
        <w:t>　　41 中国已上市的国产与进口产品</w:t>
      </w:r>
      <w:r>
        <w:rPr>
          <w:rFonts w:hint="eastAsia"/>
        </w:rPr>
        <w:br/>
      </w:r>
      <w:r>
        <w:rPr>
          <w:rFonts w:hint="eastAsia"/>
        </w:rPr>
        <w:t>　　42 中国正进行的仿制研究状况</w:t>
      </w:r>
      <w:r>
        <w:rPr>
          <w:rFonts w:hint="eastAsia"/>
        </w:rPr>
        <w:br/>
      </w:r>
      <w:r>
        <w:rPr>
          <w:rFonts w:hint="eastAsia"/>
        </w:rPr>
        <w:t>　　421 产品种类</w:t>
      </w:r>
      <w:r>
        <w:rPr>
          <w:rFonts w:hint="eastAsia"/>
        </w:rPr>
        <w:br/>
      </w:r>
      <w:r>
        <w:rPr>
          <w:rFonts w:hint="eastAsia"/>
        </w:rPr>
        <w:t>　　422 新药研究申请机构</w:t>
      </w:r>
      <w:r>
        <w:rPr>
          <w:rFonts w:hint="eastAsia"/>
        </w:rPr>
        <w:br/>
      </w:r>
      <w:r>
        <w:rPr>
          <w:rFonts w:hint="eastAsia"/>
        </w:rPr>
        <w:t>　　43 尚未或即将进入中国的其它培南药物的背景介绍</w:t>
      </w:r>
      <w:r>
        <w:rPr>
          <w:rFonts w:hint="eastAsia"/>
        </w:rPr>
        <w:br/>
      </w:r>
      <w:r>
        <w:rPr>
          <w:rFonts w:hint="eastAsia"/>
        </w:rPr>
        <w:t>　　比阿培南（Biapenem ）</w:t>
      </w:r>
      <w:r>
        <w:rPr>
          <w:rFonts w:hint="eastAsia"/>
        </w:rPr>
        <w:br/>
      </w:r>
      <w:r>
        <w:rPr>
          <w:rFonts w:hint="eastAsia"/>
        </w:rPr>
        <w:t>　　多尼培南（Doripenem ）</w:t>
      </w:r>
      <w:r>
        <w:rPr>
          <w:rFonts w:hint="eastAsia"/>
        </w:rPr>
        <w:br/>
      </w:r>
      <w:r>
        <w:rPr>
          <w:rFonts w:hint="eastAsia"/>
        </w:rPr>
        <w:t>　　44 青霉烯类产品：法罗培南市场分析</w:t>
      </w:r>
      <w:r>
        <w:rPr>
          <w:rFonts w:hint="eastAsia"/>
        </w:rPr>
        <w:br/>
      </w:r>
      <w:r>
        <w:rPr>
          <w:rFonts w:hint="eastAsia"/>
        </w:rPr>
        <w:t>　　45 临床对重症抗感染药的临床应用评价</w:t>
      </w:r>
      <w:r>
        <w:rPr>
          <w:rFonts w:hint="eastAsia"/>
        </w:rPr>
        <w:br/>
      </w:r>
      <w:r>
        <w:rPr>
          <w:rFonts w:hint="eastAsia"/>
        </w:rPr>
        <w:t>　　451 碳青霉烯类抗生素的主要特性</w:t>
      </w:r>
      <w:r>
        <w:rPr>
          <w:rFonts w:hint="eastAsia"/>
        </w:rPr>
        <w:br/>
      </w:r>
      <w:r>
        <w:rPr>
          <w:rFonts w:hint="eastAsia"/>
        </w:rPr>
        <w:t>　　452 临床评价的碳青霉烯</w:t>
      </w:r>
      <w:r>
        <w:rPr>
          <w:rFonts w:hint="eastAsia"/>
        </w:rPr>
        <w:br/>
      </w:r>
      <w:r>
        <w:rPr>
          <w:rFonts w:hint="eastAsia"/>
        </w:rPr>
        <w:t>　　46 目前世界上正在进行研发的产品</w:t>
      </w:r>
      <w:r>
        <w:rPr>
          <w:rFonts w:hint="eastAsia"/>
        </w:rPr>
        <w:br/>
      </w:r>
      <w:r>
        <w:rPr>
          <w:rFonts w:hint="eastAsia"/>
        </w:rPr>
        <w:t>　　附件 1 国内处于新药临床研究或生产审批的项目列表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附件 2 国内碳青霉素烯类制剂零售价</w:t>
      </w:r>
      <w:r>
        <w:rPr>
          <w:rFonts w:hint="eastAsia"/>
        </w:rPr>
        <w:br/>
      </w:r>
      <w:r>
        <w:rPr>
          <w:rFonts w:hint="eastAsia"/>
        </w:rPr>
        <w:t>　　表 1 全球已上市的碳青霉烯类药物品种</w:t>
      </w:r>
      <w:r>
        <w:rPr>
          <w:rFonts w:hint="eastAsia"/>
        </w:rPr>
        <w:br/>
      </w:r>
      <w:r>
        <w:rPr>
          <w:rFonts w:hint="eastAsia"/>
        </w:rPr>
        <w:t>　　表 2 2000-2008年部分碳青霉素烯类药物全球销售额</w:t>
      </w:r>
      <w:r>
        <w:rPr>
          <w:rFonts w:hint="eastAsia"/>
        </w:rPr>
        <w:br/>
      </w:r>
      <w:r>
        <w:rPr>
          <w:rFonts w:hint="eastAsia"/>
        </w:rPr>
        <w:t>　　表 4 2003年~2008年碳青霉烯类药品全国市场规模</w:t>
      </w:r>
      <w:r>
        <w:rPr>
          <w:rFonts w:hint="eastAsia"/>
        </w:rPr>
        <w:br/>
      </w:r>
      <w:r>
        <w:rPr>
          <w:rFonts w:hint="eastAsia"/>
        </w:rPr>
        <w:t>　　表 5 2008年四种碳青霉烯类抗生素产品销售规模</w:t>
      </w:r>
      <w:r>
        <w:rPr>
          <w:rFonts w:hint="eastAsia"/>
        </w:rPr>
        <w:br/>
      </w:r>
      <w:r>
        <w:rPr>
          <w:rFonts w:hint="eastAsia"/>
        </w:rPr>
        <w:t>　　表 7 2003-2008年美罗培南医院销售额</w:t>
      </w:r>
      <w:r>
        <w:rPr>
          <w:rFonts w:hint="eastAsia"/>
        </w:rPr>
        <w:br/>
      </w:r>
      <w:r>
        <w:rPr>
          <w:rFonts w:hint="eastAsia"/>
        </w:rPr>
        <w:t>　　表 9 2002-2008年泰能进口数量</w:t>
      </w:r>
      <w:r>
        <w:rPr>
          <w:rFonts w:hint="eastAsia"/>
        </w:rPr>
        <w:br/>
      </w:r>
      <w:r>
        <w:rPr>
          <w:rFonts w:hint="eastAsia"/>
        </w:rPr>
        <w:t>　　表 10 2002-2008年“美平”进口数量</w:t>
      </w:r>
      <w:r>
        <w:rPr>
          <w:rFonts w:hint="eastAsia"/>
        </w:rPr>
        <w:br/>
      </w:r>
      <w:r>
        <w:rPr>
          <w:rFonts w:hint="eastAsia"/>
        </w:rPr>
        <w:t>　　表 11 2002-2008年”克倍宁”进口数量</w:t>
      </w:r>
      <w:r>
        <w:rPr>
          <w:rFonts w:hint="eastAsia"/>
        </w:rPr>
        <w:br/>
      </w:r>
      <w:r>
        <w:rPr>
          <w:rFonts w:hint="eastAsia"/>
        </w:rPr>
        <w:t>　　表 12 2006-2008年“齐佩能”（亚胺培南/西司他丁钠）进口数量</w:t>
      </w:r>
      <w:r>
        <w:rPr>
          <w:rFonts w:hint="eastAsia"/>
        </w:rPr>
        <w:br/>
      </w:r>
      <w:r>
        <w:rPr>
          <w:rFonts w:hint="eastAsia"/>
        </w:rPr>
        <w:t>　　表 15 2008年1-12月美罗培南出口企业量值</w:t>
      </w:r>
      <w:r>
        <w:rPr>
          <w:rFonts w:hint="eastAsia"/>
        </w:rPr>
        <w:br/>
      </w:r>
      <w:r>
        <w:rPr>
          <w:rFonts w:hint="eastAsia"/>
        </w:rPr>
        <w:t>　　表 16 2003~2008各碳青霉烯类品牌（厂家）销售额</w:t>
      </w:r>
      <w:r>
        <w:rPr>
          <w:rFonts w:hint="eastAsia"/>
        </w:rPr>
        <w:br/>
      </w:r>
      <w:r>
        <w:rPr>
          <w:rFonts w:hint="eastAsia"/>
        </w:rPr>
        <w:t>　　表 17 2008年碳青霉烯类药物品牌（厂家）份额排序</w:t>
      </w:r>
      <w:r>
        <w:rPr>
          <w:rFonts w:hint="eastAsia"/>
        </w:rPr>
        <w:br/>
      </w:r>
      <w:r>
        <w:rPr>
          <w:rFonts w:hint="eastAsia"/>
        </w:rPr>
        <w:t>　　表 18 2003~2008年美罗培南各品牌销售额</w:t>
      </w:r>
      <w:r>
        <w:rPr>
          <w:rFonts w:hint="eastAsia"/>
        </w:rPr>
        <w:br/>
      </w:r>
      <w:r>
        <w:rPr>
          <w:rFonts w:hint="eastAsia"/>
        </w:rPr>
        <w:t>　　表 19 2003~2008年亚胺培南各品牌销售额</w:t>
      </w:r>
      <w:r>
        <w:rPr>
          <w:rFonts w:hint="eastAsia"/>
        </w:rPr>
        <w:br/>
      </w:r>
      <w:r>
        <w:rPr>
          <w:rFonts w:hint="eastAsia"/>
        </w:rPr>
        <w:t>　　表 20 2008年“泰能” 主要地区份额</w:t>
      </w:r>
      <w:r>
        <w:rPr>
          <w:rFonts w:hint="eastAsia"/>
        </w:rPr>
        <w:br/>
      </w:r>
      <w:r>
        <w:rPr>
          <w:rFonts w:hint="eastAsia"/>
        </w:rPr>
        <w:t>　　表 21 2008年“倍能” 部分城市份额</w:t>
      </w:r>
      <w:r>
        <w:rPr>
          <w:rFonts w:hint="eastAsia"/>
        </w:rPr>
        <w:br/>
      </w:r>
      <w:r>
        <w:rPr>
          <w:rFonts w:hint="eastAsia"/>
        </w:rPr>
        <w:t>　　表 22 2008年“美平” 部分城市份额</w:t>
      </w:r>
      <w:r>
        <w:rPr>
          <w:rFonts w:hint="eastAsia"/>
        </w:rPr>
        <w:br/>
      </w:r>
      <w:r>
        <w:rPr>
          <w:rFonts w:hint="eastAsia"/>
        </w:rPr>
        <w:t>　　表 23 2008年“怡万之” 部分城市份额</w:t>
      </w:r>
      <w:r>
        <w:rPr>
          <w:rFonts w:hint="eastAsia"/>
        </w:rPr>
        <w:br/>
      </w:r>
      <w:r>
        <w:rPr>
          <w:rFonts w:hint="eastAsia"/>
        </w:rPr>
        <w:t>　　表 24 2008年“海正美特”部分城市份额</w:t>
      </w:r>
      <w:r>
        <w:rPr>
          <w:rFonts w:hint="eastAsia"/>
        </w:rPr>
        <w:br/>
      </w:r>
      <w:r>
        <w:rPr>
          <w:rFonts w:hint="eastAsia"/>
        </w:rPr>
        <w:t>　　表 25 2008年“克倍宁” 部分城市份额</w:t>
      </w:r>
      <w:r>
        <w:rPr>
          <w:rFonts w:hint="eastAsia"/>
        </w:rPr>
        <w:br/>
      </w:r>
      <w:r>
        <w:rPr>
          <w:rFonts w:hint="eastAsia"/>
        </w:rPr>
        <w:t>　　表 26 2008年“齐佩能” 主要地区份额</w:t>
      </w:r>
      <w:r>
        <w:rPr>
          <w:rFonts w:hint="eastAsia"/>
        </w:rPr>
        <w:br/>
      </w:r>
      <w:r>
        <w:rPr>
          <w:rFonts w:hint="eastAsia"/>
        </w:rPr>
        <w:t>　　表 27 2008年“速能” 主要地区份额</w:t>
      </w:r>
      <w:r>
        <w:rPr>
          <w:rFonts w:hint="eastAsia"/>
        </w:rPr>
        <w:br/>
      </w:r>
      <w:r>
        <w:rPr>
          <w:rFonts w:hint="eastAsia"/>
        </w:rPr>
        <w:t>　　表 28 2008年“谱能” 主要地区份额</w:t>
      </w:r>
      <w:r>
        <w:rPr>
          <w:rFonts w:hint="eastAsia"/>
        </w:rPr>
        <w:br/>
      </w:r>
      <w:r>
        <w:rPr>
          <w:rFonts w:hint="eastAsia"/>
        </w:rPr>
        <w:t>　　表 29 2008年“佳宁” 主要地区份额</w:t>
      </w:r>
      <w:r>
        <w:rPr>
          <w:rFonts w:hint="eastAsia"/>
        </w:rPr>
        <w:br/>
      </w:r>
      <w:r>
        <w:rPr>
          <w:rFonts w:hint="eastAsia"/>
        </w:rPr>
        <w:t>　　表 30 2008年“中诺舒罗克”主要地区份额</w:t>
      </w:r>
      <w:r>
        <w:rPr>
          <w:rFonts w:hint="eastAsia"/>
        </w:rPr>
        <w:br/>
      </w:r>
      <w:r>
        <w:rPr>
          <w:rFonts w:hint="eastAsia"/>
        </w:rPr>
        <w:t>　　表 31 2008年“亚胺培南（海正）” 主要地区份额</w:t>
      </w:r>
      <w:r>
        <w:rPr>
          <w:rFonts w:hint="eastAsia"/>
        </w:rPr>
        <w:br/>
      </w:r>
      <w:r>
        <w:rPr>
          <w:rFonts w:hint="eastAsia"/>
        </w:rPr>
        <w:t>　　表 32 2008年北京地区产品份额</w:t>
      </w:r>
      <w:r>
        <w:rPr>
          <w:rFonts w:hint="eastAsia"/>
        </w:rPr>
        <w:br/>
      </w:r>
      <w:r>
        <w:rPr>
          <w:rFonts w:hint="eastAsia"/>
        </w:rPr>
        <w:t>　　表 33 2008年北京地区品牌份额</w:t>
      </w:r>
      <w:r>
        <w:rPr>
          <w:rFonts w:hint="eastAsia"/>
        </w:rPr>
        <w:br/>
      </w:r>
      <w:r>
        <w:rPr>
          <w:rFonts w:hint="eastAsia"/>
        </w:rPr>
        <w:t>　　表 34 2008年上海地区产品份额</w:t>
      </w:r>
      <w:r>
        <w:rPr>
          <w:rFonts w:hint="eastAsia"/>
        </w:rPr>
        <w:br/>
      </w:r>
      <w:r>
        <w:rPr>
          <w:rFonts w:hint="eastAsia"/>
        </w:rPr>
        <w:t>　　表 35 2008年上海地区品牌份额</w:t>
      </w:r>
      <w:r>
        <w:rPr>
          <w:rFonts w:hint="eastAsia"/>
        </w:rPr>
        <w:br/>
      </w:r>
      <w:r>
        <w:rPr>
          <w:rFonts w:hint="eastAsia"/>
        </w:rPr>
        <w:t>　　表 36 2008年广州地区产品份额</w:t>
      </w:r>
      <w:r>
        <w:rPr>
          <w:rFonts w:hint="eastAsia"/>
        </w:rPr>
        <w:br/>
      </w:r>
      <w:r>
        <w:rPr>
          <w:rFonts w:hint="eastAsia"/>
        </w:rPr>
        <w:t>　　表 37 2008年广州地区品牌份额</w:t>
      </w:r>
      <w:r>
        <w:rPr>
          <w:rFonts w:hint="eastAsia"/>
        </w:rPr>
        <w:br/>
      </w:r>
      <w:r>
        <w:rPr>
          <w:rFonts w:hint="eastAsia"/>
        </w:rPr>
        <w:t>　　表 38 2008年杭州地区产品份额</w:t>
      </w:r>
      <w:r>
        <w:rPr>
          <w:rFonts w:hint="eastAsia"/>
        </w:rPr>
        <w:br/>
      </w:r>
      <w:r>
        <w:rPr>
          <w:rFonts w:hint="eastAsia"/>
        </w:rPr>
        <w:t>　　表 39 2008年杭州地区品牌份额</w:t>
      </w:r>
      <w:r>
        <w:rPr>
          <w:rFonts w:hint="eastAsia"/>
        </w:rPr>
        <w:br/>
      </w:r>
      <w:r>
        <w:rPr>
          <w:rFonts w:hint="eastAsia"/>
        </w:rPr>
        <w:t>　　表 40 2008年成都地区产品份额</w:t>
      </w:r>
      <w:r>
        <w:rPr>
          <w:rFonts w:hint="eastAsia"/>
        </w:rPr>
        <w:br/>
      </w:r>
      <w:r>
        <w:rPr>
          <w:rFonts w:hint="eastAsia"/>
        </w:rPr>
        <w:t>　　表 41 2008年成都地区品牌份额</w:t>
      </w:r>
      <w:r>
        <w:rPr>
          <w:rFonts w:hint="eastAsia"/>
        </w:rPr>
        <w:br/>
      </w:r>
      <w:r>
        <w:rPr>
          <w:rFonts w:hint="eastAsia"/>
        </w:rPr>
        <w:t>　　表 42 2008年武汉地区产品份额</w:t>
      </w:r>
      <w:r>
        <w:rPr>
          <w:rFonts w:hint="eastAsia"/>
        </w:rPr>
        <w:br/>
      </w:r>
      <w:r>
        <w:rPr>
          <w:rFonts w:hint="eastAsia"/>
        </w:rPr>
        <w:t>　　表 43 2008年武汉地区品牌份额</w:t>
      </w:r>
      <w:r>
        <w:rPr>
          <w:rFonts w:hint="eastAsia"/>
        </w:rPr>
        <w:br/>
      </w:r>
      <w:r>
        <w:rPr>
          <w:rFonts w:hint="eastAsia"/>
        </w:rPr>
        <w:t>　　表 44 现已批准国产碳青霉烯类抗生素药品名单</w:t>
      </w:r>
      <w:r>
        <w:rPr>
          <w:rFonts w:hint="eastAsia"/>
        </w:rPr>
        <w:br/>
      </w:r>
      <w:r>
        <w:rPr>
          <w:rFonts w:hint="eastAsia"/>
        </w:rPr>
        <w:t>　　表 45 中国进口碳青霉烯类抗生素药品名单（有效期内）</w:t>
      </w:r>
      <w:r>
        <w:rPr>
          <w:rFonts w:hint="eastAsia"/>
        </w:rPr>
        <w:br/>
      </w:r>
      <w:r>
        <w:rPr>
          <w:rFonts w:hint="eastAsia"/>
        </w:rPr>
        <w:t>　　表 47 处于新药临床研究或生产审批状态机构</w:t>
      </w:r>
      <w:r>
        <w:rPr>
          <w:rFonts w:hint="eastAsia"/>
        </w:rPr>
        <w:br/>
      </w:r>
      <w:r>
        <w:rPr>
          <w:rFonts w:hint="eastAsia"/>
        </w:rPr>
        <w:t>　　表 49 处于新药或进口注册的主要产品和企业名称</w:t>
      </w:r>
      <w:r>
        <w:rPr>
          <w:rFonts w:hint="eastAsia"/>
        </w:rPr>
        <w:br/>
      </w:r>
      <w:r>
        <w:rPr>
          <w:rFonts w:hint="eastAsia"/>
        </w:rPr>
        <w:t>　　表 50 各种品牌规格市场零售价</w:t>
      </w:r>
      <w:r>
        <w:rPr>
          <w:rFonts w:hint="eastAsia"/>
        </w:rPr>
        <w:br/>
      </w:r>
      <w:r>
        <w:rPr>
          <w:rFonts w:hint="eastAsia"/>
        </w:rPr>
        <w:t>　　图 1 2000年~2008年碳青霉烯类药品全国销售额变化</w:t>
      </w:r>
      <w:r>
        <w:rPr>
          <w:rFonts w:hint="eastAsia"/>
        </w:rPr>
        <w:br/>
      </w:r>
      <w:r>
        <w:rPr>
          <w:rFonts w:hint="eastAsia"/>
        </w:rPr>
        <w:t>　　图 2 2003~2008年“泰能”实际进口数量（支数）</w:t>
      </w:r>
      <w:r>
        <w:rPr>
          <w:rFonts w:hint="eastAsia"/>
        </w:rPr>
        <w:br/>
      </w:r>
      <w:r>
        <w:rPr>
          <w:rFonts w:hint="eastAsia"/>
        </w:rPr>
        <w:t>　　图 3 2003-2008年四种碳青霉烯类抗生素用药规模对比</w:t>
      </w:r>
      <w:r>
        <w:rPr>
          <w:rFonts w:hint="eastAsia"/>
        </w:rPr>
        <w:br/>
      </w:r>
      <w:r>
        <w:rPr>
          <w:rFonts w:hint="eastAsia"/>
        </w:rPr>
        <w:t>　　图 4 2008年碳青霉烯类抗生素产品用药金额构成</w:t>
      </w:r>
      <w:r>
        <w:rPr>
          <w:rFonts w:hint="eastAsia"/>
        </w:rPr>
        <w:br/>
      </w:r>
      <w:r>
        <w:rPr>
          <w:rFonts w:hint="eastAsia"/>
        </w:rPr>
        <w:t>　　图 6 2005~2008年美罗培南出口数量对比</w:t>
      </w:r>
      <w:r>
        <w:rPr>
          <w:rFonts w:hint="eastAsia"/>
        </w:rPr>
        <w:br/>
      </w:r>
      <w:r>
        <w:rPr>
          <w:rFonts w:hint="eastAsia"/>
        </w:rPr>
        <w:t>　　图 7 2007~2008年美罗培南出口价格推移</w:t>
      </w:r>
      <w:r>
        <w:rPr>
          <w:rFonts w:hint="eastAsia"/>
        </w:rPr>
        <w:br/>
      </w:r>
      <w:r>
        <w:rPr>
          <w:rFonts w:hint="eastAsia"/>
        </w:rPr>
        <w:t>　　图 8 我国碳青霉烯类药品近几年增长情况及未来增长预测</w:t>
      </w:r>
      <w:r>
        <w:rPr>
          <w:rFonts w:hint="eastAsia"/>
        </w:rPr>
        <w:br/>
      </w:r>
      <w:r>
        <w:rPr>
          <w:rFonts w:hint="eastAsia"/>
        </w:rPr>
        <w:t>　　图 9 三年后碳青霉烯类通用名产品国内市场份额预测</w:t>
      </w:r>
      <w:r>
        <w:rPr>
          <w:rFonts w:hint="eastAsia"/>
        </w:rPr>
        <w:br/>
      </w:r>
      <w:r>
        <w:rPr>
          <w:rFonts w:hint="eastAsia"/>
        </w:rPr>
        <w:t>　　图 10 2003~2008年碳青霉烯类品牌销售份额对比</w:t>
      </w:r>
      <w:r>
        <w:rPr>
          <w:rFonts w:hint="eastAsia"/>
        </w:rPr>
        <w:br/>
      </w:r>
      <w:r>
        <w:rPr>
          <w:rFonts w:hint="eastAsia"/>
        </w:rPr>
        <w:t>　　图 11 2008年碳青霉烯类药物主要竞争品牌份额对比</w:t>
      </w:r>
      <w:r>
        <w:rPr>
          <w:rFonts w:hint="eastAsia"/>
        </w:rPr>
        <w:br/>
      </w:r>
      <w:r>
        <w:rPr>
          <w:rFonts w:hint="eastAsia"/>
        </w:rPr>
        <w:t>　　图 12 2008年美罗培南厂家份额</w:t>
      </w:r>
      <w:r>
        <w:rPr>
          <w:rFonts w:hint="eastAsia"/>
        </w:rPr>
        <w:br/>
      </w:r>
      <w:r>
        <w:rPr>
          <w:rFonts w:hint="eastAsia"/>
        </w:rPr>
        <w:t>　　图 13 2003~2008年“美平”、“倍能”、“海正美特”、“中诺舒克”份额比较</w:t>
      </w:r>
      <w:r>
        <w:rPr>
          <w:rFonts w:hint="eastAsia"/>
        </w:rPr>
        <w:br/>
      </w:r>
      <w:r>
        <w:rPr>
          <w:rFonts w:hint="eastAsia"/>
        </w:rPr>
        <w:t>　　图 14 2008年亚胺培南厂家份额</w:t>
      </w:r>
      <w:r>
        <w:rPr>
          <w:rFonts w:hint="eastAsia"/>
        </w:rPr>
        <w:br/>
      </w:r>
      <w:r>
        <w:rPr>
          <w:rFonts w:hint="eastAsia"/>
        </w:rPr>
        <w:t>　　图 15 2008年主要品牌在重点城市份额对比</w:t>
      </w:r>
      <w:r>
        <w:rPr>
          <w:rFonts w:hint="eastAsia"/>
        </w:rPr>
        <w:br/>
      </w:r>
      <w:r>
        <w:rPr>
          <w:rFonts w:hint="eastAsia"/>
        </w:rPr>
        <w:t>　　图 16 2008年北京、上海、广州各品牌份额对比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68d582f4b4221" w:history="1">
        <w:r>
          <w:rPr>
            <w:rStyle w:val="Hyperlink"/>
          </w:rPr>
          <w:t>中国碳青霉烯类（培南类）药物市场分析报告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68d582f4b4221" w:history="1">
        <w:r>
          <w:rPr>
            <w:rStyle w:val="Hyperlink"/>
          </w:rPr>
          <w:t>https://www.20087.com/2009-05/R_zhongguotanqingmeixileipeinanleiyaowBaoGao.html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热点：碳青霉烯类对哪些细菌耐药、碳青霉烯类药品、碳青霉烯类抗菌作用特点、碳青霉烯类抗菌药物专家共识、碳青霉烯类抗菌药有哪些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68ab87c8343d5" w:history="1">
      <w:r>
        <w:rPr>
          <w:rStyle w:val="Hyperlink"/>
        </w:rPr>
        <w:t>中国碳青霉烯类（培南类）药物市场分析报告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tanqingmeixileipeinanleiyaowBaoGao.html" TargetMode="External" Id="Rf2868d582f4b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tanqingmeixileipeinanleiyaowBaoGao.html" TargetMode="External" Id="R60768ab87c83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2009-05-21T00:19:00Z</dcterms:created>
  <dcterms:modified xsi:type="dcterms:W3CDTF">2009-05-21T01:19:00Z</dcterms:modified>
  <dc:subject>中国碳青霉烯类（培南类）药物市场分析报告</dc:subject>
  <dc:title>中国碳青霉烯类（培南类）药物市场分析报告</dc:title>
  <cp:keywords>中国碳青霉烯类（培南类）药物市场分析报告</cp:keywords>
  <dc:description>中国碳青霉烯类（培南类）药物市场分析报告</dc:description>
</cp:coreProperties>
</file>