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d42bb26748f3" w:history="1">
              <w:r>
                <w:rPr>
                  <w:rStyle w:val="Hyperlink"/>
                </w:rPr>
                <w:t>中国西洋参行业研究报告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d42bb26748f3" w:history="1">
              <w:r>
                <w:rPr>
                  <w:rStyle w:val="Hyperlink"/>
                </w:rPr>
                <w:t>中国西洋参行业研究报告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1d42bb26748f3" w:history="1">
                <w:r>
                  <w:rPr>
                    <w:rStyle w:val="Hyperlink"/>
                  </w:rPr>
                  <w:t>https://www.20087.com/2009-05/R_zhongguoxiyangcanyanjiuBaoGao.html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产品特性</w:t>
      </w:r>
      <w:r>
        <w:rPr>
          <w:rFonts w:hint="eastAsia"/>
        </w:rPr>
        <w:br/>
      </w:r>
      <w:r>
        <w:rPr>
          <w:rFonts w:hint="eastAsia"/>
        </w:rPr>
        <w:t>　　1.4 相关上、下游行业</w:t>
      </w:r>
      <w:r>
        <w:rPr>
          <w:rFonts w:hint="eastAsia"/>
        </w:rPr>
        <w:br/>
      </w:r>
      <w:r>
        <w:rPr>
          <w:rFonts w:hint="eastAsia"/>
        </w:rPr>
        <w:t>　　1.5 西洋参行业发展史</w:t>
      </w:r>
      <w:r>
        <w:rPr>
          <w:rFonts w:hint="eastAsia"/>
        </w:rPr>
        <w:br/>
      </w:r>
      <w:r>
        <w:rPr>
          <w:rFonts w:hint="eastAsia"/>
        </w:rPr>
        <w:t>　　2 行业现状</w:t>
      </w:r>
      <w:r>
        <w:rPr>
          <w:rFonts w:hint="eastAsia"/>
        </w:rPr>
        <w:br/>
      </w:r>
      <w:r>
        <w:rPr>
          <w:rFonts w:hint="eastAsia"/>
        </w:rPr>
        <w:t>　　2.1 行业规模</w:t>
      </w:r>
      <w:r>
        <w:rPr>
          <w:rFonts w:hint="eastAsia"/>
        </w:rPr>
        <w:br/>
      </w:r>
      <w:r>
        <w:rPr>
          <w:rFonts w:hint="eastAsia"/>
        </w:rPr>
        <w:t>　　2.2 成长能力</w:t>
      </w:r>
      <w:r>
        <w:rPr>
          <w:rFonts w:hint="eastAsia"/>
        </w:rPr>
        <w:br/>
      </w:r>
      <w:r>
        <w:rPr>
          <w:rFonts w:hint="eastAsia"/>
        </w:rPr>
        <w:t>　　2.3 盈利能力</w:t>
      </w:r>
      <w:r>
        <w:rPr>
          <w:rFonts w:hint="eastAsia"/>
        </w:rPr>
        <w:br/>
      </w:r>
      <w:r>
        <w:rPr>
          <w:rFonts w:hint="eastAsia"/>
        </w:rPr>
        <w:t>　　2.4 偿债能力</w:t>
      </w:r>
      <w:r>
        <w:rPr>
          <w:rFonts w:hint="eastAsia"/>
        </w:rPr>
        <w:br/>
      </w:r>
      <w:r>
        <w:rPr>
          <w:rFonts w:hint="eastAsia"/>
        </w:rPr>
        <w:t>　　2.5 经营能力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集中度</w:t>
      </w:r>
      <w:r>
        <w:rPr>
          <w:rFonts w:hint="eastAsia"/>
        </w:rPr>
        <w:br/>
      </w:r>
      <w:r>
        <w:rPr>
          <w:rFonts w:hint="eastAsia"/>
        </w:rPr>
        <w:t>　　2.8 成本结构</w:t>
      </w:r>
      <w:r>
        <w:rPr>
          <w:rFonts w:hint="eastAsia"/>
        </w:rPr>
        <w:br/>
      </w:r>
      <w:r>
        <w:rPr>
          <w:rFonts w:hint="eastAsia"/>
        </w:rPr>
        <w:t>　　2.9 资本/劳动密集度</w:t>
      </w:r>
      <w:r>
        <w:rPr>
          <w:rFonts w:hint="eastAsia"/>
        </w:rPr>
        <w:br/>
      </w:r>
      <w:r>
        <w:rPr>
          <w:rFonts w:hint="eastAsia"/>
        </w:rPr>
        <w:t>　　2.10 波动幅度</w:t>
      </w:r>
      <w:r>
        <w:rPr>
          <w:rFonts w:hint="eastAsia"/>
        </w:rPr>
        <w:br/>
      </w:r>
      <w:r>
        <w:rPr>
          <w:rFonts w:hint="eastAsia"/>
        </w:rPr>
        <w:t>　　2.11 生命周期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价格分析</w:t>
      </w:r>
      <w:r>
        <w:rPr>
          <w:rFonts w:hint="eastAsia"/>
        </w:rPr>
        <w:br/>
      </w:r>
      <w:r>
        <w:rPr>
          <w:rFonts w:hint="eastAsia"/>
        </w:rPr>
        <w:t>　　3.5 区域市场分析</w:t>
      </w:r>
      <w:r>
        <w:rPr>
          <w:rFonts w:hint="eastAsia"/>
        </w:rPr>
        <w:br/>
      </w:r>
      <w:r>
        <w:rPr>
          <w:rFonts w:hint="eastAsia"/>
        </w:rPr>
        <w:t>　　3.6 国际和国内市场</w:t>
      </w:r>
      <w:r>
        <w:rPr>
          <w:rFonts w:hint="eastAsia"/>
        </w:rPr>
        <w:br/>
      </w:r>
      <w:r>
        <w:rPr>
          <w:rFonts w:hint="eastAsia"/>
        </w:rPr>
        <w:t>　　3.6.1 出口</w:t>
      </w:r>
      <w:r>
        <w:rPr>
          <w:rFonts w:hint="eastAsia"/>
        </w:rPr>
        <w:br/>
      </w:r>
      <w:r>
        <w:rPr>
          <w:rFonts w:hint="eastAsia"/>
        </w:rPr>
        <w:t>　　3.6.2 进口</w:t>
      </w:r>
      <w:r>
        <w:rPr>
          <w:rFonts w:hint="eastAsia"/>
        </w:rPr>
        <w:br/>
      </w:r>
      <w:r>
        <w:rPr>
          <w:rFonts w:hint="eastAsia"/>
        </w:rPr>
        <w:t>　　3.7 需求决定因素</w:t>
      </w:r>
      <w:r>
        <w:rPr>
          <w:rFonts w:hint="eastAsia"/>
        </w:rPr>
        <w:br/>
      </w:r>
      <w:r>
        <w:rPr>
          <w:rFonts w:hint="eastAsia"/>
        </w:rPr>
        <w:t>　　4 中国西洋参产品市场营销</w:t>
      </w:r>
      <w:r>
        <w:rPr>
          <w:rFonts w:hint="eastAsia"/>
        </w:rPr>
        <w:br/>
      </w:r>
      <w:r>
        <w:rPr>
          <w:rFonts w:hint="eastAsia"/>
        </w:rPr>
        <w:t>　　4.1 营销策略</w:t>
      </w:r>
      <w:r>
        <w:rPr>
          <w:rFonts w:hint="eastAsia"/>
        </w:rPr>
        <w:br/>
      </w:r>
      <w:r>
        <w:rPr>
          <w:rFonts w:hint="eastAsia"/>
        </w:rPr>
        <w:t>　　4.1.1 价格策略</w:t>
      </w:r>
      <w:r>
        <w:rPr>
          <w:rFonts w:hint="eastAsia"/>
        </w:rPr>
        <w:br/>
      </w:r>
      <w:r>
        <w:rPr>
          <w:rFonts w:hint="eastAsia"/>
        </w:rPr>
        <w:t>　　4.1.2 产品策略</w:t>
      </w:r>
      <w:r>
        <w:rPr>
          <w:rFonts w:hint="eastAsia"/>
        </w:rPr>
        <w:br/>
      </w:r>
      <w:r>
        <w:rPr>
          <w:rFonts w:hint="eastAsia"/>
        </w:rPr>
        <w:t>　　4.1.3 渠道策略</w:t>
      </w:r>
      <w:r>
        <w:rPr>
          <w:rFonts w:hint="eastAsia"/>
        </w:rPr>
        <w:br/>
      </w:r>
      <w:r>
        <w:rPr>
          <w:rFonts w:hint="eastAsia"/>
        </w:rPr>
        <w:t>　　4.1.4 促销策略</w:t>
      </w:r>
      <w:r>
        <w:rPr>
          <w:rFonts w:hint="eastAsia"/>
        </w:rPr>
        <w:br/>
      </w:r>
      <w:r>
        <w:rPr>
          <w:rFonts w:hint="eastAsia"/>
        </w:rPr>
        <w:t>　　4.2 成功营销案例</w:t>
      </w:r>
      <w:r>
        <w:rPr>
          <w:rFonts w:hint="eastAsia"/>
        </w:rPr>
        <w:br/>
      </w:r>
      <w:r>
        <w:rPr>
          <w:rFonts w:hint="eastAsia"/>
        </w:rPr>
        <w:t>　　4.2.1 鹰牌——差异化的品牌策略</w:t>
      </w:r>
      <w:r>
        <w:rPr>
          <w:rFonts w:hint="eastAsia"/>
        </w:rPr>
        <w:br/>
      </w:r>
      <w:r>
        <w:rPr>
          <w:rFonts w:hint="eastAsia"/>
        </w:rPr>
        <w:t>　　4.2.2 金日——城市营销策略</w:t>
      </w:r>
      <w:r>
        <w:rPr>
          <w:rFonts w:hint="eastAsia"/>
        </w:rPr>
        <w:br/>
      </w:r>
      <w:r>
        <w:rPr>
          <w:rFonts w:hint="eastAsia"/>
        </w:rPr>
        <w:t>　　4.3 大众化营销的弊端</w:t>
      </w:r>
      <w:r>
        <w:rPr>
          <w:rFonts w:hint="eastAsia"/>
        </w:rPr>
        <w:br/>
      </w:r>
      <w:r>
        <w:rPr>
          <w:rFonts w:hint="eastAsia"/>
        </w:rPr>
        <w:t>　　4.4 营销发展趋势</w:t>
      </w:r>
      <w:r>
        <w:rPr>
          <w:rFonts w:hint="eastAsia"/>
        </w:rPr>
        <w:br/>
      </w:r>
      <w:r>
        <w:rPr>
          <w:rFonts w:hint="eastAsia"/>
        </w:rPr>
        <w:t>　　5企业特征</w:t>
      </w:r>
      <w:r>
        <w:rPr>
          <w:rFonts w:hint="eastAsia"/>
        </w:rPr>
        <w:br/>
      </w:r>
      <w:r>
        <w:rPr>
          <w:rFonts w:hint="eastAsia"/>
        </w:rPr>
        <w:t>　　5.1 企业分布特征</w:t>
      </w:r>
      <w:r>
        <w:rPr>
          <w:rFonts w:hint="eastAsia"/>
        </w:rPr>
        <w:br/>
      </w:r>
      <w:r>
        <w:rPr>
          <w:rFonts w:hint="eastAsia"/>
        </w:rPr>
        <w:t>　　5.1.1 企业规模分布</w:t>
      </w:r>
      <w:r>
        <w:rPr>
          <w:rFonts w:hint="eastAsia"/>
        </w:rPr>
        <w:br/>
      </w:r>
      <w:r>
        <w:rPr>
          <w:rFonts w:hint="eastAsia"/>
        </w:rPr>
        <w:t>　　5.1.2 企业经济类型分布</w:t>
      </w:r>
      <w:r>
        <w:rPr>
          <w:rFonts w:hint="eastAsia"/>
        </w:rPr>
        <w:br/>
      </w:r>
      <w:r>
        <w:rPr>
          <w:rFonts w:hint="eastAsia"/>
        </w:rPr>
        <w:t>　　5.1.3 企业地区分布</w:t>
      </w:r>
      <w:r>
        <w:rPr>
          <w:rFonts w:hint="eastAsia"/>
        </w:rPr>
        <w:br/>
      </w:r>
      <w:r>
        <w:rPr>
          <w:rFonts w:hint="eastAsia"/>
        </w:rPr>
        <w:t>　　5.1.4 企业亏损情况</w:t>
      </w:r>
      <w:r>
        <w:rPr>
          <w:rFonts w:hint="eastAsia"/>
        </w:rPr>
        <w:br/>
      </w:r>
      <w:r>
        <w:rPr>
          <w:rFonts w:hint="eastAsia"/>
        </w:rPr>
        <w:t>　　5.2 企业经营特征</w:t>
      </w:r>
      <w:r>
        <w:rPr>
          <w:rFonts w:hint="eastAsia"/>
        </w:rPr>
        <w:br/>
      </w:r>
      <w:r>
        <w:rPr>
          <w:rFonts w:hint="eastAsia"/>
        </w:rPr>
        <w:t>　　5.3 上市公司分析</w:t>
      </w:r>
      <w:r>
        <w:rPr>
          <w:rFonts w:hint="eastAsia"/>
        </w:rPr>
        <w:br/>
      </w:r>
      <w:r>
        <w:rPr>
          <w:rFonts w:hint="eastAsia"/>
        </w:rPr>
        <w:t>　　5.3.1 健康元药业集团股份有限公司</w:t>
      </w:r>
      <w:r>
        <w:rPr>
          <w:rFonts w:hint="eastAsia"/>
        </w:rPr>
        <w:br/>
      </w:r>
      <w:r>
        <w:rPr>
          <w:rFonts w:hint="eastAsia"/>
        </w:rPr>
        <w:t>　　5.3.2 广东康美药业股份有限公司</w:t>
      </w:r>
      <w:r>
        <w:rPr>
          <w:rFonts w:hint="eastAsia"/>
        </w:rPr>
        <w:br/>
      </w:r>
      <w:r>
        <w:rPr>
          <w:rFonts w:hint="eastAsia"/>
        </w:rPr>
        <w:t>　　5.4 其他代表企业分析</w:t>
      </w:r>
      <w:r>
        <w:rPr>
          <w:rFonts w:hint="eastAsia"/>
        </w:rPr>
        <w:br/>
      </w:r>
      <w:r>
        <w:rPr>
          <w:rFonts w:hint="eastAsia"/>
        </w:rPr>
        <w:t>　　5.4.1 深圳万基健康保健品有限公司</w:t>
      </w:r>
      <w:r>
        <w:rPr>
          <w:rFonts w:hint="eastAsia"/>
        </w:rPr>
        <w:br/>
      </w:r>
      <w:r>
        <w:rPr>
          <w:rFonts w:hint="eastAsia"/>
        </w:rPr>
        <w:t>　　5.4.2 吉林省西洋参集团有限公司</w:t>
      </w:r>
      <w:r>
        <w:rPr>
          <w:rFonts w:hint="eastAsia"/>
        </w:rPr>
        <w:br/>
      </w:r>
      <w:r>
        <w:rPr>
          <w:rFonts w:hint="eastAsia"/>
        </w:rPr>
        <w:t>　　5.5 小结</w:t>
      </w:r>
      <w:r>
        <w:rPr>
          <w:rFonts w:hint="eastAsia"/>
        </w:rPr>
        <w:br/>
      </w:r>
      <w:r>
        <w:rPr>
          <w:rFonts w:hint="eastAsia"/>
        </w:rPr>
        <w:t>　　6 产业发展环境</w:t>
      </w:r>
      <w:r>
        <w:rPr>
          <w:rFonts w:hint="eastAsia"/>
        </w:rPr>
        <w:br/>
      </w:r>
      <w:r>
        <w:rPr>
          <w:rFonts w:hint="eastAsia"/>
        </w:rPr>
        <w:t>　　6.1 宏观经济</w:t>
      </w:r>
      <w:r>
        <w:rPr>
          <w:rFonts w:hint="eastAsia"/>
        </w:rPr>
        <w:br/>
      </w:r>
      <w:r>
        <w:rPr>
          <w:rFonts w:hint="eastAsia"/>
        </w:rPr>
        <w:t>　　6.2 产业政策</w:t>
      </w:r>
      <w:r>
        <w:rPr>
          <w:rFonts w:hint="eastAsia"/>
        </w:rPr>
        <w:br/>
      </w:r>
      <w:r>
        <w:rPr>
          <w:rFonts w:hint="eastAsia"/>
        </w:rPr>
        <w:t>　　6.3 税收政策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1：西洋参行业产业链</w:t>
      </w:r>
      <w:r>
        <w:rPr>
          <w:rFonts w:hint="eastAsia"/>
        </w:rPr>
        <w:br/>
      </w:r>
      <w:r>
        <w:rPr>
          <w:rFonts w:hint="eastAsia"/>
        </w:rPr>
        <w:t>　　图 2：中国西洋参行业发展历程</w:t>
      </w:r>
      <w:r>
        <w:rPr>
          <w:rFonts w:hint="eastAsia"/>
        </w:rPr>
        <w:br/>
      </w:r>
      <w:r>
        <w:rPr>
          <w:rFonts w:hint="eastAsia"/>
        </w:rPr>
        <w:t>　　图 3：2007年西洋参行业内企业数量</w:t>
      </w:r>
      <w:r>
        <w:rPr>
          <w:rFonts w:hint="eastAsia"/>
        </w:rPr>
        <w:br/>
      </w:r>
      <w:r>
        <w:rPr>
          <w:rFonts w:hint="eastAsia"/>
        </w:rPr>
        <w:t>　　图 4：2007年西洋参行业从业人数</w:t>
      </w:r>
      <w:r>
        <w:rPr>
          <w:rFonts w:hint="eastAsia"/>
        </w:rPr>
        <w:br/>
      </w:r>
      <w:r>
        <w:rPr>
          <w:rFonts w:hint="eastAsia"/>
        </w:rPr>
        <w:t>　　图 5：2004-2007年西洋参行业成长能力</w:t>
      </w:r>
      <w:r>
        <w:rPr>
          <w:rFonts w:hint="eastAsia"/>
        </w:rPr>
        <w:br/>
      </w:r>
      <w:r>
        <w:rPr>
          <w:rFonts w:hint="eastAsia"/>
        </w:rPr>
        <w:t>　　图 6：2004-2007年西洋参行业盈利能力</w:t>
      </w:r>
      <w:r>
        <w:rPr>
          <w:rFonts w:hint="eastAsia"/>
        </w:rPr>
        <w:br/>
      </w:r>
      <w:r>
        <w:rPr>
          <w:rFonts w:hint="eastAsia"/>
        </w:rPr>
        <w:t>　　图 7：2007年西洋参行业的集中度</w:t>
      </w:r>
      <w:r>
        <w:rPr>
          <w:rFonts w:hint="eastAsia"/>
        </w:rPr>
        <w:br/>
      </w:r>
      <w:r>
        <w:rPr>
          <w:rFonts w:hint="eastAsia"/>
        </w:rPr>
        <w:t>　　图 8：2003-2007年西洋参国内需求及增长率</w:t>
      </w:r>
      <w:r>
        <w:rPr>
          <w:rFonts w:hint="eastAsia"/>
        </w:rPr>
        <w:br/>
      </w:r>
      <w:r>
        <w:rPr>
          <w:rFonts w:hint="eastAsia"/>
        </w:rPr>
        <w:t>　　图 9：2007年按用途分西洋参市场</w:t>
      </w:r>
      <w:r>
        <w:rPr>
          <w:rFonts w:hint="eastAsia"/>
        </w:rPr>
        <w:br/>
      </w:r>
      <w:r>
        <w:rPr>
          <w:rFonts w:hint="eastAsia"/>
        </w:rPr>
        <w:t>　　图 10：2007年按年龄分西洋参市场</w:t>
      </w:r>
      <w:r>
        <w:rPr>
          <w:rFonts w:hint="eastAsia"/>
        </w:rPr>
        <w:br/>
      </w:r>
      <w:r>
        <w:rPr>
          <w:rFonts w:hint="eastAsia"/>
        </w:rPr>
        <w:t>　　图 11：西洋参产品结构</w:t>
      </w:r>
      <w:r>
        <w:rPr>
          <w:rFonts w:hint="eastAsia"/>
        </w:rPr>
        <w:br/>
      </w:r>
      <w:r>
        <w:rPr>
          <w:rFonts w:hint="eastAsia"/>
        </w:rPr>
        <w:t>　　图 12：1998-2008年西洋参价格走势</w:t>
      </w:r>
      <w:r>
        <w:rPr>
          <w:rFonts w:hint="eastAsia"/>
        </w:rPr>
        <w:br/>
      </w:r>
      <w:r>
        <w:rPr>
          <w:rFonts w:hint="eastAsia"/>
        </w:rPr>
        <w:t>　　图 13：2002-2008年西洋参类保健品价格走势</w:t>
      </w:r>
      <w:r>
        <w:rPr>
          <w:rFonts w:hint="eastAsia"/>
        </w:rPr>
        <w:br/>
      </w:r>
      <w:r>
        <w:rPr>
          <w:rFonts w:hint="eastAsia"/>
        </w:rPr>
        <w:t>　　图 14：2008年西洋参区域市场分析</w:t>
      </w:r>
      <w:r>
        <w:rPr>
          <w:rFonts w:hint="eastAsia"/>
        </w:rPr>
        <w:br/>
      </w:r>
      <w:r>
        <w:rPr>
          <w:rFonts w:hint="eastAsia"/>
        </w:rPr>
        <w:t>　　图 15：2002-2007年我国西洋参出口额</w:t>
      </w:r>
      <w:r>
        <w:rPr>
          <w:rFonts w:hint="eastAsia"/>
        </w:rPr>
        <w:br/>
      </w:r>
      <w:r>
        <w:rPr>
          <w:rFonts w:hint="eastAsia"/>
        </w:rPr>
        <w:t>　　图 16：2002-2007年我国西洋参进口额</w:t>
      </w:r>
      <w:r>
        <w:rPr>
          <w:rFonts w:hint="eastAsia"/>
        </w:rPr>
        <w:br/>
      </w:r>
      <w:r>
        <w:rPr>
          <w:rFonts w:hint="eastAsia"/>
        </w:rPr>
        <w:t>　　图 17：2007年西洋参销售市场分布情况</w:t>
      </w:r>
      <w:r>
        <w:rPr>
          <w:rFonts w:hint="eastAsia"/>
        </w:rPr>
        <w:br/>
      </w:r>
      <w:r>
        <w:rPr>
          <w:rFonts w:hint="eastAsia"/>
        </w:rPr>
        <w:t>　　图 18：2007年按规模分布的企业资产</w:t>
      </w:r>
      <w:r>
        <w:rPr>
          <w:rFonts w:hint="eastAsia"/>
        </w:rPr>
        <w:br/>
      </w:r>
      <w:r>
        <w:rPr>
          <w:rFonts w:hint="eastAsia"/>
        </w:rPr>
        <w:t>　　图 19：2007年按规模分布的企业数量</w:t>
      </w:r>
      <w:r>
        <w:rPr>
          <w:rFonts w:hint="eastAsia"/>
        </w:rPr>
        <w:br/>
      </w:r>
      <w:r>
        <w:rPr>
          <w:rFonts w:hint="eastAsia"/>
        </w:rPr>
        <w:t>　　图 20：2007年按经济类型分布的西洋参类保健品企业资产</w:t>
      </w:r>
      <w:r>
        <w:rPr>
          <w:rFonts w:hint="eastAsia"/>
        </w:rPr>
        <w:br/>
      </w:r>
      <w:r>
        <w:rPr>
          <w:rFonts w:hint="eastAsia"/>
        </w:rPr>
        <w:t>　　图 21：2007年按地区分布的企业数量</w:t>
      </w:r>
      <w:r>
        <w:rPr>
          <w:rFonts w:hint="eastAsia"/>
        </w:rPr>
        <w:br/>
      </w:r>
      <w:r>
        <w:rPr>
          <w:rFonts w:hint="eastAsia"/>
        </w:rPr>
        <w:t>　　图 22：2007年我国城镇人均医疗保健支出情况</w:t>
      </w:r>
      <w:r>
        <w:rPr>
          <w:rFonts w:hint="eastAsia"/>
        </w:rPr>
        <w:br/>
      </w:r>
      <w:r>
        <w:rPr>
          <w:rFonts w:hint="eastAsia"/>
        </w:rPr>
        <w:t>　　图 23：2004-2007年国外西洋参产量情况</w:t>
      </w:r>
      <w:r>
        <w:rPr>
          <w:rFonts w:hint="eastAsia"/>
        </w:rPr>
        <w:br/>
      </w:r>
      <w:r>
        <w:rPr>
          <w:rFonts w:hint="eastAsia"/>
        </w:rPr>
        <w:t>　　图 24：2007年世界西洋参消费区域分布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d42bb26748f3" w:history="1">
        <w:r>
          <w:rPr>
            <w:rStyle w:val="Hyperlink"/>
          </w:rPr>
          <w:t>中国西洋参行业研究报告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1d42bb26748f3" w:history="1">
        <w:r>
          <w:rPr>
            <w:rStyle w:val="Hyperlink"/>
          </w:rPr>
          <w:t>https://www.20087.com/2009-05/R_zhongguoxiyangcanyanjiuBaoGao.html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热点：西洋参三种人不宜吃、西洋参片正确吃法、西洋参泡水喝的正确方法、西洋参和枸杞泡水的功效与作用、西洋参怎么吃最好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6963e2474936" w:history="1">
      <w:r>
        <w:rPr>
          <w:rStyle w:val="Hyperlink"/>
        </w:rPr>
        <w:t>中国西洋参行业研究报告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xiyangcanyanjiuBaoGao.html" TargetMode="External" Id="Rb1f1d42bb267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xiyangcanyanjiuBaoGao.html" TargetMode="External" Id="R279e6963e24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2009-05-15T00:32:00Z</dcterms:created>
  <dcterms:modified xsi:type="dcterms:W3CDTF">2009-05-15T01:32:00Z</dcterms:modified>
  <dc:subject>中国西洋参行业研究报告</dc:subject>
  <dc:title>中国西洋参行业研究报告</dc:title>
  <cp:keywords>中国西洋参行业研究报告</cp:keywords>
  <dc:description>中国西洋参行业研究报告</dc:description>
</cp:coreProperties>
</file>