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ed40e5da43ef" w:history="1">
              <w:r>
                <w:rPr>
                  <w:rStyle w:val="Hyperlink"/>
                </w:rPr>
                <w:t>全国食品制造行业年度跟综分析报告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ed40e5da43ef" w:history="1">
              <w:r>
                <w:rPr>
                  <w:rStyle w:val="Hyperlink"/>
                </w:rPr>
                <w:t>全国食品制造行业年度跟综分析报告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9ed40e5da43ef" w:history="1">
                <w:r>
                  <w:rPr>
                    <w:rStyle w:val="Hyperlink"/>
                  </w:rPr>
                  <w:t>https://www.20087.com/2009-05/R_quanguoshipinzhizaoniandugenzongfenxBaoGao.html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08年食品行业发展状况分析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行业政策解读</w:t>
      </w:r>
      <w:r>
        <w:rPr>
          <w:rFonts w:hint="eastAsia"/>
        </w:rPr>
        <w:br/>
      </w:r>
      <w:r>
        <w:rPr>
          <w:rFonts w:hint="eastAsia"/>
        </w:rPr>
        <w:t>　　　　一、《食品安全法（草案）》作八大修改</w:t>
      </w:r>
      <w:r>
        <w:rPr>
          <w:rFonts w:hint="eastAsia"/>
        </w:rPr>
        <w:br/>
      </w:r>
      <w:r>
        <w:rPr>
          <w:rFonts w:hint="eastAsia"/>
        </w:rPr>
        <w:t>　　　　　　（一）政策解读</w:t>
      </w:r>
      <w:r>
        <w:rPr>
          <w:rFonts w:hint="eastAsia"/>
        </w:rPr>
        <w:br/>
      </w:r>
      <w:r>
        <w:rPr>
          <w:rFonts w:hint="eastAsia"/>
        </w:rPr>
        <w:t>　　　　　　（二）中金亿分析</w:t>
      </w:r>
      <w:r>
        <w:rPr>
          <w:rFonts w:hint="eastAsia"/>
        </w:rPr>
        <w:br/>
      </w:r>
      <w:r>
        <w:rPr>
          <w:rFonts w:hint="eastAsia"/>
        </w:rPr>
        <w:t>　　　　二、方便面国家标准将出台</w:t>
      </w:r>
      <w:r>
        <w:rPr>
          <w:rFonts w:hint="eastAsia"/>
        </w:rPr>
        <w:br/>
      </w:r>
      <w:r>
        <w:rPr>
          <w:rFonts w:hint="eastAsia"/>
        </w:rPr>
        <w:t>　　　　　　（一）政策解读</w:t>
      </w:r>
      <w:r>
        <w:rPr>
          <w:rFonts w:hint="eastAsia"/>
        </w:rPr>
        <w:br/>
      </w:r>
      <w:r>
        <w:rPr>
          <w:rFonts w:hint="eastAsia"/>
        </w:rPr>
        <w:t>　　　　　　（二）中金亿分析</w:t>
      </w:r>
      <w:r>
        <w:rPr>
          <w:rFonts w:hint="eastAsia"/>
        </w:rPr>
        <w:br/>
      </w:r>
      <w:r>
        <w:rPr>
          <w:rFonts w:hint="eastAsia"/>
        </w:rPr>
        <w:t>　　　　三、普洱茶国家标准出台</w:t>
      </w:r>
      <w:r>
        <w:rPr>
          <w:rFonts w:hint="eastAsia"/>
        </w:rPr>
        <w:br/>
      </w:r>
      <w:r>
        <w:rPr>
          <w:rFonts w:hint="eastAsia"/>
        </w:rPr>
        <w:t>　　　　　　（一）政策解读</w:t>
      </w:r>
      <w:r>
        <w:rPr>
          <w:rFonts w:hint="eastAsia"/>
        </w:rPr>
        <w:br/>
      </w:r>
      <w:r>
        <w:rPr>
          <w:rFonts w:hint="eastAsia"/>
        </w:rPr>
        <w:t>　　　　　　（二）中金亿分析</w:t>
      </w:r>
      <w:r>
        <w:rPr>
          <w:rFonts w:hint="eastAsia"/>
        </w:rPr>
        <w:br/>
      </w:r>
      <w:r>
        <w:rPr>
          <w:rFonts w:hint="eastAsia"/>
        </w:rPr>
        <w:t>　　第二节 行业运行概况</w:t>
      </w:r>
      <w:r>
        <w:rPr>
          <w:rFonts w:hint="eastAsia"/>
        </w:rPr>
        <w:br/>
      </w:r>
      <w:r>
        <w:rPr>
          <w:rFonts w:hint="eastAsia"/>
        </w:rPr>
        <w:t>　　　　一、食品制造业产值情况</w:t>
      </w:r>
      <w:r>
        <w:rPr>
          <w:rFonts w:hint="eastAsia"/>
        </w:rPr>
        <w:br/>
      </w:r>
      <w:r>
        <w:rPr>
          <w:rFonts w:hint="eastAsia"/>
        </w:rPr>
        <w:t>　　　　二、食品价格涨幅情况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四、各自行业机遇与挑战</w:t>
      </w:r>
      <w:r>
        <w:rPr>
          <w:rFonts w:hint="eastAsia"/>
        </w:rPr>
        <w:br/>
      </w:r>
      <w:r>
        <w:rPr>
          <w:rFonts w:hint="eastAsia"/>
        </w:rPr>
        <w:t>　　　　　　（一）白酒</w:t>
      </w:r>
      <w:r>
        <w:rPr>
          <w:rFonts w:hint="eastAsia"/>
        </w:rPr>
        <w:br/>
      </w:r>
      <w:r>
        <w:rPr>
          <w:rFonts w:hint="eastAsia"/>
        </w:rPr>
        <w:t>　　　　　　（二）葡萄酒</w:t>
      </w:r>
      <w:r>
        <w:rPr>
          <w:rFonts w:hint="eastAsia"/>
        </w:rPr>
        <w:br/>
      </w:r>
      <w:r>
        <w:rPr>
          <w:rFonts w:hint="eastAsia"/>
        </w:rPr>
        <w:t>　　　　　　（三）方便食品</w:t>
      </w:r>
      <w:r>
        <w:rPr>
          <w:rFonts w:hint="eastAsia"/>
        </w:rPr>
        <w:br/>
      </w:r>
      <w:r>
        <w:rPr>
          <w:rFonts w:hint="eastAsia"/>
        </w:rPr>
        <w:t>　　　　　　（四）调味品</w:t>
      </w:r>
      <w:r>
        <w:rPr>
          <w:rFonts w:hint="eastAsia"/>
        </w:rPr>
        <w:br/>
      </w:r>
      <w:r>
        <w:rPr>
          <w:rFonts w:hint="eastAsia"/>
        </w:rPr>
        <w:t>　　　　　　（五）保健食品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08年食品行业运行数据分析</w:t>
      </w:r>
      <w:r>
        <w:rPr>
          <w:rFonts w:hint="eastAsia"/>
        </w:rPr>
        <w:br/>
      </w:r>
      <w:r>
        <w:rPr>
          <w:rFonts w:hint="eastAsia"/>
        </w:rPr>
        <w:t>　　第一节 食品行业整体情况分析</w:t>
      </w:r>
      <w:r>
        <w:rPr>
          <w:rFonts w:hint="eastAsia"/>
        </w:rPr>
        <w:br/>
      </w:r>
      <w:r>
        <w:rPr>
          <w:rFonts w:hint="eastAsia"/>
        </w:rPr>
        <w:t>　　　　一、全国食品行业整体效益分析</w:t>
      </w:r>
      <w:r>
        <w:rPr>
          <w:rFonts w:hint="eastAsia"/>
        </w:rPr>
        <w:br/>
      </w:r>
      <w:r>
        <w:rPr>
          <w:rFonts w:hint="eastAsia"/>
        </w:rPr>
        <w:t>　　　　二、全国食品行业企业情况分析</w:t>
      </w:r>
      <w:r>
        <w:rPr>
          <w:rFonts w:hint="eastAsia"/>
        </w:rPr>
        <w:br/>
      </w:r>
      <w:r>
        <w:rPr>
          <w:rFonts w:hint="eastAsia"/>
        </w:rPr>
        <w:t>　　第二节 食品行业经营状况分析</w:t>
      </w:r>
      <w:r>
        <w:rPr>
          <w:rFonts w:hint="eastAsia"/>
        </w:rPr>
        <w:br/>
      </w:r>
      <w:r>
        <w:rPr>
          <w:rFonts w:hint="eastAsia"/>
        </w:rPr>
        <w:t>　　　　一、全国食品行业经营规模环比分析</w:t>
      </w:r>
      <w:r>
        <w:rPr>
          <w:rFonts w:hint="eastAsia"/>
        </w:rPr>
        <w:br/>
      </w:r>
      <w:r>
        <w:rPr>
          <w:rFonts w:hint="eastAsia"/>
        </w:rPr>
        <w:t>　　　　二、全国食品行业盈利能力分析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三、全国食品行业营运能力分析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四、全国食品行业偿债能力分析</w:t>
      </w:r>
      <w:r>
        <w:rPr>
          <w:rFonts w:hint="eastAsia"/>
        </w:rPr>
        <w:br/>
      </w:r>
      <w:r>
        <w:rPr>
          <w:rFonts w:hint="eastAsia"/>
        </w:rPr>
        <w:t>　　第三节 全国食品行业地区对比情况分析</w:t>
      </w:r>
      <w:r>
        <w:rPr>
          <w:rFonts w:hint="eastAsia"/>
        </w:rPr>
        <w:br/>
      </w:r>
      <w:r>
        <w:rPr>
          <w:rFonts w:hint="eastAsia"/>
        </w:rPr>
        <w:t>　　　　一、不同规模企业人均指标分析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食品行业运行深度分析</w:t>
      </w:r>
      <w:r>
        <w:rPr>
          <w:rFonts w:hint="eastAsia"/>
        </w:rPr>
        <w:br/>
      </w:r>
      <w:r>
        <w:rPr>
          <w:rFonts w:hint="eastAsia"/>
        </w:rPr>
        <w:t>　　第一节 行业总体运行分析</w:t>
      </w:r>
      <w:r>
        <w:rPr>
          <w:rFonts w:hint="eastAsia"/>
        </w:rPr>
        <w:br/>
      </w:r>
      <w:r>
        <w:rPr>
          <w:rFonts w:hint="eastAsia"/>
        </w:rPr>
        <w:t>　　　　一、产品产量分析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三、行业出口分析</w:t>
      </w:r>
      <w:r>
        <w:rPr>
          <w:rFonts w:hint="eastAsia"/>
        </w:rPr>
        <w:br/>
      </w:r>
      <w:r>
        <w:rPr>
          <w:rFonts w:hint="eastAsia"/>
        </w:rPr>
        <w:t>　　第二节 细分子行业经济运行分析</w:t>
      </w:r>
      <w:r>
        <w:rPr>
          <w:rFonts w:hint="eastAsia"/>
        </w:rPr>
        <w:br/>
      </w:r>
      <w:r>
        <w:rPr>
          <w:rFonts w:hint="eastAsia"/>
        </w:rPr>
        <w:t>　　　　一、调味品</w:t>
      </w:r>
      <w:r>
        <w:rPr>
          <w:rFonts w:hint="eastAsia"/>
        </w:rPr>
        <w:br/>
      </w:r>
      <w:r>
        <w:rPr>
          <w:rFonts w:hint="eastAsia"/>
        </w:rPr>
        <w:t>　　　　　　（一）发展背景</w:t>
      </w:r>
      <w:r>
        <w:rPr>
          <w:rFonts w:hint="eastAsia"/>
        </w:rPr>
        <w:br/>
      </w:r>
      <w:r>
        <w:rPr>
          <w:rFonts w:hint="eastAsia"/>
        </w:rPr>
        <w:t>　　　　　　（二）行业现状</w:t>
      </w:r>
      <w:r>
        <w:rPr>
          <w:rFonts w:hint="eastAsia"/>
        </w:rPr>
        <w:br/>
      </w:r>
      <w:r>
        <w:rPr>
          <w:rFonts w:hint="eastAsia"/>
        </w:rPr>
        <w:t>　　　　　　（三）未来趋势</w:t>
      </w:r>
      <w:r>
        <w:rPr>
          <w:rFonts w:hint="eastAsia"/>
        </w:rPr>
        <w:br/>
      </w:r>
      <w:r>
        <w:rPr>
          <w:rFonts w:hint="eastAsia"/>
        </w:rPr>
        <w:t>　　　　二、方便面</w:t>
      </w:r>
      <w:r>
        <w:rPr>
          <w:rFonts w:hint="eastAsia"/>
        </w:rPr>
        <w:br/>
      </w:r>
      <w:r>
        <w:rPr>
          <w:rFonts w:hint="eastAsia"/>
        </w:rPr>
        <w:t>　　　　　　（一）发展背景</w:t>
      </w:r>
      <w:r>
        <w:rPr>
          <w:rFonts w:hint="eastAsia"/>
        </w:rPr>
        <w:br/>
      </w:r>
      <w:r>
        <w:rPr>
          <w:rFonts w:hint="eastAsia"/>
        </w:rPr>
        <w:t>　　　　　　（二）行业现状</w:t>
      </w:r>
      <w:r>
        <w:rPr>
          <w:rFonts w:hint="eastAsia"/>
        </w:rPr>
        <w:br/>
      </w:r>
      <w:r>
        <w:rPr>
          <w:rFonts w:hint="eastAsia"/>
        </w:rPr>
        <w:t>　　　　　　（三）未来趋势</w:t>
      </w:r>
      <w:r>
        <w:rPr>
          <w:rFonts w:hint="eastAsia"/>
        </w:rPr>
        <w:br/>
      </w:r>
      <w:r>
        <w:rPr>
          <w:rFonts w:hint="eastAsia"/>
        </w:rPr>
        <w:t>　　　　三、茶叶</w:t>
      </w:r>
      <w:r>
        <w:rPr>
          <w:rFonts w:hint="eastAsia"/>
        </w:rPr>
        <w:br/>
      </w:r>
      <w:r>
        <w:rPr>
          <w:rFonts w:hint="eastAsia"/>
        </w:rPr>
        <w:t>　　　　　　（一）发展背景</w:t>
      </w:r>
      <w:r>
        <w:rPr>
          <w:rFonts w:hint="eastAsia"/>
        </w:rPr>
        <w:br/>
      </w:r>
      <w:r>
        <w:rPr>
          <w:rFonts w:hint="eastAsia"/>
        </w:rPr>
        <w:t>　　　　　　（二）行业现状</w:t>
      </w:r>
      <w:r>
        <w:rPr>
          <w:rFonts w:hint="eastAsia"/>
        </w:rPr>
        <w:br/>
      </w:r>
      <w:r>
        <w:rPr>
          <w:rFonts w:hint="eastAsia"/>
        </w:rPr>
        <w:t>　　　　　　（三）未来趋势</w:t>
      </w:r>
      <w:r>
        <w:rPr>
          <w:rFonts w:hint="eastAsia"/>
        </w:rPr>
        <w:br/>
      </w:r>
      <w:r>
        <w:rPr>
          <w:rFonts w:hint="eastAsia"/>
        </w:rPr>
        <w:t>　　　　四、黄酒业</w:t>
      </w:r>
      <w:r>
        <w:rPr>
          <w:rFonts w:hint="eastAsia"/>
        </w:rPr>
        <w:br/>
      </w:r>
      <w:r>
        <w:rPr>
          <w:rFonts w:hint="eastAsia"/>
        </w:rPr>
        <w:t>　　　　　　（一）发展背景</w:t>
      </w:r>
      <w:r>
        <w:rPr>
          <w:rFonts w:hint="eastAsia"/>
        </w:rPr>
        <w:br/>
      </w:r>
      <w:r>
        <w:rPr>
          <w:rFonts w:hint="eastAsia"/>
        </w:rPr>
        <w:t>　　　　　　（二）行业现状</w:t>
      </w:r>
      <w:r>
        <w:rPr>
          <w:rFonts w:hint="eastAsia"/>
        </w:rPr>
        <w:br/>
      </w:r>
      <w:r>
        <w:rPr>
          <w:rFonts w:hint="eastAsia"/>
        </w:rPr>
        <w:t>　　　　　　（三）未来趋势</w:t>
      </w:r>
      <w:r>
        <w:rPr>
          <w:rFonts w:hint="eastAsia"/>
        </w:rPr>
        <w:br/>
      </w:r>
      <w:r>
        <w:rPr>
          <w:rFonts w:hint="eastAsia"/>
        </w:rPr>
        <w:t>　　　　五、制糖业</w:t>
      </w:r>
      <w:r>
        <w:rPr>
          <w:rFonts w:hint="eastAsia"/>
        </w:rPr>
        <w:br/>
      </w:r>
      <w:r>
        <w:rPr>
          <w:rFonts w:hint="eastAsia"/>
        </w:rPr>
        <w:t>　　　　　　（一）发展背景</w:t>
      </w:r>
      <w:r>
        <w:rPr>
          <w:rFonts w:hint="eastAsia"/>
        </w:rPr>
        <w:br/>
      </w:r>
      <w:r>
        <w:rPr>
          <w:rFonts w:hint="eastAsia"/>
        </w:rPr>
        <w:t>　　　　　　（二）行业现状</w:t>
      </w:r>
      <w:r>
        <w:rPr>
          <w:rFonts w:hint="eastAsia"/>
        </w:rPr>
        <w:br/>
      </w:r>
      <w:r>
        <w:rPr>
          <w:rFonts w:hint="eastAsia"/>
        </w:rPr>
        <w:t>　　　　　　（三）未来趋势</w:t>
      </w:r>
      <w:r>
        <w:rPr>
          <w:rFonts w:hint="eastAsia"/>
        </w:rPr>
        <w:br/>
      </w:r>
      <w:r>
        <w:rPr>
          <w:rFonts w:hint="eastAsia"/>
        </w:rPr>
        <w:t>　　第三节 [-中-智-林-]行业发展趋势分析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一、食品饮料业趋势</w:t>
      </w:r>
      <w:r>
        <w:rPr>
          <w:rFonts w:hint="eastAsia"/>
        </w:rPr>
        <w:br/>
      </w:r>
      <w:r>
        <w:rPr>
          <w:rFonts w:hint="eastAsia"/>
        </w:rPr>
        <w:t>　　　　　　（一）食品工业收入增速将下降</w:t>
      </w:r>
      <w:r>
        <w:rPr>
          <w:rFonts w:hint="eastAsia"/>
        </w:rPr>
        <w:br/>
      </w:r>
      <w:r>
        <w:rPr>
          <w:rFonts w:hint="eastAsia"/>
        </w:rPr>
        <w:t>　　　　　　（二）高端酒业或将结束高成长</w:t>
      </w:r>
      <w:r>
        <w:rPr>
          <w:rFonts w:hint="eastAsia"/>
        </w:rPr>
        <w:br/>
      </w:r>
      <w:r>
        <w:rPr>
          <w:rFonts w:hint="eastAsia"/>
        </w:rPr>
        <w:t>　　　　　　（三）大众消费品显现机会</w:t>
      </w:r>
      <w:r>
        <w:rPr>
          <w:rFonts w:hint="eastAsia"/>
        </w:rPr>
        <w:br/>
      </w:r>
      <w:r>
        <w:rPr>
          <w:rFonts w:hint="eastAsia"/>
        </w:rPr>
        <w:t>　　表格1 2008年1-11月食品制造业产值完成情况</w:t>
      </w:r>
      <w:r>
        <w:rPr>
          <w:rFonts w:hint="eastAsia"/>
        </w:rPr>
        <w:br/>
      </w:r>
      <w:r>
        <w:rPr>
          <w:rFonts w:hint="eastAsia"/>
        </w:rPr>
        <w:t>　　表格 2 2008年1-11月全国食品行业整体效益</w:t>
      </w:r>
      <w:r>
        <w:rPr>
          <w:rFonts w:hint="eastAsia"/>
        </w:rPr>
        <w:br/>
      </w:r>
      <w:r>
        <w:rPr>
          <w:rFonts w:hint="eastAsia"/>
        </w:rPr>
        <w:t>　　表格 3 11月全国食品行业企业情况分析</w:t>
      </w:r>
      <w:r>
        <w:rPr>
          <w:rFonts w:hint="eastAsia"/>
        </w:rPr>
        <w:br/>
      </w:r>
      <w:r>
        <w:rPr>
          <w:rFonts w:hint="eastAsia"/>
        </w:rPr>
        <w:t>　　表格 4 11月全国食品行业经营规模不同报告期对比表</w:t>
      </w:r>
      <w:r>
        <w:rPr>
          <w:rFonts w:hint="eastAsia"/>
        </w:rPr>
        <w:br/>
      </w:r>
      <w:r>
        <w:rPr>
          <w:rFonts w:hint="eastAsia"/>
        </w:rPr>
        <w:t>　　表格 5 11月全国食品行业盈利能力指标对比</w:t>
      </w:r>
      <w:r>
        <w:rPr>
          <w:rFonts w:hint="eastAsia"/>
        </w:rPr>
        <w:br/>
      </w:r>
      <w:r>
        <w:rPr>
          <w:rFonts w:hint="eastAsia"/>
        </w:rPr>
        <w:t>　　表格 6 11月全国食品行业营运指标对比</w:t>
      </w:r>
      <w:r>
        <w:rPr>
          <w:rFonts w:hint="eastAsia"/>
        </w:rPr>
        <w:br/>
      </w:r>
      <w:r>
        <w:rPr>
          <w:rFonts w:hint="eastAsia"/>
        </w:rPr>
        <w:t>　　表格 7 11月全国食品行业偿债指标对比</w:t>
      </w:r>
      <w:r>
        <w:rPr>
          <w:rFonts w:hint="eastAsia"/>
        </w:rPr>
        <w:br/>
      </w:r>
      <w:r>
        <w:rPr>
          <w:rFonts w:hint="eastAsia"/>
        </w:rPr>
        <w:t>　　表格 8 2008年1-11月全国食品行业不同规模企业人均指标对比表</w:t>
      </w:r>
      <w:r>
        <w:rPr>
          <w:rFonts w:hint="eastAsia"/>
        </w:rPr>
        <w:br/>
      </w:r>
      <w:r>
        <w:rPr>
          <w:rFonts w:hint="eastAsia"/>
        </w:rPr>
        <w:t>　　表格 9 2008年1-11月全国食品行业不同规模企业盈利能力指标</w:t>
      </w:r>
      <w:r>
        <w:rPr>
          <w:rFonts w:hint="eastAsia"/>
        </w:rPr>
        <w:br/>
      </w:r>
      <w:r>
        <w:rPr>
          <w:rFonts w:hint="eastAsia"/>
        </w:rPr>
        <w:t>　　表格 10 2008年1-11月全国食品行业不同规模企业营运能力指标</w:t>
      </w:r>
      <w:r>
        <w:rPr>
          <w:rFonts w:hint="eastAsia"/>
        </w:rPr>
        <w:br/>
      </w:r>
      <w:r>
        <w:rPr>
          <w:rFonts w:hint="eastAsia"/>
        </w:rPr>
        <w:t>　　表格 11 2008年1-11月全国食品行业不同规模企业偿债能力指标</w:t>
      </w:r>
      <w:r>
        <w:rPr>
          <w:rFonts w:hint="eastAsia"/>
        </w:rPr>
        <w:br/>
      </w:r>
      <w:r>
        <w:rPr>
          <w:rFonts w:hint="eastAsia"/>
        </w:rPr>
        <w:t>　　表格12 2008年1-11月食品制造业产品产量</w:t>
      </w:r>
      <w:r>
        <w:rPr>
          <w:rFonts w:hint="eastAsia"/>
        </w:rPr>
        <w:br/>
      </w:r>
      <w:r>
        <w:rPr>
          <w:rFonts w:hint="eastAsia"/>
        </w:rPr>
        <w:t>　　表格13 食品行业1-11月进口数据</w:t>
      </w:r>
      <w:r>
        <w:rPr>
          <w:rFonts w:hint="eastAsia"/>
        </w:rPr>
        <w:br/>
      </w:r>
      <w:r>
        <w:rPr>
          <w:rFonts w:hint="eastAsia"/>
        </w:rPr>
        <w:t>　　表格 14食品行业1-11月出口数据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ed40e5da43ef" w:history="1">
        <w:r>
          <w:rPr>
            <w:rStyle w:val="Hyperlink"/>
          </w:rPr>
          <w:t>全国食品制造行业年度跟综分析报告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9ed40e5da43ef" w:history="1">
        <w:r>
          <w:rPr>
            <w:rStyle w:val="Hyperlink"/>
          </w:rPr>
          <w:t>https://www.20087.com/2009-05/R_quanguoshipinzhizaoniandugenzongfenxBaoGao.html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239b625874f59" w:history="1">
      <w:r>
        <w:rPr>
          <w:rStyle w:val="Hyperlink"/>
        </w:rPr>
        <w:t>全国食品制造行业年度跟综分析报告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quanguoshipinzhizaoniandugenzongfenxBaoGao.html" TargetMode="External" Id="R3659ed40e5da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quanguoshipinzhizaoniandugenzongfenxBaoGao.html" TargetMode="External" Id="R710239b62587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2009-05-15T04:17:00Z</dcterms:created>
  <dcterms:modified xsi:type="dcterms:W3CDTF">2009-05-15T05:17:00Z</dcterms:modified>
  <dc:subject>全国食品制造行业年度跟综分析报告</dc:subject>
  <dc:title>全国食品制造行业年度跟综分析报告</dc:title>
  <cp:keywords>全国食品制造行业年度跟综分析报告</cp:keywords>
  <dc:description>全国食品制造行业年度跟综分析报告</dc:description>
</cp:coreProperties>
</file>