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0d57277834bbf" w:history="1">
              <w:r>
                <w:rPr>
                  <w:rStyle w:val="Hyperlink"/>
                </w:rPr>
                <w:t>2008年中国煤焦化行业上市公司研究报告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0d57277834bbf" w:history="1">
              <w:r>
                <w:rPr>
                  <w:rStyle w:val="Hyperlink"/>
                </w:rPr>
                <w:t>2008年中国煤焦化行业上市公司研究报告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0d57277834bbf" w:history="1">
                <w:r>
                  <w:rPr>
                    <w:rStyle w:val="Hyperlink"/>
                  </w:rPr>
                  <w:t>https://www.20087.com/2009-05/R_2008meijiaohuashangshigongsiyanjiuBaoGao.html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化是一种将煤炭在高温下进行干馏，生成焦炭、煤焦油、焦炉煤气等产品的化工过程。近年来，随着能源需求的增加和化工技术的进步，煤焦化的市场需求不断增长。目前，市场上的煤焦化产品在质量、产量、成本控制等方面都有显著提升，能够满足不同工业领域的需求。同时，为了提高生产效率和环保水平，煤焦化在生产工艺和设备优化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煤焦化的发展将更加注重绿色化和高效化。市场调研网指出，一方面，随着环保法规的日益严格和可持续发展需求的提升，绿色化的煤焦化将成为研发的重点，如采用清洁生产技术、循环经济模式等，减少对环境的影响。另一方面，高效化的煤焦化将在提高生产效率和降低能耗方面进行持续优化，满足高效能工业生产的需求。此外，跨界合作和创新也将为煤焦化带来新的发展机遇，如与新能源、新材料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煤焦化产品包括焦炭、粗苯、煤焦油等，其中焦炭约占75%。</w:t>
      </w:r>
      <w:r>
        <w:rPr>
          <w:rFonts w:hint="eastAsia"/>
        </w:rPr>
        <w:br/>
      </w:r>
      <w:r>
        <w:rPr>
          <w:rFonts w:hint="eastAsia"/>
        </w:rPr>
        <w:t>　　图： 炼焦后各产品产量占比</w:t>
      </w:r>
      <w:r>
        <w:rPr>
          <w:rFonts w:hint="eastAsia"/>
        </w:rPr>
        <w:br/>
      </w:r>
      <w:r>
        <w:rPr>
          <w:rFonts w:hint="eastAsia"/>
        </w:rPr>
        <w:t>　　近年来，由于中国钢铁工业的快速增长，对焦炭的需求日益增加。受需求的拉动，中国焦炭行业盲目扩张，焦炭市场逐渐显现出供大于求的局面。中国 焦炭产量占全球产量50%以上，连续多年成为全球第一生产大国。</w:t>
      </w:r>
      <w:r>
        <w:rPr>
          <w:rFonts w:hint="eastAsia"/>
        </w:rPr>
        <w:br/>
      </w:r>
      <w:r>
        <w:rPr>
          <w:rFonts w:hint="eastAsia"/>
        </w:rPr>
        <w:t>　　图： 1978-2008年中国国钢铁、焦炭产量</w:t>
      </w:r>
      <w:r>
        <w:rPr>
          <w:rFonts w:hint="eastAsia"/>
        </w:rPr>
        <w:br/>
      </w:r>
      <w:r>
        <w:rPr>
          <w:rFonts w:hint="eastAsia"/>
        </w:rPr>
        <w:t>　　2008上半年焦炭市场在良好的经济形势下，一路高歌猛进，价格屡创新高，累计涨幅接近1500元/吨；下半年焦炭市场出现大逆转，国内主要冶金焦较早期峰值累计下跌了2000元/吨以上。2008年8月以来国内焦炭价格跌幅巨大，各地焦化企业纷纷采取限产保价措施来挽救市场。</w:t>
      </w:r>
      <w:r>
        <w:rPr>
          <w:rFonts w:hint="eastAsia"/>
        </w:rPr>
        <w:br/>
      </w:r>
      <w:r>
        <w:rPr>
          <w:rFonts w:hint="eastAsia"/>
        </w:rPr>
        <w:t>　　2008年的焦炭市场和其他原材料市场一样大起大落，走势也基本相同。猛涨是由于上游焦煤价格飞涨，暴跌则是需求急剧减少。展望2009年，国内焦炭市场供需将处于基本平衡的态势，行业整合和修复性拉涨将成为市场运行的主基调。</w:t>
      </w:r>
      <w:r>
        <w:rPr>
          <w:rFonts w:hint="eastAsia"/>
        </w:rPr>
        <w:br/>
      </w:r>
      <w:r>
        <w:rPr>
          <w:rFonts w:hint="eastAsia"/>
        </w:rPr>
        <w:t>　　出口方面，2008年焦炭的出口市场形势前期表现比较好，上半年国际钢市运行情况良好，对焦炭的需求旺盛，因而出口价格持续上扬，最高出口价超过700美元/吨（FOB）的价格。随着国际钢市陷入低迷，使得焦炭的出口市场走势也较前期明显不畅，焦炭出口量在08年的10月份达到最低水平，只有不到53万吨的规模。</w:t>
      </w:r>
      <w:r>
        <w:rPr>
          <w:rFonts w:hint="eastAsia"/>
        </w:rPr>
        <w:br/>
      </w:r>
      <w:r>
        <w:rPr>
          <w:rFonts w:hint="eastAsia"/>
        </w:rPr>
        <w:t>　　2009年开始，焦化企业的库存明显下降，焦化企业开工率将有所回升，整个行业压力有所减小。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0d57277834bbf" w:history="1">
        <w:r>
          <w:rPr>
            <w:rStyle w:val="Hyperlink"/>
          </w:rPr>
          <w:t>2008年中国煤焦化行业上市公司研究报告</w:t>
        </w:r>
      </w:hyperlink>
      <w:r>
        <w:rPr>
          <w:rFonts w:hint="eastAsia"/>
        </w:rPr>
        <w:t>》首先介绍了中国煤焦化行业的发展现状和市场格局，然后详细分析了8家煤焦化重点公司的运营和营收情况、项目投资情况、主营构成、最新动态和未来走势等。</w:t>
      </w:r>
      <w:r>
        <w:rPr>
          <w:rFonts w:hint="eastAsia"/>
        </w:rPr>
        <w:br/>
      </w:r>
      <w:r>
        <w:rPr>
          <w:rFonts w:hint="eastAsia"/>
        </w:rPr>
        <w:t>　　1．行业综述</w:t>
      </w:r>
      <w:r>
        <w:rPr>
          <w:rFonts w:hint="eastAsia"/>
        </w:rPr>
        <w:br/>
      </w:r>
      <w:r>
        <w:rPr>
          <w:rFonts w:hint="eastAsia"/>
        </w:rPr>
        <w:t>　　2．美锦能源（000723）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运营和营收情况</w:t>
      </w:r>
      <w:r>
        <w:rPr>
          <w:rFonts w:hint="eastAsia"/>
        </w:rPr>
        <w:br/>
      </w:r>
      <w:r>
        <w:rPr>
          <w:rFonts w:hint="eastAsia"/>
        </w:rPr>
        <w:t>　　2.3 投资情况</w:t>
      </w:r>
      <w:r>
        <w:rPr>
          <w:rFonts w:hint="eastAsia"/>
        </w:rPr>
        <w:br/>
      </w:r>
      <w:r>
        <w:rPr>
          <w:rFonts w:hint="eastAsia"/>
        </w:rPr>
        <w:t>　　2.4 主营构成</w:t>
      </w:r>
      <w:r>
        <w:rPr>
          <w:rFonts w:hint="eastAsia"/>
        </w:rPr>
        <w:br/>
      </w:r>
      <w:r>
        <w:rPr>
          <w:rFonts w:hint="eastAsia"/>
        </w:rPr>
        <w:t>　　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3．四川圣达（000835）</w:t>
      </w:r>
      <w:r>
        <w:rPr>
          <w:rFonts w:hint="eastAsia"/>
        </w:rPr>
        <w:br/>
      </w:r>
      <w:r>
        <w:rPr>
          <w:rFonts w:hint="eastAsia"/>
        </w:rPr>
        <w:t>　　3.1 公司简介</w:t>
      </w:r>
      <w:r>
        <w:rPr>
          <w:rFonts w:hint="eastAsia"/>
        </w:rPr>
        <w:br/>
      </w:r>
      <w:r>
        <w:rPr>
          <w:rFonts w:hint="eastAsia"/>
        </w:rPr>
        <w:t>　　3.2 运营和营收情况</w:t>
      </w:r>
      <w:r>
        <w:rPr>
          <w:rFonts w:hint="eastAsia"/>
        </w:rPr>
        <w:br/>
      </w:r>
      <w:r>
        <w:rPr>
          <w:rFonts w:hint="eastAsia"/>
        </w:rPr>
        <w:t>　　3.3 投资情况</w:t>
      </w:r>
      <w:r>
        <w:rPr>
          <w:rFonts w:hint="eastAsia"/>
        </w:rPr>
        <w:br/>
      </w:r>
      <w:r>
        <w:rPr>
          <w:rFonts w:hint="eastAsia"/>
        </w:rPr>
        <w:t>　　3.4 主营构成</w:t>
      </w:r>
      <w:r>
        <w:rPr>
          <w:rFonts w:hint="eastAsia"/>
        </w:rPr>
        <w:br/>
      </w:r>
      <w:r>
        <w:rPr>
          <w:rFonts w:hint="eastAsia"/>
        </w:rPr>
        <w:t>　　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4．黑化股份（600179）</w:t>
      </w:r>
      <w:r>
        <w:rPr>
          <w:rFonts w:hint="eastAsia"/>
        </w:rPr>
        <w:br/>
      </w:r>
      <w:r>
        <w:rPr>
          <w:rFonts w:hint="eastAsia"/>
        </w:rPr>
        <w:t>　　4.1 公司简介</w:t>
      </w:r>
      <w:r>
        <w:rPr>
          <w:rFonts w:hint="eastAsia"/>
        </w:rPr>
        <w:br/>
      </w:r>
      <w:r>
        <w:rPr>
          <w:rFonts w:hint="eastAsia"/>
        </w:rPr>
        <w:t>　　4.2 运营和营收情况</w:t>
      </w:r>
      <w:r>
        <w:rPr>
          <w:rFonts w:hint="eastAsia"/>
        </w:rPr>
        <w:br/>
      </w:r>
      <w:r>
        <w:rPr>
          <w:rFonts w:hint="eastAsia"/>
        </w:rPr>
        <w:t>　　4.3 主营构成</w:t>
      </w:r>
      <w:r>
        <w:rPr>
          <w:rFonts w:hint="eastAsia"/>
        </w:rPr>
        <w:br/>
      </w:r>
      <w:r>
        <w:rPr>
          <w:rFonts w:hint="eastAsia"/>
        </w:rPr>
        <w:t>　　4.4 最新市场动向和未来发展走势</w:t>
      </w:r>
      <w:r>
        <w:rPr>
          <w:rFonts w:hint="eastAsia"/>
        </w:rPr>
        <w:br/>
      </w:r>
      <w:r>
        <w:rPr>
          <w:rFonts w:hint="eastAsia"/>
        </w:rPr>
        <w:t>　　5．安泰集团（600408）</w:t>
      </w:r>
      <w:r>
        <w:rPr>
          <w:rFonts w:hint="eastAsia"/>
        </w:rPr>
        <w:br/>
      </w:r>
      <w:r>
        <w:rPr>
          <w:rFonts w:hint="eastAsia"/>
        </w:rPr>
        <w:t>　　5.1 公司简介</w:t>
      </w:r>
      <w:r>
        <w:rPr>
          <w:rFonts w:hint="eastAsia"/>
        </w:rPr>
        <w:br/>
      </w:r>
      <w:r>
        <w:rPr>
          <w:rFonts w:hint="eastAsia"/>
        </w:rPr>
        <w:t>　　5.2 运营和营收情况</w:t>
      </w:r>
      <w:r>
        <w:rPr>
          <w:rFonts w:hint="eastAsia"/>
        </w:rPr>
        <w:br/>
      </w:r>
      <w:r>
        <w:rPr>
          <w:rFonts w:hint="eastAsia"/>
        </w:rPr>
        <w:t>　　5.3 投资情况</w:t>
      </w:r>
      <w:r>
        <w:rPr>
          <w:rFonts w:hint="eastAsia"/>
        </w:rPr>
        <w:br/>
      </w:r>
      <w:r>
        <w:rPr>
          <w:rFonts w:hint="eastAsia"/>
        </w:rPr>
        <w:t>　　5.4 主营构成</w:t>
      </w:r>
      <w:r>
        <w:rPr>
          <w:rFonts w:hint="eastAsia"/>
        </w:rPr>
        <w:br/>
      </w:r>
      <w:r>
        <w:rPr>
          <w:rFonts w:hint="eastAsia"/>
        </w:rPr>
        <w:t>　　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6．山西焦化（600740）</w:t>
      </w:r>
      <w:r>
        <w:rPr>
          <w:rFonts w:hint="eastAsia"/>
        </w:rPr>
        <w:br/>
      </w:r>
      <w:r>
        <w:rPr>
          <w:rFonts w:hint="eastAsia"/>
        </w:rPr>
        <w:t>　　6.1 公司简介</w:t>
      </w:r>
      <w:r>
        <w:rPr>
          <w:rFonts w:hint="eastAsia"/>
        </w:rPr>
        <w:br/>
      </w:r>
      <w:r>
        <w:rPr>
          <w:rFonts w:hint="eastAsia"/>
        </w:rPr>
        <w:t>　　6.2 运营和营收情况</w:t>
      </w:r>
      <w:r>
        <w:rPr>
          <w:rFonts w:hint="eastAsia"/>
        </w:rPr>
        <w:br/>
      </w:r>
      <w:r>
        <w:rPr>
          <w:rFonts w:hint="eastAsia"/>
        </w:rPr>
        <w:t>　　6.3 投资情况</w:t>
      </w:r>
      <w:r>
        <w:rPr>
          <w:rFonts w:hint="eastAsia"/>
        </w:rPr>
        <w:br/>
      </w:r>
      <w:r>
        <w:rPr>
          <w:rFonts w:hint="eastAsia"/>
        </w:rPr>
        <w:t>　　6.4 主营构成</w:t>
      </w:r>
      <w:r>
        <w:rPr>
          <w:rFonts w:hint="eastAsia"/>
        </w:rPr>
        <w:br/>
      </w:r>
      <w:r>
        <w:rPr>
          <w:rFonts w:hint="eastAsia"/>
        </w:rPr>
        <w:t>　　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7．丹化科技（600844）</w:t>
      </w:r>
      <w:r>
        <w:rPr>
          <w:rFonts w:hint="eastAsia"/>
        </w:rPr>
        <w:br/>
      </w:r>
      <w:r>
        <w:rPr>
          <w:rFonts w:hint="eastAsia"/>
        </w:rPr>
        <w:t>　　7.1 公司简介</w:t>
      </w:r>
      <w:r>
        <w:rPr>
          <w:rFonts w:hint="eastAsia"/>
        </w:rPr>
        <w:br/>
      </w:r>
      <w:r>
        <w:rPr>
          <w:rFonts w:hint="eastAsia"/>
        </w:rPr>
        <w:t>　　7.2 运营和营收情况</w:t>
      </w:r>
      <w:r>
        <w:rPr>
          <w:rFonts w:hint="eastAsia"/>
        </w:rPr>
        <w:br/>
      </w:r>
      <w:r>
        <w:rPr>
          <w:rFonts w:hint="eastAsia"/>
        </w:rPr>
        <w:t>　　7.3 投资情况</w:t>
      </w:r>
      <w:r>
        <w:rPr>
          <w:rFonts w:hint="eastAsia"/>
        </w:rPr>
        <w:br/>
      </w:r>
      <w:r>
        <w:rPr>
          <w:rFonts w:hint="eastAsia"/>
        </w:rPr>
        <w:t>　　7.4 主营构成</w:t>
      </w:r>
      <w:r>
        <w:rPr>
          <w:rFonts w:hint="eastAsia"/>
        </w:rPr>
        <w:br/>
      </w:r>
      <w:r>
        <w:rPr>
          <w:rFonts w:hint="eastAsia"/>
        </w:rPr>
        <w:t>　　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8．国际实业（000159）</w:t>
      </w:r>
      <w:r>
        <w:rPr>
          <w:rFonts w:hint="eastAsia"/>
        </w:rPr>
        <w:br/>
      </w:r>
      <w:r>
        <w:rPr>
          <w:rFonts w:hint="eastAsia"/>
        </w:rPr>
        <w:t>　　8.1 公司简介</w:t>
      </w:r>
      <w:r>
        <w:rPr>
          <w:rFonts w:hint="eastAsia"/>
        </w:rPr>
        <w:br/>
      </w:r>
      <w:r>
        <w:rPr>
          <w:rFonts w:hint="eastAsia"/>
        </w:rPr>
        <w:t>　　8.2 运营和营收情况</w:t>
      </w:r>
      <w:r>
        <w:rPr>
          <w:rFonts w:hint="eastAsia"/>
        </w:rPr>
        <w:br/>
      </w:r>
      <w:r>
        <w:rPr>
          <w:rFonts w:hint="eastAsia"/>
        </w:rPr>
        <w:t>　　8.3 投资情况</w:t>
      </w:r>
      <w:r>
        <w:rPr>
          <w:rFonts w:hint="eastAsia"/>
        </w:rPr>
        <w:br/>
      </w:r>
      <w:r>
        <w:rPr>
          <w:rFonts w:hint="eastAsia"/>
        </w:rPr>
        <w:t>　　8.4 主营构成</w:t>
      </w:r>
      <w:r>
        <w:rPr>
          <w:rFonts w:hint="eastAsia"/>
        </w:rPr>
        <w:br/>
      </w:r>
      <w:r>
        <w:rPr>
          <w:rFonts w:hint="eastAsia"/>
        </w:rPr>
        <w:t>　　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9．云维股份（600725）</w:t>
      </w:r>
      <w:r>
        <w:rPr>
          <w:rFonts w:hint="eastAsia"/>
        </w:rPr>
        <w:br/>
      </w:r>
      <w:r>
        <w:rPr>
          <w:rFonts w:hint="eastAsia"/>
        </w:rPr>
        <w:t>　　9.1 公司简介</w:t>
      </w:r>
      <w:r>
        <w:rPr>
          <w:rFonts w:hint="eastAsia"/>
        </w:rPr>
        <w:br/>
      </w:r>
      <w:r>
        <w:rPr>
          <w:rFonts w:hint="eastAsia"/>
        </w:rPr>
        <w:t>　　9.2 运营和营收情况</w:t>
      </w:r>
      <w:r>
        <w:rPr>
          <w:rFonts w:hint="eastAsia"/>
        </w:rPr>
        <w:br/>
      </w:r>
      <w:r>
        <w:rPr>
          <w:rFonts w:hint="eastAsia"/>
        </w:rPr>
        <w:t>　　9.3 投资情况</w:t>
      </w:r>
      <w:r>
        <w:rPr>
          <w:rFonts w:hint="eastAsia"/>
        </w:rPr>
        <w:br/>
      </w:r>
      <w:r>
        <w:rPr>
          <w:rFonts w:hint="eastAsia"/>
        </w:rPr>
        <w:t>　　9.4 主营构成</w:t>
      </w:r>
      <w:r>
        <w:rPr>
          <w:rFonts w:hint="eastAsia"/>
        </w:rPr>
        <w:br/>
      </w:r>
      <w:r>
        <w:rPr>
          <w:rFonts w:hint="eastAsia"/>
        </w:rPr>
        <w:t>　　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图： 炼焦后各产品产量占比</w:t>
      </w:r>
      <w:r>
        <w:rPr>
          <w:rFonts w:hint="eastAsia"/>
        </w:rPr>
        <w:br/>
      </w:r>
      <w:r>
        <w:rPr>
          <w:rFonts w:hint="eastAsia"/>
        </w:rPr>
        <w:t>　　图： 1978-2008年我国钢铁、焦炭产量</w:t>
      </w:r>
      <w:r>
        <w:rPr>
          <w:rFonts w:hint="eastAsia"/>
        </w:rPr>
        <w:br/>
      </w:r>
      <w:r>
        <w:rPr>
          <w:rFonts w:hint="eastAsia"/>
        </w:rPr>
        <w:t>　　图： 2008年1月-2009年2月焦炭、焦煤及其价差走势</w:t>
      </w:r>
      <w:r>
        <w:rPr>
          <w:rFonts w:hint="eastAsia"/>
        </w:rPr>
        <w:br/>
      </w:r>
      <w:r>
        <w:rPr>
          <w:rFonts w:hint="eastAsia"/>
        </w:rPr>
        <w:t>　　表： 国家投资与钢铁需求</w:t>
      </w:r>
      <w:r>
        <w:rPr>
          <w:rFonts w:hint="eastAsia"/>
        </w:rPr>
        <w:br/>
      </w:r>
      <w:r>
        <w:rPr>
          <w:rFonts w:hint="eastAsia"/>
        </w:rPr>
        <w:t>　　图： 美锦能源组织结构</w:t>
      </w:r>
      <w:r>
        <w:rPr>
          <w:rFonts w:hint="eastAsia"/>
        </w:rPr>
        <w:br/>
      </w:r>
      <w:r>
        <w:rPr>
          <w:rFonts w:hint="eastAsia"/>
        </w:rPr>
        <w:t>　　图： 2003-2008年美锦能源的营业额和净利润走势图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2003-2008年美锦能源的总资产和货币资金走势图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2008年上半年美锦能源按不同产品的收入结构</w:t>
      </w:r>
      <w:r>
        <w:rPr>
          <w:rFonts w:hint="eastAsia"/>
        </w:rPr>
        <w:br/>
      </w:r>
      <w:r>
        <w:rPr>
          <w:rFonts w:hint="eastAsia"/>
        </w:rPr>
        <w:t>　　图： 焦煤价格变动带动焦炭价格环月比变动</w:t>
      </w:r>
      <w:r>
        <w:rPr>
          <w:rFonts w:hint="eastAsia"/>
        </w:rPr>
        <w:br/>
      </w:r>
      <w:r>
        <w:rPr>
          <w:rFonts w:hint="eastAsia"/>
        </w:rPr>
        <w:t>　　图： 四川圣达组织结构</w:t>
      </w:r>
      <w:r>
        <w:rPr>
          <w:rFonts w:hint="eastAsia"/>
        </w:rPr>
        <w:br/>
      </w:r>
      <w:r>
        <w:rPr>
          <w:rFonts w:hint="eastAsia"/>
        </w:rPr>
        <w:t>　　图： 2003-2008年四川圣达的营业额和净利润走势图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2003-2008年四川圣达的总资产和货币资金走势图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2004-2008年美锦能源收入结构变化</w:t>
      </w:r>
      <w:r>
        <w:rPr>
          <w:rFonts w:hint="eastAsia"/>
        </w:rPr>
        <w:br/>
      </w:r>
      <w:r>
        <w:rPr>
          <w:rFonts w:hint="eastAsia"/>
        </w:rPr>
        <w:t>　　图： 2004-2008年美锦能源利润结构变化</w:t>
      </w:r>
      <w:r>
        <w:rPr>
          <w:rFonts w:hint="eastAsia"/>
        </w:rPr>
        <w:br/>
      </w:r>
      <w:r>
        <w:rPr>
          <w:rFonts w:hint="eastAsia"/>
        </w:rPr>
        <w:t>　　图： 焦煤价格变动带动焦炭价格环月比变动</w:t>
      </w:r>
      <w:r>
        <w:rPr>
          <w:rFonts w:hint="eastAsia"/>
        </w:rPr>
        <w:br/>
      </w:r>
      <w:r>
        <w:rPr>
          <w:rFonts w:hint="eastAsia"/>
        </w:rPr>
        <w:t>　　图： 09年四川焦炭产能分布规划图</w:t>
      </w:r>
      <w:r>
        <w:rPr>
          <w:rFonts w:hint="eastAsia"/>
        </w:rPr>
        <w:br/>
      </w:r>
      <w:r>
        <w:rPr>
          <w:rFonts w:hint="eastAsia"/>
        </w:rPr>
        <w:t>　　图： 2008全年四川洗精煤产量</w:t>
      </w:r>
      <w:r>
        <w:rPr>
          <w:rFonts w:hint="eastAsia"/>
        </w:rPr>
        <w:br/>
      </w:r>
      <w:r>
        <w:rPr>
          <w:rFonts w:hint="eastAsia"/>
        </w:rPr>
        <w:t>　　图： 国内各大钢铁厂的焦比图</w:t>
      </w:r>
      <w:r>
        <w:rPr>
          <w:rFonts w:hint="eastAsia"/>
        </w:rPr>
        <w:br/>
      </w:r>
      <w:r>
        <w:rPr>
          <w:rFonts w:hint="eastAsia"/>
        </w:rPr>
        <w:t>　　图： 2003-2008年黑化股份的营业额和净利润走势图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2003-2008年黑化股份的总资产和货币资金走势图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2008年黑化股份按不同产品的收入结构</w:t>
      </w:r>
      <w:r>
        <w:rPr>
          <w:rFonts w:hint="eastAsia"/>
        </w:rPr>
        <w:br/>
      </w:r>
      <w:r>
        <w:rPr>
          <w:rFonts w:hint="eastAsia"/>
        </w:rPr>
        <w:t>　　图： 2003-2008年安泰集团的营业额和净利润走势图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2003-2008年安泰集团的总资产和货币资金走势图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2008年安泰集团按不同产品的收入结构</w:t>
      </w:r>
      <w:r>
        <w:rPr>
          <w:rFonts w:hint="eastAsia"/>
        </w:rPr>
        <w:br/>
      </w:r>
      <w:r>
        <w:rPr>
          <w:rFonts w:hint="eastAsia"/>
        </w:rPr>
        <w:t>　　图： 2003-2008年山西焦化的营业额和净利润走势图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2003-2008年山西焦化的总资产和货币资金走势图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2008年山西焦化按不同产品的收入结构</w:t>
      </w:r>
      <w:r>
        <w:rPr>
          <w:rFonts w:hint="eastAsia"/>
        </w:rPr>
        <w:br/>
      </w:r>
      <w:r>
        <w:rPr>
          <w:rFonts w:hint="eastAsia"/>
        </w:rPr>
        <w:t>　　图： 2003-2008年丹化科技的营业额和净利润走势图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2003-2008年丹化科技的总资产和货币资金走势图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表： 2008年丹化科技按产品的收入结构</w:t>
      </w:r>
      <w:r>
        <w:rPr>
          <w:rFonts w:hint="eastAsia"/>
        </w:rPr>
        <w:br/>
      </w:r>
      <w:r>
        <w:rPr>
          <w:rFonts w:hint="eastAsia"/>
        </w:rPr>
        <w:t>　　图： 丹化科技所属行业产业链</w:t>
      </w:r>
      <w:r>
        <w:rPr>
          <w:rFonts w:hint="eastAsia"/>
        </w:rPr>
        <w:br/>
      </w:r>
      <w:r>
        <w:rPr>
          <w:rFonts w:hint="eastAsia"/>
        </w:rPr>
        <w:t>　　图： 2007年以来长三角地区乙二醇价格变化</w:t>
      </w:r>
      <w:r>
        <w:rPr>
          <w:rFonts w:hint="eastAsia"/>
        </w:rPr>
        <w:br/>
      </w:r>
      <w:r>
        <w:rPr>
          <w:rFonts w:hint="eastAsia"/>
        </w:rPr>
        <w:t>　　图： 2003-2008年国际实业的营业额和净利润走势图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2003-2008年国际实业的总资产和货币资金走势图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2008年国际实业按产品的收入结构</w:t>
      </w:r>
      <w:r>
        <w:rPr>
          <w:rFonts w:hint="eastAsia"/>
        </w:rPr>
        <w:br/>
      </w:r>
      <w:r>
        <w:rPr>
          <w:rFonts w:hint="eastAsia"/>
        </w:rPr>
        <w:t>　　图： 云维股份上市以来营业收入及资产总额增长情况</w:t>
      </w:r>
      <w:r>
        <w:rPr>
          <w:rFonts w:hint="eastAsia"/>
        </w:rPr>
        <w:br/>
      </w:r>
      <w:r>
        <w:rPr>
          <w:rFonts w:hint="eastAsia"/>
        </w:rPr>
        <w:t>　　图： 云维股份2006-2008年不同产品的毛利率</w:t>
      </w:r>
      <w:r>
        <w:rPr>
          <w:rFonts w:hint="eastAsia"/>
        </w:rPr>
        <w:br/>
      </w:r>
      <w:r>
        <w:rPr>
          <w:rFonts w:hint="eastAsia"/>
        </w:rPr>
        <w:t>　　图： 云维股份煤化工产业链</w:t>
      </w:r>
      <w:r>
        <w:rPr>
          <w:rFonts w:hint="eastAsia"/>
        </w:rPr>
        <w:br/>
      </w:r>
      <w:r>
        <w:rPr>
          <w:rFonts w:hint="eastAsia"/>
        </w:rPr>
        <w:t>　　图： 2007年2月-2009年2月原油和无烟煤价格涨跌幅走势</w:t>
      </w:r>
      <w:r>
        <w:rPr>
          <w:rFonts w:hint="eastAsia"/>
        </w:rPr>
        <w:br/>
      </w:r>
      <w:r>
        <w:rPr>
          <w:rFonts w:hint="eastAsia"/>
        </w:rPr>
        <w:t>　　图： 云南地区2007年6 月~2009年2 月生铁和焦炭月产量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0d57277834bbf" w:history="1">
        <w:r>
          <w:rPr>
            <w:rStyle w:val="Hyperlink"/>
          </w:rPr>
          <w:t>2008年中国煤焦化行业上市公司研究报告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0d57277834bbf" w:history="1">
        <w:r>
          <w:rPr>
            <w:rStyle w:val="Hyperlink"/>
          </w:rPr>
          <w:t>https://www.20087.com/2009-05/R_2008meijiaohuashangshigongsiyanjiuBaoGao.html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热点：什么是焦化、煤焦化工艺流程、煤为什么要焦化、煤焦化公司、重介洗煤厂、煤焦化厂是干什么的、煤焦化是什么意思、煤焦化产品有哪些、焦炭和煤炭的区别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1a7e908284d4b" w:history="1">
      <w:r>
        <w:rPr>
          <w:rStyle w:val="Hyperlink"/>
        </w:rPr>
        <w:t>2008年中国煤焦化行业上市公司研究报告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meijiaohuashangshigongsiyanjiuBaoGao.html" TargetMode="External" Id="R7a30d5727783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meijiaohuashangshigongsiyanjiuBaoGao.html" TargetMode="External" Id="R0df1a7e90828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2009-05-12T05:07:00Z</dcterms:created>
  <dcterms:modified xsi:type="dcterms:W3CDTF">2009-05-12T06:07:00Z</dcterms:modified>
  <dc:subject>2008年中国煤焦化行业上市公司研究报告</dc:subject>
  <dc:title>2008年中国煤焦化行业上市公司研究报告</dc:title>
  <cp:keywords>2008年中国煤焦化行业上市公司研究报告</cp:keywords>
  <dc:description>2008年中国煤焦化行业上市公司研究报告</dc:description>
</cp:coreProperties>
</file>