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3f44ae4d44ec1" w:history="1">
              <w:r>
                <w:rPr>
                  <w:rStyle w:val="Hyperlink"/>
                </w:rPr>
                <w:t>2008-2009中国批发零售业年度授信政策指引研究报告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3f44ae4d44ec1" w:history="1">
              <w:r>
                <w:rPr>
                  <w:rStyle w:val="Hyperlink"/>
                </w:rPr>
                <w:t>2008-2009中国批发零售业年度授信政策指引研究报告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83f44ae4d44ec1" w:history="1">
                <w:r>
                  <w:rPr>
                    <w:rStyle w:val="Hyperlink"/>
                  </w:rPr>
                  <w:t>https://www.20087.com/2009-05/R_zhongguopifalingshouyeniandushouxinzBaoGao.html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我国批发零售业的概述</w:t>
      </w:r>
      <w:r>
        <w:rPr>
          <w:rFonts w:hint="eastAsia"/>
        </w:rPr>
        <w:br/>
      </w:r>
      <w:r>
        <w:rPr>
          <w:rFonts w:hint="eastAsia"/>
        </w:rPr>
        <w:t>　　一、批发零售业定义与分类</w:t>
      </w:r>
      <w:r>
        <w:rPr>
          <w:rFonts w:hint="eastAsia"/>
        </w:rPr>
        <w:br/>
      </w:r>
      <w:r>
        <w:rPr>
          <w:rFonts w:hint="eastAsia"/>
        </w:rPr>
        <w:t>　　二、批发零售业分类及特征</w:t>
      </w:r>
      <w:r>
        <w:rPr>
          <w:rFonts w:hint="eastAsia"/>
        </w:rPr>
        <w:br/>
      </w:r>
      <w:r>
        <w:rPr>
          <w:rFonts w:hint="eastAsia"/>
        </w:rPr>
        <w:t>　　三、批发零售业的经济地位</w:t>
      </w:r>
      <w:r>
        <w:rPr>
          <w:rFonts w:hint="eastAsia"/>
        </w:rPr>
        <w:br/>
      </w:r>
      <w:r>
        <w:rPr>
          <w:rFonts w:hint="eastAsia"/>
        </w:rPr>
        <w:t>　　第二章 我国批发零售业外部环境分析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二、金融政策对行业的影响分析</w:t>
      </w:r>
      <w:r>
        <w:rPr>
          <w:rFonts w:hint="eastAsia"/>
        </w:rPr>
        <w:br/>
      </w:r>
      <w:r>
        <w:rPr>
          <w:rFonts w:hint="eastAsia"/>
        </w:rPr>
        <w:t>　　三、产业政策对行业的影响分析</w:t>
      </w:r>
      <w:r>
        <w:rPr>
          <w:rFonts w:hint="eastAsia"/>
        </w:rPr>
        <w:br/>
      </w:r>
      <w:r>
        <w:rPr>
          <w:rFonts w:hint="eastAsia"/>
        </w:rPr>
        <w:t>　　四、次债危机对行业的影响分析</w:t>
      </w:r>
      <w:r>
        <w:rPr>
          <w:rFonts w:hint="eastAsia"/>
        </w:rPr>
        <w:br/>
      </w:r>
      <w:r>
        <w:rPr>
          <w:rFonts w:hint="eastAsia"/>
        </w:rPr>
        <w:t>　　五、行业外部环境综合评价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2008年我国批发零售业经营情况分析</w:t>
      </w:r>
      <w:r>
        <w:rPr>
          <w:rFonts w:hint="eastAsia"/>
        </w:rPr>
        <w:br/>
      </w:r>
      <w:r>
        <w:rPr>
          <w:rFonts w:hint="eastAsia"/>
        </w:rPr>
        <w:t>　　一、批发零售业增加值增速创近20年最高</w:t>
      </w:r>
      <w:r>
        <w:rPr>
          <w:rFonts w:hint="eastAsia"/>
        </w:rPr>
        <w:br/>
      </w:r>
      <w:r>
        <w:rPr>
          <w:rFonts w:hint="eastAsia"/>
        </w:rPr>
        <w:t>　　二、社会消费品零售总额增速最高</w:t>
      </w:r>
      <w:r>
        <w:rPr>
          <w:rFonts w:hint="eastAsia"/>
        </w:rPr>
        <w:br/>
      </w:r>
      <w:r>
        <w:rPr>
          <w:rFonts w:hint="eastAsia"/>
        </w:rPr>
        <w:t>　　（一）2008年消费品市场运行特点</w:t>
      </w:r>
      <w:r>
        <w:rPr>
          <w:rFonts w:hint="eastAsia"/>
        </w:rPr>
        <w:br/>
      </w:r>
      <w:r>
        <w:rPr>
          <w:rFonts w:hint="eastAsia"/>
        </w:rPr>
        <w:t>　　（二）导致批发零售行业不景气的原因</w:t>
      </w:r>
      <w:r>
        <w:rPr>
          <w:rFonts w:hint="eastAsia"/>
        </w:rPr>
        <w:br/>
      </w:r>
      <w:r>
        <w:rPr>
          <w:rFonts w:hint="eastAsia"/>
        </w:rPr>
        <w:t>　　（三）2009年社会消费品零售总额将突破12万亿元</w:t>
      </w:r>
      <w:r>
        <w:rPr>
          <w:rFonts w:hint="eastAsia"/>
        </w:rPr>
        <w:br/>
      </w:r>
      <w:r>
        <w:rPr>
          <w:rFonts w:hint="eastAsia"/>
        </w:rPr>
        <w:t>　　三、批发零售业的投资趋势分析</w:t>
      </w:r>
      <w:r>
        <w:rPr>
          <w:rFonts w:hint="eastAsia"/>
        </w:rPr>
        <w:br/>
      </w:r>
      <w:r>
        <w:rPr>
          <w:rFonts w:hint="eastAsia"/>
        </w:rPr>
        <w:t>　　四、我国批发零售业产品价格与变动趋势分析</w:t>
      </w:r>
      <w:r>
        <w:rPr>
          <w:rFonts w:hint="eastAsia"/>
        </w:rPr>
        <w:br/>
      </w:r>
      <w:r>
        <w:rPr>
          <w:rFonts w:hint="eastAsia"/>
        </w:rPr>
        <w:t>　　（一）居民消费价格指数（CPI）同比涨幅前高后低。</w:t>
      </w:r>
      <w:r>
        <w:rPr>
          <w:rFonts w:hint="eastAsia"/>
        </w:rPr>
        <w:br/>
      </w:r>
      <w:r>
        <w:rPr>
          <w:rFonts w:hint="eastAsia"/>
        </w:rPr>
        <w:t>　　（二）工业品价格前期涨势明显，后期急剧回落。</w:t>
      </w:r>
      <w:r>
        <w:rPr>
          <w:rFonts w:hint="eastAsia"/>
        </w:rPr>
        <w:br/>
      </w:r>
      <w:r>
        <w:rPr>
          <w:rFonts w:hint="eastAsia"/>
        </w:rPr>
        <w:t>　　（三）企业商品价格指数</w:t>
      </w:r>
      <w:r>
        <w:rPr>
          <w:rFonts w:hint="eastAsia"/>
        </w:rPr>
        <w:br/>
      </w:r>
      <w:r>
        <w:rPr>
          <w:rFonts w:hint="eastAsia"/>
        </w:rPr>
        <w:t>　　五、我国批发零售业财务效益分析</w:t>
      </w:r>
      <w:r>
        <w:rPr>
          <w:rFonts w:hint="eastAsia"/>
        </w:rPr>
        <w:br/>
      </w:r>
      <w:r>
        <w:rPr>
          <w:rFonts w:hint="eastAsia"/>
        </w:rPr>
        <w:t>　　（一）批发零售业偿债能力分析</w:t>
      </w:r>
      <w:r>
        <w:rPr>
          <w:rFonts w:hint="eastAsia"/>
        </w:rPr>
        <w:br/>
      </w:r>
      <w:r>
        <w:rPr>
          <w:rFonts w:hint="eastAsia"/>
        </w:rPr>
        <w:t>　　（二）批发零售业盈利能力分析</w:t>
      </w:r>
      <w:r>
        <w:rPr>
          <w:rFonts w:hint="eastAsia"/>
        </w:rPr>
        <w:br/>
      </w:r>
      <w:r>
        <w:rPr>
          <w:rFonts w:hint="eastAsia"/>
        </w:rPr>
        <w:t>　　（三）批发零售业营运能力分析</w:t>
      </w:r>
      <w:r>
        <w:rPr>
          <w:rFonts w:hint="eastAsia"/>
        </w:rPr>
        <w:br/>
      </w:r>
      <w:r>
        <w:rPr>
          <w:rFonts w:hint="eastAsia"/>
        </w:rPr>
        <w:t>　　六、批发零售业经营水平综合评价</w:t>
      </w:r>
      <w:r>
        <w:rPr>
          <w:rFonts w:hint="eastAsia"/>
        </w:rPr>
        <w:br/>
      </w:r>
      <w:r>
        <w:rPr>
          <w:rFonts w:hint="eastAsia"/>
        </w:rPr>
        <w:t>　　第四章 2008年我国批发零售业产业链状况分析</w:t>
      </w:r>
      <w:r>
        <w:rPr>
          <w:rFonts w:hint="eastAsia"/>
        </w:rPr>
        <w:br/>
      </w:r>
      <w:r>
        <w:rPr>
          <w:rFonts w:hint="eastAsia"/>
        </w:rPr>
        <w:t>　　一、我国批发零售业的产业链整体分析</w:t>
      </w:r>
      <w:r>
        <w:rPr>
          <w:rFonts w:hint="eastAsia"/>
        </w:rPr>
        <w:br/>
      </w:r>
      <w:r>
        <w:rPr>
          <w:rFonts w:hint="eastAsia"/>
        </w:rPr>
        <w:t>　　二、上游行业产能过剩提高批发零售业的议价能力</w:t>
      </w:r>
      <w:r>
        <w:rPr>
          <w:rFonts w:hint="eastAsia"/>
        </w:rPr>
        <w:br/>
      </w:r>
      <w:r>
        <w:rPr>
          <w:rFonts w:hint="eastAsia"/>
        </w:rPr>
        <w:t>　　三、配套行业抑制了批发零售业的发展</w:t>
      </w:r>
      <w:r>
        <w:rPr>
          <w:rFonts w:hint="eastAsia"/>
        </w:rPr>
        <w:br/>
      </w:r>
      <w:r>
        <w:rPr>
          <w:rFonts w:hint="eastAsia"/>
        </w:rPr>
        <w:t>　　（一）物流行业对批发零售业的影响</w:t>
      </w:r>
      <w:r>
        <w:rPr>
          <w:rFonts w:hint="eastAsia"/>
        </w:rPr>
        <w:br/>
      </w:r>
      <w:r>
        <w:rPr>
          <w:rFonts w:hint="eastAsia"/>
        </w:rPr>
        <w:t>　　（二）商业地产对批发零售业的影响</w:t>
      </w:r>
      <w:r>
        <w:rPr>
          <w:rFonts w:hint="eastAsia"/>
        </w:rPr>
        <w:br/>
      </w:r>
      <w:r>
        <w:rPr>
          <w:rFonts w:hint="eastAsia"/>
        </w:rPr>
        <w:t>　　（三）电价的调低带来零售企业用电成本的节约</w:t>
      </w:r>
      <w:r>
        <w:rPr>
          <w:rFonts w:hint="eastAsia"/>
        </w:rPr>
        <w:br/>
      </w:r>
      <w:r>
        <w:rPr>
          <w:rFonts w:hint="eastAsia"/>
        </w:rPr>
        <w:t>　　四、下游需求不足对批发零售业的影响</w:t>
      </w:r>
      <w:r>
        <w:rPr>
          <w:rFonts w:hint="eastAsia"/>
        </w:rPr>
        <w:br/>
      </w:r>
      <w:r>
        <w:rPr>
          <w:rFonts w:hint="eastAsia"/>
        </w:rPr>
        <w:t>　　（一）政府采购规模将可能大幅增长</w:t>
      </w:r>
      <w:r>
        <w:rPr>
          <w:rFonts w:hint="eastAsia"/>
        </w:rPr>
        <w:br/>
      </w:r>
      <w:r>
        <w:rPr>
          <w:rFonts w:hint="eastAsia"/>
        </w:rPr>
        <w:t>　　（二）企业采购有回升的势头</w:t>
      </w:r>
      <w:r>
        <w:rPr>
          <w:rFonts w:hint="eastAsia"/>
        </w:rPr>
        <w:br/>
      </w:r>
      <w:r>
        <w:rPr>
          <w:rFonts w:hint="eastAsia"/>
        </w:rPr>
        <w:t>　　（三）居民消费意愿创新低</w:t>
      </w:r>
      <w:r>
        <w:rPr>
          <w:rFonts w:hint="eastAsia"/>
        </w:rPr>
        <w:br/>
      </w:r>
      <w:r>
        <w:rPr>
          <w:rFonts w:hint="eastAsia"/>
        </w:rPr>
        <w:t>　　五、批发零售业的产业链风险综合评价</w:t>
      </w:r>
      <w:r>
        <w:rPr>
          <w:rFonts w:hint="eastAsia"/>
        </w:rPr>
        <w:br/>
      </w:r>
      <w:r>
        <w:rPr>
          <w:rFonts w:hint="eastAsia"/>
        </w:rPr>
        <w:t>　　第五章 我国批发零售业各省市竞争力及优势地区分析</w:t>
      </w:r>
      <w:r>
        <w:rPr>
          <w:rFonts w:hint="eastAsia"/>
        </w:rPr>
        <w:br/>
      </w:r>
      <w:r>
        <w:rPr>
          <w:rFonts w:hint="eastAsia"/>
        </w:rPr>
        <w:t>　　一、全国各省市批发零售业竞争力分析</w:t>
      </w:r>
      <w:r>
        <w:rPr>
          <w:rFonts w:hint="eastAsia"/>
        </w:rPr>
        <w:br/>
      </w:r>
      <w:r>
        <w:rPr>
          <w:rFonts w:hint="eastAsia"/>
        </w:rPr>
        <w:t>　　（一）我国各省市批发零售业的竞争力评价</w:t>
      </w:r>
      <w:r>
        <w:rPr>
          <w:rFonts w:hint="eastAsia"/>
        </w:rPr>
        <w:br/>
      </w:r>
      <w:r>
        <w:rPr>
          <w:rFonts w:hint="eastAsia"/>
        </w:rPr>
        <w:t>　　（二）我国我国各省市批发零售业的竞争力比较</w:t>
      </w:r>
      <w:r>
        <w:rPr>
          <w:rFonts w:hint="eastAsia"/>
        </w:rPr>
        <w:br/>
      </w:r>
      <w:r>
        <w:rPr>
          <w:rFonts w:hint="eastAsia"/>
        </w:rPr>
        <w:t>　　二、重点地区的批发零售业分析</w:t>
      </w:r>
      <w:r>
        <w:rPr>
          <w:rFonts w:hint="eastAsia"/>
        </w:rPr>
        <w:br/>
      </w:r>
      <w:r>
        <w:rPr>
          <w:rFonts w:hint="eastAsia"/>
        </w:rPr>
        <w:t>　　（一）北京市批发零售业竞争力分析</w:t>
      </w:r>
      <w:r>
        <w:rPr>
          <w:rFonts w:hint="eastAsia"/>
        </w:rPr>
        <w:br/>
      </w:r>
      <w:r>
        <w:rPr>
          <w:rFonts w:hint="eastAsia"/>
        </w:rPr>
        <w:t>　　（二）上海市批发零售业竞争力分析</w:t>
      </w:r>
      <w:r>
        <w:rPr>
          <w:rFonts w:hint="eastAsia"/>
        </w:rPr>
        <w:br/>
      </w:r>
      <w:r>
        <w:rPr>
          <w:rFonts w:hint="eastAsia"/>
        </w:rPr>
        <w:t>　　（三）天津市批发零售业竞争力分析</w:t>
      </w:r>
      <w:r>
        <w:rPr>
          <w:rFonts w:hint="eastAsia"/>
        </w:rPr>
        <w:br/>
      </w:r>
      <w:r>
        <w:rPr>
          <w:rFonts w:hint="eastAsia"/>
        </w:rPr>
        <w:t>　　（四）辽宁省批发零售业竞争力分析</w:t>
      </w:r>
      <w:r>
        <w:rPr>
          <w:rFonts w:hint="eastAsia"/>
        </w:rPr>
        <w:br/>
      </w:r>
      <w:r>
        <w:rPr>
          <w:rFonts w:hint="eastAsia"/>
        </w:rPr>
        <w:t>　　（五）四川省批发零售业竞争力分析</w:t>
      </w:r>
      <w:r>
        <w:rPr>
          <w:rFonts w:hint="eastAsia"/>
        </w:rPr>
        <w:br/>
      </w:r>
      <w:r>
        <w:rPr>
          <w:rFonts w:hint="eastAsia"/>
        </w:rPr>
        <w:t>　　第六章 我国批发零售业细分行业竞争力分析</w:t>
      </w:r>
      <w:r>
        <w:rPr>
          <w:rFonts w:hint="eastAsia"/>
        </w:rPr>
        <w:br/>
      </w:r>
      <w:r>
        <w:rPr>
          <w:rFonts w:hint="eastAsia"/>
        </w:rPr>
        <w:t>　　一、我国批发零售业细分行业竞争力分析</w:t>
      </w:r>
      <w:r>
        <w:rPr>
          <w:rFonts w:hint="eastAsia"/>
        </w:rPr>
        <w:br/>
      </w:r>
      <w:r>
        <w:rPr>
          <w:rFonts w:hint="eastAsia"/>
        </w:rPr>
        <w:t>　　（一）我国批发零售业细分行业的整体特征</w:t>
      </w:r>
      <w:r>
        <w:rPr>
          <w:rFonts w:hint="eastAsia"/>
        </w:rPr>
        <w:br/>
      </w:r>
      <w:r>
        <w:rPr>
          <w:rFonts w:hint="eastAsia"/>
        </w:rPr>
        <w:t>　　（二）细分行业竞争力分析</w:t>
      </w:r>
      <w:r>
        <w:rPr>
          <w:rFonts w:hint="eastAsia"/>
        </w:rPr>
        <w:br/>
      </w:r>
      <w:r>
        <w:rPr>
          <w:rFonts w:hint="eastAsia"/>
        </w:rPr>
        <w:t>　　二、不同业态的竞争力分析</w:t>
      </w:r>
      <w:r>
        <w:rPr>
          <w:rFonts w:hint="eastAsia"/>
        </w:rPr>
        <w:br/>
      </w:r>
      <w:r>
        <w:rPr>
          <w:rFonts w:hint="eastAsia"/>
        </w:rPr>
        <w:t>　　（一）百货业的竞争力分析</w:t>
      </w:r>
      <w:r>
        <w:rPr>
          <w:rFonts w:hint="eastAsia"/>
        </w:rPr>
        <w:br/>
      </w:r>
      <w:r>
        <w:rPr>
          <w:rFonts w:hint="eastAsia"/>
        </w:rPr>
        <w:t>　　（二）超市行业竞争力分析</w:t>
      </w:r>
      <w:r>
        <w:rPr>
          <w:rFonts w:hint="eastAsia"/>
        </w:rPr>
        <w:br/>
      </w:r>
      <w:r>
        <w:rPr>
          <w:rFonts w:hint="eastAsia"/>
        </w:rPr>
        <w:t>　　（三）便利店行业竞争力分析</w:t>
      </w:r>
      <w:r>
        <w:rPr>
          <w:rFonts w:hint="eastAsia"/>
        </w:rPr>
        <w:br/>
      </w:r>
      <w:r>
        <w:rPr>
          <w:rFonts w:hint="eastAsia"/>
        </w:rPr>
        <w:t>　　三、不同行业的批发零售企业竞争力分析</w:t>
      </w:r>
      <w:r>
        <w:rPr>
          <w:rFonts w:hint="eastAsia"/>
        </w:rPr>
        <w:br/>
      </w:r>
      <w:r>
        <w:rPr>
          <w:rFonts w:hint="eastAsia"/>
        </w:rPr>
        <w:t>　　（一）纺织服装批发市场分析</w:t>
      </w:r>
      <w:r>
        <w:rPr>
          <w:rFonts w:hint="eastAsia"/>
        </w:rPr>
        <w:br/>
      </w:r>
      <w:r>
        <w:rPr>
          <w:rFonts w:hint="eastAsia"/>
        </w:rPr>
        <w:t>　　（二）医药流通行业分析</w:t>
      </w:r>
      <w:r>
        <w:rPr>
          <w:rFonts w:hint="eastAsia"/>
        </w:rPr>
        <w:br/>
      </w:r>
      <w:r>
        <w:rPr>
          <w:rFonts w:hint="eastAsia"/>
        </w:rPr>
        <w:t>　　第七章 我国批发零售业竞争格局分析</w:t>
      </w:r>
      <w:r>
        <w:rPr>
          <w:rFonts w:hint="eastAsia"/>
        </w:rPr>
        <w:br/>
      </w:r>
      <w:r>
        <w:rPr>
          <w:rFonts w:hint="eastAsia"/>
        </w:rPr>
        <w:t>　　一、我国批发零售业产业集中度分析</w:t>
      </w:r>
      <w:r>
        <w:rPr>
          <w:rFonts w:hint="eastAsia"/>
        </w:rPr>
        <w:br/>
      </w:r>
      <w:r>
        <w:rPr>
          <w:rFonts w:hint="eastAsia"/>
        </w:rPr>
        <w:t>　　（一）我国批发零售业集中度的现状</w:t>
      </w:r>
      <w:r>
        <w:rPr>
          <w:rFonts w:hint="eastAsia"/>
        </w:rPr>
        <w:br/>
      </w:r>
      <w:r>
        <w:rPr>
          <w:rFonts w:hint="eastAsia"/>
        </w:rPr>
        <w:t>　　（二）中国批发零售业集中度的特点</w:t>
      </w:r>
      <w:r>
        <w:rPr>
          <w:rFonts w:hint="eastAsia"/>
        </w:rPr>
        <w:br/>
      </w:r>
      <w:r>
        <w:rPr>
          <w:rFonts w:hint="eastAsia"/>
        </w:rPr>
        <w:t>　　（三）我国批发零售业集中度的趋势</w:t>
      </w:r>
      <w:r>
        <w:rPr>
          <w:rFonts w:hint="eastAsia"/>
        </w:rPr>
        <w:br/>
      </w:r>
      <w:r>
        <w:rPr>
          <w:rFonts w:hint="eastAsia"/>
        </w:rPr>
        <w:t>　　二、我国批发零售业不同规模企业竞争格局分析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（一）大型批发零售企业竞争力分析</w:t>
      </w:r>
      <w:r>
        <w:rPr>
          <w:rFonts w:hint="eastAsia"/>
        </w:rPr>
        <w:br/>
      </w:r>
      <w:r>
        <w:rPr>
          <w:rFonts w:hint="eastAsia"/>
        </w:rPr>
        <w:t>　　（二）中小型批发零售企业的竞争力分析</w:t>
      </w:r>
      <w:r>
        <w:rPr>
          <w:rFonts w:hint="eastAsia"/>
        </w:rPr>
        <w:br/>
      </w:r>
      <w:r>
        <w:rPr>
          <w:rFonts w:hint="eastAsia"/>
        </w:rPr>
        <w:t>　　三、我国批发零售业不同注册类型企业竞争格局分析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（一）外资批发零售企业的竞争力分析</w:t>
      </w:r>
      <w:r>
        <w:rPr>
          <w:rFonts w:hint="eastAsia"/>
        </w:rPr>
        <w:br/>
      </w:r>
      <w:r>
        <w:rPr>
          <w:rFonts w:hint="eastAsia"/>
        </w:rPr>
        <w:t>　　（二）私营批发零售企业的竞争力分析</w:t>
      </w:r>
      <w:r>
        <w:rPr>
          <w:rFonts w:hint="eastAsia"/>
        </w:rPr>
        <w:br/>
      </w:r>
      <w:r>
        <w:rPr>
          <w:rFonts w:hint="eastAsia"/>
        </w:rPr>
        <w:t>　　（三）国有批发零售企业的竞争力分析</w:t>
      </w:r>
      <w:r>
        <w:rPr>
          <w:rFonts w:hint="eastAsia"/>
        </w:rPr>
        <w:br/>
      </w:r>
      <w:r>
        <w:rPr>
          <w:rFonts w:hint="eastAsia"/>
        </w:rPr>
        <w:t>　　四、行业竞争情况综合评价</w:t>
      </w:r>
      <w:r>
        <w:rPr>
          <w:rFonts w:hint="eastAsia"/>
        </w:rPr>
        <w:br/>
      </w:r>
      <w:r>
        <w:rPr>
          <w:rFonts w:hint="eastAsia"/>
        </w:rPr>
        <w:t>　　第八章 我国重点批发零售企业经营情况分析</w:t>
      </w:r>
      <w:r>
        <w:rPr>
          <w:rFonts w:hint="eastAsia"/>
        </w:rPr>
        <w:br/>
      </w:r>
      <w:r>
        <w:rPr>
          <w:rFonts w:hint="eastAsia"/>
        </w:rPr>
        <w:t>　　一、大商集团股份有限公司</w:t>
      </w:r>
      <w:r>
        <w:rPr>
          <w:rFonts w:hint="eastAsia"/>
        </w:rPr>
        <w:br/>
      </w:r>
      <w:r>
        <w:rPr>
          <w:rFonts w:hint="eastAsia"/>
        </w:rPr>
        <w:t>　　二、苏宁电器股份有限公司</w:t>
      </w:r>
      <w:r>
        <w:rPr>
          <w:rFonts w:hint="eastAsia"/>
        </w:rPr>
        <w:br/>
      </w:r>
      <w:r>
        <w:rPr>
          <w:rFonts w:hint="eastAsia"/>
        </w:rPr>
        <w:t>　　第九章 我国批发零售业授信业务目标市场指引</w:t>
      </w:r>
      <w:r>
        <w:rPr>
          <w:rFonts w:hint="eastAsia"/>
        </w:rPr>
        <w:br/>
      </w:r>
      <w:r>
        <w:rPr>
          <w:rFonts w:hint="eastAsia"/>
        </w:rPr>
        <w:t>　　一、我国批发零售业的优质区域授信指引</w:t>
      </w:r>
      <w:r>
        <w:rPr>
          <w:rFonts w:hint="eastAsia"/>
        </w:rPr>
        <w:br/>
      </w:r>
      <w:r>
        <w:rPr>
          <w:rFonts w:hint="eastAsia"/>
        </w:rPr>
        <w:t>　　二、我国批发零售业目标企业授信指引</w:t>
      </w:r>
      <w:r>
        <w:rPr>
          <w:rFonts w:hint="eastAsia"/>
        </w:rPr>
        <w:br/>
      </w:r>
      <w:r>
        <w:rPr>
          <w:rFonts w:hint="eastAsia"/>
        </w:rPr>
        <w:t>　　（一）优先支持的批发零售企业</w:t>
      </w:r>
      <w:r>
        <w:rPr>
          <w:rFonts w:hint="eastAsia"/>
        </w:rPr>
        <w:br/>
      </w:r>
      <w:r>
        <w:rPr>
          <w:rFonts w:hint="eastAsia"/>
        </w:rPr>
        <w:t>　　（二）谨慎支持的批发零售企业</w:t>
      </w:r>
      <w:r>
        <w:rPr>
          <w:rFonts w:hint="eastAsia"/>
        </w:rPr>
        <w:br/>
      </w:r>
      <w:r>
        <w:rPr>
          <w:rFonts w:hint="eastAsia"/>
        </w:rPr>
        <w:t>　　（三）限制支持的批发零售企业</w:t>
      </w:r>
      <w:r>
        <w:rPr>
          <w:rFonts w:hint="eastAsia"/>
        </w:rPr>
        <w:br/>
      </w:r>
      <w:r>
        <w:rPr>
          <w:rFonts w:hint="eastAsia"/>
        </w:rPr>
        <w:t>　　（四）禁止进入的批发零售企业</w:t>
      </w:r>
      <w:r>
        <w:rPr>
          <w:rFonts w:hint="eastAsia"/>
        </w:rPr>
        <w:br/>
      </w:r>
      <w:r>
        <w:rPr>
          <w:rFonts w:hint="eastAsia"/>
        </w:rPr>
        <w:t>　　第十章 中^智林^　我国批发零售业风险预警及风险评级</w:t>
      </w:r>
      <w:r>
        <w:rPr>
          <w:rFonts w:hint="eastAsia"/>
        </w:rPr>
        <w:br/>
      </w:r>
      <w:r>
        <w:rPr>
          <w:rFonts w:hint="eastAsia"/>
        </w:rPr>
        <w:t>　　一、我国批发零售业授信风险预警</w:t>
      </w:r>
      <w:r>
        <w:rPr>
          <w:rFonts w:hint="eastAsia"/>
        </w:rPr>
        <w:br/>
      </w:r>
      <w:r>
        <w:rPr>
          <w:rFonts w:hint="eastAsia"/>
        </w:rPr>
        <w:t>　　二、我国批发零售业的授信风险评级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图表1：我国批发零售行业的分类</w:t>
      </w:r>
      <w:r>
        <w:rPr>
          <w:rFonts w:hint="eastAsia"/>
        </w:rPr>
        <w:br/>
      </w:r>
      <w:r>
        <w:rPr>
          <w:rFonts w:hint="eastAsia"/>
        </w:rPr>
        <w:t>　　图表2：我国宏观经济增长、居民可支配收入与社会消费品零售的关系</w:t>
      </w:r>
      <w:r>
        <w:rPr>
          <w:rFonts w:hint="eastAsia"/>
        </w:rPr>
        <w:br/>
      </w:r>
      <w:r>
        <w:rPr>
          <w:rFonts w:hint="eastAsia"/>
        </w:rPr>
        <w:t>　　图表3：央行2008年历次利率及准备金率调整情况</w:t>
      </w:r>
      <w:r>
        <w:rPr>
          <w:rFonts w:hint="eastAsia"/>
        </w:rPr>
        <w:br/>
      </w:r>
      <w:r>
        <w:rPr>
          <w:rFonts w:hint="eastAsia"/>
        </w:rPr>
        <w:t>　　图表4：近期出台的刺激消费相关政策</w:t>
      </w:r>
      <w:r>
        <w:rPr>
          <w:rFonts w:hint="eastAsia"/>
        </w:rPr>
        <w:br/>
      </w:r>
      <w:r>
        <w:rPr>
          <w:rFonts w:hint="eastAsia"/>
        </w:rPr>
        <w:t>　　图表5：2009年我国宏观外部环境对批发零售业影响的综合评价</w:t>
      </w:r>
      <w:r>
        <w:rPr>
          <w:rFonts w:hint="eastAsia"/>
        </w:rPr>
        <w:br/>
      </w:r>
      <w:r>
        <w:rPr>
          <w:rFonts w:hint="eastAsia"/>
        </w:rPr>
        <w:t>　　图表6：我国全社会消费品零售总额增长情况</w:t>
      </w:r>
      <w:r>
        <w:rPr>
          <w:rFonts w:hint="eastAsia"/>
        </w:rPr>
        <w:br/>
      </w:r>
      <w:r>
        <w:rPr>
          <w:rFonts w:hint="eastAsia"/>
        </w:rPr>
        <w:t>　　图表7：批发和零售业固定资产投资</w:t>
      </w:r>
      <w:r>
        <w:rPr>
          <w:rFonts w:hint="eastAsia"/>
        </w:rPr>
        <w:br/>
      </w:r>
      <w:r>
        <w:rPr>
          <w:rFonts w:hint="eastAsia"/>
        </w:rPr>
        <w:t>　　图表8：2008年我国居民消费价格指数变化</w:t>
      </w:r>
      <w:r>
        <w:rPr>
          <w:rFonts w:hint="eastAsia"/>
        </w:rPr>
        <w:br/>
      </w:r>
      <w:r>
        <w:rPr>
          <w:rFonts w:hint="eastAsia"/>
        </w:rPr>
        <w:t>　　图表9：2008年我国各项居民消费价格指数走势</w:t>
      </w:r>
      <w:r>
        <w:rPr>
          <w:rFonts w:hint="eastAsia"/>
        </w:rPr>
        <w:br/>
      </w:r>
      <w:r>
        <w:rPr>
          <w:rFonts w:hint="eastAsia"/>
        </w:rPr>
        <w:t>　　图表10：2008年我国工业品出厂价格走势</w:t>
      </w:r>
      <w:r>
        <w:rPr>
          <w:rFonts w:hint="eastAsia"/>
        </w:rPr>
        <w:br/>
      </w:r>
      <w:r>
        <w:rPr>
          <w:rFonts w:hint="eastAsia"/>
        </w:rPr>
        <w:t>　　图表11：2008年我国企业商品的价格指数走势</w:t>
      </w:r>
      <w:r>
        <w:rPr>
          <w:rFonts w:hint="eastAsia"/>
        </w:rPr>
        <w:br/>
      </w:r>
      <w:r>
        <w:rPr>
          <w:rFonts w:hint="eastAsia"/>
        </w:rPr>
        <w:t>　　图表12：我国装备制造业经营水平综合评价</w:t>
      </w:r>
      <w:r>
        <w:rPr>
          <w:rFonts w:hint="eastAsia"/>
        </w:rPr>
        <w:br/>
      </w:r>
      <w:r>
        <w:rPr>
          <w:rFonts w:hint="eastAsia"/>
        </w:rPr>
        <w:t>　　图表13：我国批发零售业的产业链结构</w:t>
      </w:r>
      <w:r>
        <w:rPr>
          <w:rFonts w:hint="eastAsia"/>
        </w:rPr>
        <w:br/>
      </w:r>
      <w:r>
        <w:rPr>
          <w:rFonts w:hint="eastAsia"/>
        </w:rPr>
        <w:t>　　图表14：2008年我国商业营业用房的空置情况</w:t>
      </w:r>
      <w:r>
        <w:rPr>
          <w:rFonts w:hint="eastAsia"/>
        </w:rPr>
        <w:br/>
      </w:r>
      <w:r>
        <w:rPr>
          <w:rFonts w:hint="eastAsia"/>
        </w:rPr>
        <w:t>　　图表15：2008年我国商业营业用房的价格指数</w:t>
      </w:r>
      <w:r>
        <w:rPr>
          <w:rFonts w:hint="eastAsia"/>
        </w:rPr>
        <w:br/>
      </w:r>
      <w:r>
        <w:rPr>
          <w:rFonts w:hint="eastAsia"/>
        </w:rPr>
        <w:t>　　图表16：2000年以来，我国主要城市的商业地产价格增长趋势</w:t>
      </w:r>
      <w:r>
        <w:rPr>
          <w:rFonts w:hint="eastAsia"/>
        </w:rPr>
        <w:br/>
      </w:r>
      <w:r>
        <w:rPr>
          <w:rFonts w:hint="eastAsia"/>
        </w:rPr>
        <w:t>　　图表17：中国制造业采购经理指数走势图</w:t>
      </w:r>
      <w:r>
        <w:rPr>
          <w:rFonts w:hint="eastAsia"/>
        </w:rPr>
        <w:br/>
      </w:r>
      <w:r>
        <w:rPr>
          <w:rFonts w:hint="eastAsia"/>
        </w:rPr>
        <w:t>　　图表18：批发零售业产业链风险综合评价</w:t>
      </w:r>
      <w:r>
        <w:rPr>
          <w:rFonts w:hint="eastAsia"/>
        </w:rPr>
        <w:br/>
      </w:r>
      <w:r>
        <w:rPr>
          <w:rFonts w:hint="eastAsia"/>
        </w:rPr>
        <w:t>　　图表19：全国31个省、直辖市流通产业竞争力系数表</w:t>
      </w:r>
      <w:r>
        <w:rPr>
          <w:rFonts w:hint="eastAsia"/>
        </w:rPr>
        <w:br/>
      </w:r>
      <w:r>
        <w:rPr>
          <w:rFonts w:hint="eastAsia"/>
        </w:rPr>
        <w:t>　　图表20：全国各区域流通产业竞争力系数分层次表</w:t>
      </w:r>
      <w:r>
        <w:rPr>
          <w:rFonts w:hint="eastAsia"/>
        </w:rPr>
        <w:br/>
      </w:r>
      <w:r>
        <w:rPr>
          <w:rFonts w:hint="eastAsia"/>
        </w:rPr>
        <w:t>　　图表21：2008年1－11月北京市社会消费品零售总额</w:t>
      </w:r>
      <w:r>
        <w:rPr>
          <w:rFonts w:hint="eastAsia"/>
        </w:rPr>
        <w:br/>
      </w:r>
      <w:r>
        <w:rPr>
          <w:rFonts w:hint="eastAsia"/>
        </w:rPr>
        <w:t>　　图表22：2008年1－11月北京市居民消费价格水平</w:t>
      </w:r>
      <w:r>
        <w:rPr>
          <w:rFonts w:hint="eastAsia"/>
        </w:rPr>
        <w:br/>
      </w:r>
      <w:r>
        <w:rPr>
          <w:rFonts w:hint="eastAsia"/>
        </w:rPr>
        <w:t>　　图表23：1-11月北京市工业品出厂价格同比指数</w:t>
      </w:r>
      <w:r>
        <w:rPr>
          <w:rFonts w:hint="eastAsia"/>
        </w:rPr>
        <w:br/>
      </w:r>
      <w:r>
        <w:rPr>
          <w:rFonts w:hint="eastAsia"/>
        </w:rPr>
        <w:t>　　图表24：北京市主要商品交易市场主要商品成交量</w:t>
      </w:r>
      <w:r>
        <w:rPr>
          <w:rFonts w:hint="eastAsia"/>
        </w:rPr>
        <w:br/>
      </w:r>
      <w:r>
        <w:rPr>
          <w:rFonts w:hint="eastAsia"/>
        </w:rPr>
        <w:t>　　图表25：北京市限额以上批发和零售企业商品销售情况（2007年）</w:t>
      </w:r>
      <w:r>
        <w:rPr>
          <w:rFonts w:hint="eastAsia"/>
        </w:rPr>
        <w:br/>
      </w:r>
      <w:r>
        <w:rPr>
          <w:rFonts w:hint="eastAsia"/>
        </w:rPr>
        <w:t>　　图表26：北京市批发零售业的总体情况</w:t>
      </w:r>
      <w:r>
        <w:rPr>
          <w:rFonts w:hint="eastAsia"/>
        </w:rPr>
        <w:br/>
      </w:r>
      <w:r>
        <w:rPr>
          <w:rFonts w:hint="eastAsia"/>
        </w:rPr>
        <w:t>　　图表27：2007年北京市批发零售业的财务效益情况</w:t>
      </w:r>
      <w:r>
        <w:rPr>
          <w:rFonts w:hint="eastAsia"/>
        </w:rPr>
        <w:br/>
      </w:r>
      <w:r>
        <w:rPr>
          <w:rFonts w:hint="eastAsia"/>
        </w:rPr>
        <w:t>　　图表28：2007年上海市市批发零售业的财务效益情况</w:t>
      </w:r>
      <w:r>
        <w:rPr>
          <w:rFonts w:hint="eastAsia"/>
        </w:rPr>
        <w:br/>
      </w:r>
      <w:r>
        <w:rPr>
          <w:rFonts w:hint="eastAsia"/>
        </w:rPr>
        <w:t>　　图表29：2008年1－11月天津市社会消费品零售总额</w:t>
      </w:r>
      <w:r>
        <w:rPr>
          <w:rFonts w:hint="eastAsia"/>
        </w:rPr>
        <w:br/>
      </w:r>
      <w:r>
        <w:rPr>
          <w:rFonts w:hint="eastAsia"/>
        </w:rPr>
        <w:t>　　图表30：2007年四川省批发零售业的财务效益情况</w:t>
      </w:r>
      <w:r>
        <w:rPr>
          <w:rFonts w:hint="eastAsia"/>
        </w:rPr>
        <w:br/>
      </w:r>
      <w:r>
        <w:rPr>
          <w:rFonts w:hint="eastAsia"/>
        </w:rPr>
        <w:t>　　图表31：商业零售业的生命周期表</w:t>
      </w:r>
      <w:r>
        <w:rPr>
          <w:rFonts w:hint="eastAsia"/>
        </w:rPr>
        <w:br/>
      </w:r>
      <w:r>
        <w:rPr>
          <w:rFonts w:hint="eastAsia"/>
        </w:rPr>
        <w:t>　　图表32：百货、专业连锁、仓储、综超等销售增长情况</w:t>
      </w:r>
      <w:r>
        <w:rPr>
          <w:rFonts w:hint="eastAsia"/>
        </w:rPr>
        <w:br/>
      </w:r>
      <w:r>
        <w:rPr>
          <w:rFonts w:hint="eastAsia"/>
        </w:rPr>
        <w:t>　　图表33：百货行业整体销售净利率和毛利率的变化</w:t>
      </w:r>
      <w:r>
        <w:rPr>
          <w:rFonts w:hint="eastAsia"/>
        </w:rPr>
        <w:br/>
      </w:r>
      <w:r>
        <w:rPr>
          <w:rFonts w:hint="eastAsia"/>
        </w:rPr>
        <w:t>　　图表34：我国超市行业的成长能力分析</w:t>
      </w:r>
      <w:r>
        <w:rPr>
          <w:rFonts w:hint="eastAsia"/>
        </w:rPr>
        <w:br/>
      </w:r>
      <w:r>
        <w:rPr>
          <w:rFonts w:hint="eastAsia"/>
        </w:rPr>
        <w:t>　　图表35：全国各省市新增专业市场情况</w:t>
      </w:r>
      <w:r>
        <w:rPr>
          <w:rFonts w:hint="eastAsia"/>
        </w:rPr>
        <w:br/>
      </w:r>
      <w:r>
        <w:rPr>
          <w:rFonts w:hint="eastAsia"/>
        </w:rPr>
        <w:t>　　图表36：新增服装批发市场数量对比</w:t>
      </w:r>
      <w:r>
        <w:rPr>
          <w:rFonts w:hint="eastAsia"/>
        </w:rPr>
        <w:br/>
      </w:r>
      <w:r>
        <w:rPr>
          <w:rFonts w:hint="eastAsia"/>
        </w:rPr>
        <w:t>　　图表37：新增市场不同规模面积统计图</w:t>
      </w:r>
      <w:r>
        <w:rPr>
          <w:rFonts w:hint="eastAsia"/>
        </w:rPr>
        <w:br/>
      </w:r>
      <w:r>
        <w:rPr>
          <w:rFonts w:hint="eastAsia"/>
        </w:rPr>
        <w:t>　　图表38：新增各种经营类别市场对比图</w:t>
      </w:r>
      <w:r>
        <w:rPr>
          <w:rFonts w:hint="eastAsia"/>
        </w:rPr>
        <w:br/>
      </w:r>
      <w:r>
        <w:rPr>
          <w:rFonts w:hint="eastAsia"/>
        </w:rPr>
        <w:t>　　图表39：新增市场投资规模的对比图</w:t>
      </w:r>
      <w:r>
        <w:rPr>
          <w:rFonts w:hint="eastAsia"/>
        </w:rPr>
        <w:br/>
      </w:r>
      <w:r>
        <w:rPr>
          <w:rFonts w:hint="eastAsia"/>
        </w:rPr>
        <w:t>　　图表40：医院零售市场的对比情况分析</w:t>
      </w:r>
      <w:r>
        <w:rPr>
          <w:rFonts w:hint="eastAsia"/>
        </w:rPr>
        <w:br/>
      </w:r>
      <w:r>
        <w:rPr>
          <w:rFonts w:hint="eastAsia"/>
        </w:rPr>
        <w:t>　　图表41：中国药品市场总量及增长率</w:t>
      </w:r>
      <w:r>
        <w:rPr>
          <w:rFonts w:hint="eastAsia"/>
        </w:rPr>
        <w:br/>
      </w:r>
      <w:r>
        <w:rPr>
          <w:rFonts w:hint="eastAsia"/>
        </w:rPr>
        <w:t>　　图表42：七大类医药商品及药品类历年销售额</w:t>
      </w:r>
      <w:r>
        <w:rPr>
          <w:rFonts w:hint="eastAsia"/>
        </w:rPr>
        <w:br/>
      </w:r>
      <w:r>
        <w:rPr>
          <w:rFonts w:hint="eastAsia"/>
        </w:rPr>
        <w:t>　　图表43：医疗改革对医药流通行业的影响</w:t>
      </w:r>
      <w:r>
        <w:rPr>
          <w:rFonts w:hint="eastAsia"/>
        </w:rPr>
        <w:br/>
      </w:r>
      <w:r>
        <w:rPr>
          <w:rFonts w:hint="eastAsia"/>
        </w:rPr>
        <w:t>　　图表44：2002-2005年我国十大城市零售产业市场集中度</w:t>
      </w:r>
      <w:r>
        <w:rPr>
          <w:rFonts w:hint="eastAsia"/>
        </w:rPr>
        <w:br/>
      </w:r>
      <w:r>
        <w:rPr>
          <w:rFonts w:hint="eastAsia"/>
        </w:rPr>
        <w:t>　　图表45：2002-2005年我国零售产业业态集中度（以连锁超市业态为例）</w:t>
      </w:r>
      <w:r>
        <w:rPr>
          <w:rFonts w:hint="eastAsia"/>
        </w:rPr>
        <w:br/>
      </w:r>
      <w:r>
        <w:rPr>
          <w:rFonts w:hint="eastAsia"/>
        </w:rPr>
        <w:t>　　图表46：2004—2006年投资项目持续增长行业比较图</w:t>
      </w:r>
      <w:r>
        <w:rPr>
          <w:rFonts w:hint="eastAsia"/>
        </w:rPr>
        <w:br/>
      </w:r>
      <w:r>
        <w:rPr>
          <w:rFonts w:hint="eastAsia"/>
        </w:rPr>
        <w:t>　　图表47：主营业务分行业、产品情况表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图表48：主营业务分地区情况表</w:t>
      </w:r>
      <w:r>
        <w:rPr>
          <w:rFonts w:hint="eastAsia"/>
        </w:rPr>
        <w:br/>
      </w:r>
      <w:r>
        <w:rPr>
          <w:rFonts w:hint="eastAsia"/>
        </w:rPr>
        <w:t>　　图表49：大商集团销售收入情况及预测</w:t>
      </w:r>
      <w:r>
        <w:rPr>
          <w:rFonts w:hint="eastAsia"/>
        </w:rPr>
        <w:br/>
      </w:r>
      <w:r>
        <w:rPr>
          <w:rFonts w:hint="eastAsia"/>
        </w:rPr>
        <w:t>　　图表50：大商集团的主要财务指标分析</w:t>
      </w:r>
      <w:r>
        <w:rPr>
          <w:rFonts w:hint="eastAsia"/>
        </w:rPr>
        <w:br/>
      </w:r>
      <w:r>
        <w:rPr>
          <w:rFonts w:hint="eastAsia"/>
        </w:rPr>
        <w:t>　　图表51：大商集团的主要投资项目</w:t>
      </w:r>
      <w:r>
        <w:rPr>
          <w:rFonts w:hint="eastAsia"/>
        </w:rPr>
        <w:br/>
      </w:r>
      <w:r>
        <w:rPr>
          <w:rFonts w:hint="eastAsia"/>
        </w:rPr>
        <w:t>　　图表52：公司连锁店按店面类型分布情况</w:t>
      </w:r>
      <w:r>
        <w:rPr>
          <w:rFonts w:hint="eastAsia"/>
        </w:rPr>
        <w:br/>
      </w:r>
      <w:r>
        <w:rPr>
          <w:rFonts w:hint="eastAsia"/>
        </w:rPr>
        <w:t>　　图表53：各区域店面类型分布</w:t>
      </w:r>
      <w:r>
        <w:rPr>
          <w:rFonts w:hint="eastAsia"/>
        </w:rPr>
        <w:br/>
      </w:r>
      <w:r>
        <w:rPr>
          <w:rFonts w:hint="eastAsia"/>
        </w:rPr>
        <w:t>　　图表54：苏宁公司的主要投资项目</w:t>
      </w:r>
      <w:r>
        <w:rPr>
          <w:rFonts w:hint="eastAsia"/>
        </w:rPr>
        <w:br/>
      </w:r>
      <w:r>
        <w:rPr>
          <w:rFonts w:hint="eastAsia"/>
        </w:rPr>
        <w:t>　　图表55：我国批发零售业的区域信贷支持顺序</w:t>
      </w:r>
      <w:r>
        <w:rPr>
          <w:rFonts w:hint="eastAsia"/>
        </w:rPr>
        <w:br/>
      </w:r>
      <w:r>
        <w:rPr>
          <w:rFonts w:hint="eastAsia"/>
        </w:rPr>
        <w:t>　　图表56：我国批发零售业风险识别与全面预警</w:t>
      </w:r>
      <w:r>
        <w:rPr>
          <w:rFonts w:hint="eastAsia"/>
        </w:rPr>
        <w:br/>
      </w:r>
      <w:r>
        <w:rPr>
          <w:rFonts w:hint="eastAsia"/>
        </w:rPr>
        <w:t>　　图表57：银联信行业授信风险评级模型-批发零售业</w:t>
      </w:r>
      <w:r>
        <w:rPr>
          <w:rFonts w:hint="eastAsia"/>
        </w:rPr>
        <w:br/>
      </w:r>
      <w:r>
        <w:rPr>
          <w:rFonts w:hint="eastAsia"/>
        </w:rPr>
        <w:t>　　图表58：2008年中国连锁百强企业名单</w:t>
      </w:r>
      <w:r>
        <w:rPr>
          <w:rFonts w:hint="eastAsia"/>
        </w:rPr>
        <w:br/>
      </w:r>
      <w:r>
        <w:rPr>
          <w:rFonts w:hint="eastAsia"/>
        </w:rPr>
        <w:t>　　图表59：2008年中国快速消费品连锁零售百强</w:t>
      </w:r>
      <w:r>
        <w:rPr>
          <w:rFonts w:hint="eastAsia"/>
        </w:rPr>
        <w:br/>
      </w:r>
      <w:r>
        <w:rPr>
          <w:rFonts w:hint="eastAsia"/>
        </w:rPr>
        <w:t>　　图表60：2008年主要海外品牌经营情况</w:t>
      </w:r>
      <w:r>
        <w:rPr>
          <w:rFonts w:hint="eastAsia"/>
        </w:rPr>
        <w:br/>
      </w:r>
      <w:r>
        <w:rPr>
          <w:rFonts w:hint="eastAsia"/>
        </w:rPr>
        <w:t>　　图表61：2006年百货单体店前100家企业名单</w:t>
      </w:r>
      <w:r>
        <w:rPr>
          <w:rFonts w:hint="eastAsia"/>
        </w:rPr>
        <w:br/>
      </w:r>
      <w:r>
        <w:rPr>
          <w:rFonts w:hint="eastAsia"/>
        </w:rPr>
        <w:t>　　图表62：上海市销售收入前30强的交易市场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3f44ae4d44ec1" w:history="1">
        <w:r>
          <w:rPr>
            <w:rStyle w:val="Hyperlink"/>
          </w:rPr>
          <w:t>2008-2009中国批发零售业年度授信政策指引研究报告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83f44ae4d44ec1" w:history="1">
        <w:r>
          <w:rPr>
            <w:rStyle w:val="Hyperlink"/>
          </w:rPr>
          <w:t>https://www.20087.com/2009-05/R_zhongguopifalingshouyeniandushouxinzBaoGao.html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128dd102941d1" w:history="1">
      <w:r>
        <w:rPr>
          <w:rStyle w:val="Hyperlink"/>
        </w:rPr>
        <w:t>2008-2009中国批发零售业年度授信政策指引研究报告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pifalingshouyeniandushouxinzBaoGao.html" TargetMode="External" Id="Rbc83f44ae4d4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pifalingshouyeniandushouxinzBaoGao.html" TargetMode="External" Id="R64c128dd1029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2009-05-08T01:16:00Z</dcterms:created>
  <dcterms:modified xsi:type="dcterms:W3CDTF">2009-05-08T02:16:00Z</dcterms:modified>
  <dc:subject>2008-2009中国批发零售业年度授信政策指引研究报告</dc:subject>
  <dc:title>2008-2009中国批发零售业年度授信政策指引研究报告</dc:title>
  <cp:keywords>2008-2009中国批发零售业年度授信政策指引研究报告</cp:keywords>
  <dc:description>2008-2009中国批发零售业年度授信政策指引研究报告</dc:description>
</cp:coreProperties>
</file>