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e7b323a534381" w:history="1">
              <w:r>
                <w:rPr>
                  <w:rStyle w:val="Hyperlink"/>
                </w:rPr>
                <w:t>2008-2010年中国等离子电视市场深度调查与发展前景研究报告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e7b323a534381" w:history="1">
              <w:r>
                <w:rPr>
                  <w:rStyle w:val="Hyperlink"/>
                </w:rPr>
                <w:t>2008-2010年中国等离子电视市场深度调查与发展前景研究报告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8e7b323a534381" w:history="1">
                <w:r>
                  <w:rPr>
                    <w:rStyle w:val="Hyperlink"/>
                  </w:rPr>
                  <w:t>https://www.20087.com/2009-05/R_2008_2010denglizidianshishichangshenBaoGao.html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等离子电视市场属性研究</w:t>
      </w:r>
      <w:r>
        <w:rPr>
          <w:rFonts w:hint="eastAsia"/>
        </w:rPr>
        <w:br/>
      </w:r>
      <w:r>
        <w:rPr>
          <w:rFonts w:hint="eastAsia"/>
        </w:rPr>
        <w:t>　　第一节 行业属性研究</w:t>
      </w:r>
      <w:r>
        <w:rPr>
          <w:rFonts w:hint="eastAsia"/>
        </w:rPr>
        <w:br/>
      </w:r>
      <w:r>
        <w:rPr>
          <w:rFonts w:hint="eastAsia"/>
        </w:rPr>
        <w:t>　　　　一、行业经济属性</w:t>
      </w:r>
      <w:r>
        <w:rPr>
          <w:rFonts w:hint="eastAsia"/>
        </w:rPr>
        <w:br/>
      </w:r>
      <w:r>
        <w:rPr>
          <w:rFonts w:hint="eastAsia"/>
        </w:rPr>
        <w:t>　　　　二、行业进入退出壁垒</w:t>
      </w:r>
      <w:r>
        <w:rPr>
          <w:rFonts w:hint="eastAsia"/>
        </w:rPr>
        <w:br/>
      </w:r>
      <w:r>
        <w:rPr>
          <w:rFonts w:hint="eastAsia"/>
        </w:rPr>
        <w:t>　　　　三、行业国民经济地位</w:t>
      </w:r>
      <w:r>
        <w:rPr>
          <w:rFonts w:hint="eastAsia"/>
        </w:rPr>
        <w:br/>
      </w:r>
      <w:r>
        <w:rPr>
          <w:rFonts w:hint="eastAsia"/>
        </w:rPr>
        <w:t>　　　　四、行业关键成功因素</w:t>
      </w:r>
      <w:r>
        <w:rPr>
          <w:rFonts w:hint="eastAsia"/>
        </w:rPr>
        <w:br/>
      </w:r>
      <w:r>
        <w:rPr>
          <w:rFonts w:hint="eastAsia"/>
        </w:rPr>
        <w:t>　　　　五、行业发展历程</w:t>
      </w:r>
      <w:r>
        <w:rPr>
          <w:rFonts w:hint="eastAsia"/>
        </w:rPr>
        <w:br/>
      </w:r>
      <w:r>
        <w:rPr>
          <w:rFonts w:hint="eastAsia"/>
        </w:rPr>
        <w:t>　　第二节 产业定位及结构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二、行业在产业链的地位</w:t>
      </w:r>
      <w:r>
        <w:rPr>
          <w:rFonts w:hint="eastAsia"/>
        </w:rPr>
        <w:br/>
      </w:r>
      <w:r>
        <w:rPr>
          <w:rFonts w:hint="eastAsia"/>
        </w:rPr>
        <w:t>　　　　三、一体化发展的可行性</w:t>
      </w:r>
      <w:r>
        <w:rPr>
          <w:rFonts w:hint="eastAsia"/>
        </w:rPr>
        <w:br/>
      </w:r>
      <w:r>
        <w:rPr>
          <w:rFonts w:hint="eastAsia"/>
        </w:rPr>
        <w:t>　　　　四、产业链竞争的核心要素</w:t>
      </w:r>
      <w:r>
        <w:rPr>
          <w:rFonts w:hint="eastAsia"/>
        </w:rPr>
        <w:br/>
      </w:r>
      <w:r>
        <w:rPr>
          <w:rFonts w:hint="eastAsia"/>
        </w:rPr>
        <w:t>　　第三节 产品功能属性研究</w:t>
      </w:r>
      <w:r>
        <w:rPr>
          <w:rFonts w:hint="eastAsia"/>
        </w:rPr>
        <w:br/>
      </w:r>
      <w:r>
        <w:rPr>
          <w:rFonts w:hint="eastAsia"/>
        </w:rPr>
        <w:t>　　　　一、主要使用场所</w:t>
      </w:r>
      <w:r>
        <w:rPr>
          <w:rFonts w:hint="eastAsia"/>
        </w:rPr>
        <w:br/>
      </w:r>
      <w:r>
        <w:rPr>
          <w:rFonts w:hint="eastAsia"/>
        </w:rPr>
        <w:t>　　　　二、主要使用环境</w:t>
      </w:r>
      <w:r>
        <w:rPr>
          <w:rFonts w:hint="eastAsia"/>
        </w:rPr>
        <w:br/>
      </w:r>
      <w:r>
        <w:rPr>
          <w:rFonts w:hint="eastAsia"/>
        </w:rPr>
        <w:t>　　　　三、产品功能诉求</w:t>
      </w:r>
      <w:r>
        <w:rPr>
          <w:rFonts w:hint="eastAsia"/>
        </w:rPr>
        <w:br/>
      </w:r>
      <w:r>
        <w:rPr>
          <w:rFonts w:hint="eastAsia"/>
        </w:rPr>
        <w:t>　　　　四、产品的硬需求</w:t>
      </w:r>
      <w:r>
        <w:rPr>
          <w:rFonts w:hint="eastAsia"/>
        </w:rPr>
        <w:br/>
      </w:r>
      <w:r>
        <w:rPr>
          <w:rFonts w:hint="eastAsia"/>
        </w:rPr>
        <w:t>　　　　五、产品的软需求</w:t>
      </w:r>
      <w:r>
        <w:rPr>
          <w:rFonts w:hint="eastAsia"/>
        </w:rPr>
        <w:br/>
      </w:r>
      <w:r>
        <w:rPr>
          <w:rFonts w:hint="eastAsia"/>
        </w:rPr>
        <w:t>　　第四节 产品附加属性研究</w:t>
      </w:r>
      <w:r>
        <w:rPr>
          <w:rFonts w:hint="eastAsia"/>
        </w:rPr>
        <w:br/>
      </w:r>
      <w:r>
        <w:rPr>
          <w:rFonts w:hint="eastAsia"/>
        </w:rPr>
        <w:t>　　　　一、品牌属性</w:t>
      </w:r>
      <w:r>
        <w:rPr>
          <w:rFonts w:hint="eastAsia"/>
        </w:rPr>
        <w:br/>
      </w:r>
      <w:r>
        <w:rPr>
          <w:rFonts w:hint="eastAsia"/>
        </w:rPr>
        <w:t>　　　　二、个性化属性</w:t>
      </w:r>
      <w:r>
        <w:rPr>
          <w:rFonts w:hint="eastAsia"/>
        </w:rPr>
        <w:br/>
      </w:r>
      <w:r>
        <w:rPr>
          <w:rFonts w:hint="eastAsia"/>
        </w:rPr>
        <w:t>　　　　三、绿色环保属性</w:t>
      </w:r>
      <w:r>
        <w:rPr>
          <w:rFonts w:hint="eastAsia"/>
        </w:rPr>
        <w:br/>
      </w:r>
      <w:r>
        <w:rPr>
          <w:rFonts w:hint="eastAsia"/>
        </w:rPr>
        <w:t>　　　　四、外观属性</w:t>
      </w:r>
      <w:r>
        <w:rPr>
          <w:rFonts w:hint="eastAsia"/>
        </w:rPr>
        <w:br/>
      </w:r>
      <w:r>
        <w:rPr>
          <w:rFonts w:hint="eastAsia"/>
        </w:rPr>
        <w:t>　　　　五、包装属性</w:t>
      </w:r>
      <w:r>
        <w:rPr>
          <w:rFonts w:hint="eastAsia"/>
        </w:rPr>
        <w:br/>
      </w:r>
      <w:r>
        <w:rPr>
          <w:rFonts w:hint="eastAsia"/>
        </w:rPr>
        <w:t>　　　　六、艺术属性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等离子电视国际市场发展经验</w:t>
      </w:r>
      <w:r>
        <w:rPr>
          <w:rFonts w:hint="eastAsia"/>
        </w:rPr>
        <w:br/>
      </w:r>
      <w:r>
        <w:rPr>
          <w:rFonts w:hint="eastAsia"/>
        </w:rPr>
        <w:t>　　第一节 美国市场经验</w:t>
      </w:r>
      <w:r>
        <w:rPr>
          <w:rFonts w:hint="eastAsia"/>
        </w:rPr>
        <w:br/>
      </w:r>
      <w:r>
        <w:rPr>
          <w:rFonts w:hint="eastAsia"/>
        </w:rPr>
        <w:t>　　　　一、等离子电视发展历程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t>　　第二节 欧洲市场经验</w:t>
      </w:r>
      <w:r>
        <w:rPr>
          <w:rFonts w:hint="eastAsia"/>
        </w:rPr>
        <w:br/>
      </w:r>
      <w:r>
        <w:rPr>
          <w:rFonts w:hint="eastAsia"/>
        </w:rPr>
        <w:t>　　第三节 日本市场经验</w:t>
      </w:r>
      <w:r>
        <w:rPr>
          <w:rFonts w:hint="eastAsia"/>
        </w:rPr>
        <w:br/>
      </w:r>
      <w:r>
        <w:rPr>
          <w:rFonts w:hint="eastAsia"/>
        </w:rPr>
        <w:t>　　第四节 中国台湾市场经验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中国等离子电视市场发展环境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第二节 政策管制环境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第四节 社会发展背景</w:t>
      </w:r>
      <w:r>
        <w:rPr>
          <w:rFonts w:hint="eastAsia"/>
        </w:rPr>
        <w:br/>
      </w:r>
      <w:r>
        <w:rPr>
          <w:rFonts w:hint="eastAsia"/>
        </w:rPr>
        <w:t>　　第五节 资本市场环境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中国等离子电视市场供给现状及前景</w:t>
      </w:r>
      <w:r>
        <w:rPr>
          <w:rFonts w:hint="eastAsia"/>
        </w:rPr>
        <w:br/>
      </w:r>
      <w:r>
        <w:rPr>
          <w:rFonts w:hint="eastAsia"/>
        </w:rPr>
        <w:t>　　第一节 市场产品格局</w:t>
      </w:r>
      <w:r>
        <w:rPr>
          <w:rFonts w:hint="eastAsia"/>
        </w:rPr>
        <w:br/>
      </w:r>
      <w:r>
        <w:rPr>
          <w:rFonts w:hint="eastAsia"/>
        </w:rPr>
        <w:t>　　　　一、产品功能分类</w:t>
      </w:r>
      <w:r>
        <w:rPr>
          <w:rFonts w:hint="eastAsia"/>
        </w:rPr>
        <w:br/>
      </w:r>
      <w:r>
        <w:rPr>
          <w:rFonts w:hint="eastAsia"/>
        </w:rPr>
        <w:t>　　　　二、产品品牌分类</w:t>
      </w:r>
      <w:r>
        <w:rPr>
          <w:rFonts w:hint="eastAsia"/>
        </w:rPr>
        <w:br/>
      </w:r>
      <w:r>
        <w:rPr>
          <w:rFonts w:hint="eastAsia"/>
        </w:rPr>
        <w:t>　　　　三、产品价格分类</w:t>
      </w:r>
      <w:r>
        <w:rPr>
          <w:rFonts w:hint="eastAsia"/>
        </w:rPr>
        <w:br/>
      </w:r>
      <w:r>
        <w:rPr>
          <w:rFonts w:hint="eastAsia"/>
        </w:rPr>
        <w:t>　　　　四、产品渠道分类</w:t>
      </w:r>
      <w:r>
        <w:rPr>
          <w:rFonts w:hint="eastAsia"/>
        </w:rPr>
        <w:br/>
      </w:r>
      <w:r>
        <w:rPr>
          <w:rFonts w:hint="eastAsia"/>
        </w:rPr>
        <w:t>　　第二节 市场供给现状</w:t>
      </w:r>
      <w:r>
        <w:rPr>
          <w:rFonts w:hint="eastAsia"/>
        </w:rPr>
        <w:br/>
      </w:r>
      <w:r>
        <w:rPr>
          <w:rFonts w:hint="eastAsia"/>
        </w:rPr>
        <w:t>　　　　一、中国市场供给量</w:t>
      </w:r>
      <w:r>
        <w:rPr>
          <w:rFonts w:hint="eastAsia"/>
        </w:rPr>
        <w:br/>
      </w:r>
      <w:r>
        <w:rPr>
          <w:rFonts w:hint="eastAsia"/>
        </w:rPr>
        <w:t>　　　　二、国内产能状况</w:t>
      </w:r>
      <w:r>
        <w:rPr>
          <w:rFonts w:hint="eastAsia"/>
        </w:rPr>
        <w:br/>
      </w:r>
      <w:r>
        <w:rPr>
          <w:rFonts w:hint="eastAsia"/>
        </w:rPr>
        <w:t>　　　　三、国内产量状况</w:t>
      </w:r>
      <w:r>
        <w:rPr>
          <w:rFonts w:hint="eastAsia"/>
        </w:rPr>
        <w:br/>
      </w:r>
      <w:r>
        <w:rPr>
          <w:rFonts w:hint="eastAsia"/>
        </w:rPr>
        <w:t>　　　　四、净进口量状况</w:t>
      </w:r>
      <w:r>
        <w:rPr>
          <w:rFonts w:hint="eastAsia"/>
        </w:rPr>
        <w:br/>
      </w:r>
      <w:r>
        <w:rPr>
          <w:rFonts w:hint="eastAsia"/>
        </w:rPr>
        <w:t>　　　　五、中国市场供给量预测</w:t>
      </w:r>
      <w:r>
        <w:rPr>
          <w:rFonts w:hint="eastAsia"/>
        </w:rPr>
        <w:br/>
      </w:r>
      <w:r>
        <w:rPr>
          <w:rFonts w:hint="eastAsia"/>
        </w:rPr>
        <w:t>　　第三节 市场供给结构</w:t>
      </w:r>
      <w:r>
        <w:rPr>
          <w:rFonts w:hint="eastAsia"/>
        </w:rPr>
        <w:br/>
      </w:r>
      <w:r>
        <w:rPr>
          <w:rFonts w:hint="eastAsia"/>
        </w:rPr>
        <w:t>　　　　一、进口/国产结构</w:t>
      </w:r>
      <w:r>
        <w:rPr>
          <w:rFonts w:hint="eastAsia"/>
        </w:rPr>
        <w:br/>
      </w:r>
      <w:r>
        <w:rPr>
          <w:rFonts w:hint="eastAsia"/>
        </w:rPr>
        <w:t>　　　　二、季节性结构</w:t>
      </w:r>
      <w:r>
        <w:rPr>
          <w:rFonts w:hint="eastAsia"/>
        </w:rPr>
        <w:br/>
      </w:r>
      <w:r>
        <w:rPr>
          <w:rFonts w:hint="eastAsia"/>
        </w:rPr>
        <w:t>　　　　三、区域性结构</w:t>
      </w:r>
      <w:r>
        <w:rPr>
          <w:rFonts w:hint="eastAsia"/>
        </w:rPr>
        <w:br/>
      </w:r>
      <w:r>
        <w:rPr>
          <w:rFonts w:hint="eastAsia"/>
        </w:rPr>
        <w:t>　　　　四、产品档次结构</w:t>
      </w:r>
      <w:r>
        <w:rPr>
          <w:rFonts w:hint="eastAsia"/>
        </w:rPr>
        <w:br/>
      </w:r>
      <w:r>
        <w:rPr>
          <w:rFonts w:hint="eastAsia"/>
        </w:rPr>
        <w:t>　　第四节 产品供给存在的问题</w:t>
      </w:r>
      <w:r>
        <w:rPr>
          <w:rFonts w:hint="eastAsia"/>
        </w:rPr>
        <w:br/>
      </w:r>
      <w:r>
        <w:rPr>
          <w:rFonts w:hint="eastAsia"/>
        </w:rPr>
        <w:t>　　　　一、产品质量问题</w:t>
      </w:r>
      <w:r>
        <w:rPr>
          <w:rFonts w:hint="eastAsia"/>
        </w:rPr>
        <w:br/>
      </w:r>
      <w:r>
        <w:rPr>
          <w:rFonts w:hint="eastAsia"/>
        </w:rPr>
        <w:t>　　　　二、产品同质化问题</w:t>
      </w:r>
      <w:r>
        <w:rPr>
          <w:rFonts w:hint="eastAsia"/>
        </w:rPr>
        <w:br/>
      </w:r>
      <w:r>
        <w:rPr>
          <w:rFonts w:hint="eastAsia"/>
        </w:rPr>
        <w:t>　　　　三、产品技术含量问题</w:t>
      </w:r>
      <w:r>
        <w:rPr>
          <w:rFonts w:hint="eastAsia"/>
        </w:rPr>
        <w:br/>
      </w:r>
      <w:r>
        <w:rPr>
          <w:rFonts w:hint="eastAsia"/>
        </w:rPr>
        <w:t>　　　　四、产品创新性问题</w:t>
      </w:r>
      <w:r>
        <w:rPr>
          <w:rFonts w:hint="eastAsia"/>
        </w:rPr>
        <w:br/>
      </w:r>
      <w:r>
        <w:rPr>
          <w:rFonts w:hint="eastAsia"/>
        </w:rPr>
        <w:t>　　　　五、产品价格问题</w:t>
      </w:r>
      <w:r>
        <w:rPr>
          <w:rFonts w:hint="eastAsia"/>
        </w:rPr>
        <w:br/>
      </w:r>
      <w:r>
        <w:rPr>
          <w:rFonts w:hint="eastAsia"/>
        </w:rPr>
        <w:t>　　　　六、产品供给总量问题</w:t>
      </w:r>
      <w:r>
        <w:rPr>
          <w:rFonts w:hint="eastAsia"/>
        </w:rPr>
        <w:br/>
      </w:r>
      <w:r>
        <w:rPr>
          <w:rFonts w:hint="eastAsia"/>
        </w:rPr>
        <w:t>　　　　七、产品核心部件问题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中国等离子电视市场需求现状及前景</w:t>
      </w:r>
      <w:r>
        <w:rPr>
          <w:rFonts w:hint="eastAsia"/>
        </w:rPr>
        <w:br/>
      </w:r>
      <w:r>
        <w:rPr>
          <w:rFonts w:hint="eastAsia"/>
        </w:rPr>
        <w:t>　　第一节 核心消费群体的行为分析</w:t>
      </w:r>
      <w:r>
        <w:rPr>
          <w:rFonts w:hint="eastAsia"/>
        </w:rPr>
        <w:br/>
      </w:r>
      <w:r>
        <w:rPr>
          <w:rFonts w:hint="eastAsia"/>
        </w:rPr>
        <w:t>　　　　一、消费人群总量及分布</w:t>
      </w:r>
      <w:r>
        <w:rPr>
          <w:rFonts w:hint="eastAsia"/>
        </w:rPr>
        <w:br/>
      </w:r>
      <w:r>
        <w:rPr>
          <w:rFonts w:hint="eastAsia"/>
        </w:rPr>
        <w:t>　　　　二、消费群消费能力状况</w:t>
      </w:r>
      <w:r>
        <w:rPr>
          <w:rFonts w:hint="eastAsia"/>
        </w:rPr>
        <w:br/>
      </w:r>
      <w:r>
        <w:rPr>
          <w:rFonts w:hint="eastAsia"/>
        </w:rPr>
        <w:t>　　　　三、消费群体的消费动机</w:t>
      </w:r>
      <w:r>
        <w:rPr>
          <w:rFonts w:hint="eastAsia"/>
        </w:rPr>
        <w:br/>
      </w:r>
      <w:r>
        <w:rPr>
          <w:rFonts w:hint="eastAsia"/>
        </w:rPr>
        <w:t>　　　　四、消费信息获取渠道</w:t>
      </w:r>
      <w:r>
        <w:rPr>
          <w:rFonts w:hint="eastAsia"/>
        </w:rPr>
        <w:br/>
      </w:r>
      <w:r>
        <w:rPr>
          <w:rFonts w:hint="eastAsia"/>
        </w:rPr>
        <w:t>　　　　五、消费决策影响因素</w:t>
      </w:r>
      <w:r>
        <w:rPr>
          <w:rFonts w:hint="eastAsia"/>
        </w:rPr>
        <w:br/>
      </w:r>
      <w:r>
        <w:rPr>
          <w:rFonts w:hint="eastAsia"/>
        </w:rPr>
        <w:t>　　　　六、消费决策关注因素</w:t>
      </w:r>
      <w:r>
        <w:rPr>
          <w:rFonts w:hint="eastAsia"/>
        </w:rPr>
        <w:br/>
      </w:r>
      <w:r>
        <w:rPr>
          <w:rFonts w:hint="eastAsia"/>
        </w:rPr>
        <w:t>　　第二节 等离子电视市场现状</w:t>
      </w:r>
      <w:r>
        <w:rPr>
          <w:rFonts w:hint="eastAsia"/>
        </w:rPr>
        <w:br/>
      </w:r>
      <w:r>
        <w:rPr>
          <w:rFonts w:hint="eastAsia"/>
        </w:rPr>
        <w:t>　　　　一、国产品牌占据市场优势</w:t>
      </w:r>
      <w:r>
        <w:rPr>
          <w:rFonts w:hint="eastAsia"/>
        </w:rPr>
        <w:br/>
      </w:r>
      <w:r>
        <w:rPr>
          <w:rFonts w:hint="eastAsia"/>
        </w:rPr>
        <w:t>　　　　二、等离子电视销售迅猛增长</w:t>
      </w:r>
      <w:r>
        <w:rPr>
          <w:rFonts w:hint="eastAsia"/>
        </w:rPr>
        <w:br/>
      </w:r>
      <w:r>
        <w:rPr>
          <w:rFonts w:hint="eastAsia"/>
        </w:rPr>
        <w:t>　　　　三、消费者对于等离子电视认识提高</w:t>
      </w:r>
      <w:r>
        <w:rPr>
          <w:rFonts w:hint="eastAsia"/>
        </w:rPr>
        <w:br/>
      </w:r>
      <w:r>
        <w:rPr>
          <w:rFonts w:hint="eastAsia"/>
        </w:rPr>
        <w:t>　　　　四、等离子电视价格纷纷下调</w:t>
      </w:r>
      <w:r>
        <w:rPr>
          <w:rFonts w:hint="eastAsia"/>
        </w:rPr>
        <w:br/>
      </w:r>
      <w:r>
        <w:rPr>
          <w:rFonts w:hint="eastAsia"/>
        </w:rPr>
        <w:t>　　第三节 等离子电视市场热点</w:t>
      </w:r>
      <w:r>
        <w:rPr>
          <w:rFonts w:hint="eastAsia"/>
        </w:rPr>
        <w:br/>
      </w:r>
      <w:r>
        <w:rPr>
          <w:rFonts w:hint="eastAsia"/>
        </w:rPr>
        <w:t>　　　　一、等离子电视动态清晰度行业标准发布</w:t>
      </w:r>
      <w:r>
        <w:rPr>
          <w:rFonts w:hint="eastAsia"/>
        </w:rPr>
        <w:br/>
      </w:r>
      <w:r>
        <w:rPr>
          <w:rFonts w:hint="eastAsia"/>
        </w:rPr>
        <w:t>　　　　二、等离子电视纳入家电下乡序列</w:t>
      </w:r>
      <w:r>
        <w:rPr>
          <w:rFonts w:hint="eastAsia"/>
        </w:rPr>
        <w:br/>
      </w:r>
      <w:r>
        <w:rPr>
          <w:rFonts w:hint="eastAsia"/>
        </w:rPr>
        <w:t>　　　　三、外资厂商纷纷推出市场</w:t>
      </w:r>
      <w:r>
        <w:rPr>
          <w:rFonts w:hint="eastAsia"/>
        </w:rPr>
        <w:br/>
      </w:r>
      <w:r>
        <w:rPr>
          <w:rFonts w:hint="eastAsia"/>
        </w:rPr>
        <w:t>　　　　四、长虹坚挺等离子市场</w:t>
      </w:r>
      <w:r>
        <w:rPr>
          <w:rFonts w:hint="eastAsia"/>
        </w:rPr>
        <w:br/>
      </w:r>
      <w:r>
        <w:rPr>
          <w:rFonts w:hint="eastAsia"/>
        </w:rPr>
        <w:t>　　　　五、液晶与等离子斗法占据上风</w:t>
      </w:r>
      <w:r>
        <w:rPr>
          <w:rFonts w:hint="eastAsia"/>
        </w:rPr>
        <w:br/>
      </w:r>
      <w:r>
        <w:rPr>
          <w:rFonts w:hint="eastAsia"/>
        </w:rPr>
        <w:t>　　第四节 等离子电视市场需求现状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二、市场需求总额</w:t>
      </w:r>
      <w:r>
        <w:rPr>
          <w:rFonts w:hint="eastAsia"/>
        </w:rPr>
        <w:br/>
      </w:r>
      <w:r>
        <w:rPr>
          <w:rFonts w:hint="eastAsia"/>
        </w:rPr>
        <w:t>　　　　三、市场需求区域结构</w:t>
      </w:r>
      <w:r>
        <w:rPr>
          <w:rFonts w:hint="eastAsia"/>
        </w:rPr>
        <w:br/>
      </w:r>
      <w:r>
        <w:rPr>
          <w:rFonts w:hint="eastAsia"/>
        </w:rPr>
        <w:t>　　　　四、市场需求层次结构</w:t>
      </w:r>
      <w:r>
        <w:rPr>
          <w:rFonts w:hint="eastAsia"/>
        </w:rPr>
        <w:br/>
      </w:r>
      <w:r>
        <w:rPr>
          <w:rFonts w:hint="eastAsia"/>
        </w:rPr>
        <w:t>　　第五节 等离子电视市场区域现状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中国等离子电视工商业市场需求现状及前景</w:t>
      </w:r>
      <w:r>
        <w:rPr>
          <w:rFonts w:hint="eastAsia"/>
        </w:rPr>
        <w:br/>
      </w:r>
      <w:r>
        <w:rPr>
          <w:rFonts w:hint="eastAsia"/>
        </w:rPr>
        <w:t>　　第一节 工商业市场需求结构</w:t>
      </w:r>
      <w:r>
        <w:rPr>
          <w:rFonts w:hint="eastAsia"/>
        </w:rPr>
        <w:br/>
      </w:r>
      <w:r>
        <w:rPr>
          <w:rFonts w:hint="eastAsia"/>
        </w:rPr>
        <w:t>　　第二节 工商业市场用户消费特性</w:t>
      </w:r>
      <w:r>
        <w:rPr>
          <w:rFonts w:hint="eastAsia"/>
        </w:rPr>
        <w:br/>
      </w:r>
      <w:r>
        <w:rPr>
          <w:rFonts w:hint="eastAsia"/>
        </w:rPr>
        <w:t>　　第三节 金融服务业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二、市场需求量</w:t>
      </w:r>
      <w:r>
        <w:rPr>
          <w:rFonts w:hint="eastAsia"/>
        </w:rPr>
        <w:br/>
      </w:r>
      <w:r>
        <w:rPr>
          <w:rFonts w:hint="eastAsia"/>
        </w:rPr>
        <w:t>　　　　三、市场需求特性</w:t>
      </w:r>
      <w:r>
        <w:rPr>
          <w:rFonts w:hint="eastAsia"/>
        </w:rPr>
        <w:br/>
      </w:r>
      <w:r>
        <w:rPr>
          <w:rFonts w:hint="eastAsia"/>
        </w:rPr>
        <w:t>　　第四节 房地产行业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二、市场需求量</w:t>
      </w:r>
      <w:r>
        <w:rPr>
          <w:rFonts w:hint="eastAsia"/>
        </w:rPr>
        <w:br/>
      </w:r>
      <w:r>
        <w:rPr>
          <w:rFonts w:hint="eastAsia"/>
        </w:rPr>
        <w:t>　　　　三、市场需求特性</w:t>
      </w:r>
      <w:r>
        <w:rPr>
          <w:rFonts w:hint="eastAsia"/>
        </w:rPr>
        <w:br/>
      </w:r>
      <w:r>
        <w:rPr>
          <w:rFonts w:hint="eastAsia"/>
        </w:rPr>
        <w:t>　　第五节 星级酒店业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二、市场需求量</w:t>
      </w:r>
      <w:r>
        <w:rPr>
          <w:rFonts w:hint="eastAsia"/>
        </w:rPr>
        <w:br/>
      </w:r>
      <w:r>
        <w:rPr>
          <w:rFonts w:hint="eastAsia"/>
        </w:rPr>
        <w:t>　　　　三、市场需求特性</w:t>
      </w:r>
      <w:r>
        <w:rPr>
          <w:rFonts w:hint="eastAsia"/>
        </w:rPr>
        <w:br/>
      </w:r>
      <w:r>
        <w:rPr>
          <w:rFonts w:hint="eastAsia"/>
        </w:rPr>
        <w:t>　　第六节 视频会议业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二、市场需求量</w:t>
      </w:r>
      <w:r>
        <w:rPr>
          <w:rFonts w:hint="eastAsia"/>
        </w:rPr>
        <w:br/>
      </w:r>
      <w:r>
        <w:rPr>
          <w:rFonts w:hint="eastAsia"/>
        </w:rPr>
        <w:t>　　　　三、市场需求特性</w:t>
      </w:r>
      <w:r>
        <w:rPr>
          <w:rFonts w:hint="eastAsia"/>
        </w:rPr>
        <w:br/>
      </w:r>
      <w:r>
        <w:rPr>
          <w:rFonts w:hint="eastAsia"/>
        </w:rPr>
        <w:t>　　第七节 医院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二、市场需求量</w:t>
      </w:r>
      <w:r>
        <w:rPr>
          <w:rFonts w:hint="eastAsia"/>
        </w:rPr>
        <w:br/>
      </w:r>
      <w:r>
        <w:rPr>
          <w:rFonts w:hint="eastAsia"/>
        </w:rPr>
        <w:t>　　　　三、市场需求特性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国际领先企业中国等离子电视市场竞争力研究</w:t>
      </w:r>
      <w:r>
        <w:rPr>
          <w:rFonts w:hint="eastAsia"/>
        </w:rPr>
        <w:br/>
      </w:r>
      <w:r>
        <w:rPr>
          <w:rFonts w:hint="eastAsia"/>
        </w:rPr>
        <w:t>　　第一节 松下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三、企业在华市场现状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第二节 三星</w:t>
      </w:r>
      <w:r>
        <w:rPr>
          <w:rFonts w:hint="eastAsia"/>
        </w:rPr>
        <w:br/>
      </w:r>
      <w:r>
        <w:rPr>
          <w:rFonts w:hint="eastAsia"/>
        </w:rPr>
        <w:t>　　第三节 日立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国内领先企业等离子电视市场竞争力研究</w:t>
      </w:r>
      <w:r>
        <w:rPr>
          <w:rFonts w:hint="eastAsia"/>
        </w:rPr>
        <w:br/>
      </w:r>
      <w:r>
        <w:rPr>
          <w:rFonts w:hint="eastAsia"/>
        </w:rPr>
        <w:t>　　第一节 长虹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第二节 海信</w:t>
      </w:r>
      <w:r>
        <w:rPr>
          <w:rFonts w:hint="eastAsia"/>
        </w:rPr>
        <w:br/>
      </w:r>
      <w:r>
        <w:rPr>
          <w:rFonts w:hint="eastAsia"/>
        </w:rPr>
        <w:t>　　第三节 康佳</w:t>
      </w:r>
      <w:r>
        <w:rPr>
          <w:rFonts w:hint="eastAsia"/>
        </w:rPr>
        <w:br/>
      </w:r>
      <w:r>
        <w:rPr>
          <w:rFonts w:hint="eastAsia"/>
        </w:rPr>
        <w:t>　　第四节 海尔</w:t>
      </w:r>
      <w:r>
        <w:rPr>
          <w:rFonts w:hint="eastAsia"/>
        </w:rPr>
        <w:br/>
      </w:r>
      <w:r>
        <w:rPr>
          <w:rFonts w:hint="eastAsia"/>
        </w:rPr>
        <w:t>　　第五节 TCL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中国等离子电视市场发展前景及机会研究</w:t>
      </w:r>
      <w:r>
        <w:rPr>
          <w:rFonts w:hint="eastAsia"/>
        </w:rPr>
        <w:br/>
      </w:r>
      <w:r>
        <w:rPr>
          <w:rFonts w:hint="eastAsia"/>
        </w:rPr>
        <w:t>　　第一节 等离子电视市场需求影响因素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二、消费能力</w:t>
      </w:r>
      <w:r>
        <w:rPr>
          <w:rFonts w:hint="eastAsia"/>
        </w:rPr>
        <w:br/>
      </w:r>
      <w:r>
        <w:rPr>
          <w:rFonts w:hint="eastAsia"/>
        </w:rPr>
        <w:t>　　　　三、买方议价能力</w:t>
      </w:r>
      <w:r>
        <w:rPr>
          <w:rFonts w:hint="eastAsia"/>
        </w:rPr>
        <w:br/>
      </w:r>
      <w:r>
        <w:rPr>
          <w:rFonts w:hint="eastAsia"/>
        </w:rPr>
        <w:t>　　　　四、产品功能因素</w:t>
      </w:r>
      <w:r>
        <w:rPr>
          <w:rFonts w:hint="eastAsia"/>
        </w:rPr>
        <w:br/>
      </w:r>
      <w:r>
        <w:rPr>
          <w:rFonts w:hint="eastAsia"/>
        </w:rPr>
        <w:t>　　　　五、政策因素</w:t>
      </w:r>
      <w:r>
        <w:rPr>
          <w:rFonts w:hint="eastAsia"/>
        </w:rPr>
        <w:br/>
      </w:r>
      <w:r>
        <w:rPr>
          <w:rFonts w:hint="eastAsia"/>
        </w:rPr>
        <w:t>　　　　六、竞争因素</w:t>
      </w:r>
      <w:r>
        <w:rPr>
          <w:rFonts w:hint="eastAsia"/>
        </w:rPr>
        <w:br/>
      </w:r>
      <w:r>
        <w:rPr>
          <w:rFonts w:hint="eastAsia"/>
        </w:rPr>
        <w:t>　　　　七、价格因素</w:t>
      </w:r>
      <w:r>
        <w:rPr>
          <w:rFonts w:hint="eastAsia"/>
        </w:rPr>
        <w:br/>
      </w:r>
      <w:r>
        <w:rPr>
          <w:rFonts w:hint="eastAsia"/>
        </w:rPr>
        <w:t>　　　　八、下游行业因素</w:t>
      </w:r>
      <w:r>
        <w:rPr>
          <w:rFonts w:hint="eastAsia"/>
        </w:rPr>
        <w:br/>
      </w:r>
      <w:r>
        <w:rPr>
          <w:rFonts w:hint="eastAsia"/>
        </w:rPr>
        <w:t>　　　　九、替代品因素</w:t>
      </w:r>
      <w:r>
        <w:rPr>
          <w:rFonts w:hint="eastAsia"/>
        </w:rPr>
        <w:br/>
      </w:r>
      <w:r>
        <w:rPr>
          <w:rFonts w:hint="eastAsia"/>
        </w:rPr>
        <w:t>　　第二节 等离子电视市场前景</w:t>
      </w:r>
      <w:r>
        <w:rPr>
          <w:rFonts w:hint="eastAsia"/>
        </w:rPr>
        <w:br/>
      </w:r>
      <w:r>
        <w:rPr>
          <w:rFonts w:hint="eastAsia"/>
        </w:rPr>
        <w:t>　　　　一、市场需求规模预测</w:t>
      </w:r>
      <w:r>
        <w:rPr>
          <w:rFonts w:hint="eastAsia"/>
        </w:rPr>
        <w:br/>
      </w:r>
      <w:r>
        <w:rPr>
          <w:rFonts w:hint="eastAsia"/>
        </w:rPr>
        <w:t>　　　　二、市场供给规模预测</w:t>
      </w:r>
      <w:r>
        <w:rPr>
          <w:rFonts w:hint="eastAsia"/>
        </w:rPr>
        <w:br/>
      </w:r>
      <w:r>
        <w:rPr>
          <w:rFonts w:hint="eastAsia"/>
        </w:rPr>
        <w:t>　　　　三、产品供给发展趋势</w:t>
      </w:r>
      <w:r>
        <w:rPr>
          <w:rFonts w:hint="eastAsia"/>
        </w:rPr>
        <w:br/>
      </w:r>
      <w:r>
        <w:rPr>
          <w:rFonts w:hint="eastAsia"/>
        </w:rPr>
        <w:t>　　　　四、产品需求发展趋势</w:t>
      </w:r>
      <w:r>
        <w:rPr>
          <w:rFonts w:hint="eastAsia"/>
        </w:rPr>
        <w:br/>
      </w:r>
      <w:r>
        <w:rPr>
          <w:rFonts w:hint="eastAsia"/>
        </w:rPr>
        <w:t>　　　　五、市场竞争发展趋势</w:t>
      </w:r>
      <w:r>
        <w:rPr>
          <w:rFonts w:hint="eastAsia"/>
        </w:rPr>
        <w:br/>
      </w:r>
      <w:r>
        <w:rPr>
          <w:rFonts w:hint="eastAsia"/>
        </w:rPr>
        <w:t>　　第三节 等离子电视市场SWOT分析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等离子电视市场机会分析</w:t>
      </w:r>
      <w:r>
        <w:rPr>
          <w:rFonts w:hint="eastAsia"/>
        </w:rPr>
        <w:br/>
      </w:r>
      <w:r>
        <w:rPr>
          <w:rFonts w:hint="eastAsia"/>
        </w:rPr>
        <w:t>　　　　一、新进入者机会</w:t>
      </w:r>
      <w:r>
        <w:rPr>
          <w:rFonts w:hint="eastAsia"/>
        </w:rPr>
        <w:br/>
      </w:r>
      <w:r>
        <w:rPr>
          <w:rFonts w:hint="eastAsia"/>
        </w:rPr>
        <w:t>　　　　二、行业市场需求机会</w:t>
      </w:r>
      <w:r>
        <w:rPr>
          <w:rFonts w:hint="eastAsia"/>
        </w:rPr>
        <w:br/>
      </w:r>
      <w:r>
        <w:rPr>
          <w:rFonts w:hint="eastAsia"/>
        </w:rPr>
        <w:t>　　　　三、产业链整合者机会</w:t>
      </w:r>
      <w:r>
        <w:rPr>
          <w:rFonts w:hint="eastAsia"/>
        </w:rPr>
        <w:br/>
      </w:r>
      <w:r>
        <w:rPr>
          <w:rFonts w:hint="eastAsia"/>
        </w:rPr>
        <w:t>　　　　四、行业并购重组机会</w:t>
      </w:r>
      <w:r>
        <w:rPr>
          <w:rFonts w:hint="eastAsia"/>
        </w:rPr>
        <w:br/>
      </w:r>
      <w:r>
        <w:rPr>
          <w:rFonts w:hint="eastAsia"/>
        </w:rPr>
        <w:t>　　第五节 [-中智-林-]等离子电视市场投资风险分析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　　五、创新风险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研究结论及专家建议</w:t>
      </w:r>
      <w:r>
        <w:rPr>
          <w:rFonts w:hint="eastAsia"/>
        </w:rPr>
        <w:br/>
      </w:r>
      <w:r>
        <w:rPr>
          <w:rFonts w:hint="eastAsia"/>
        </w:rPr>
        <w:t>　　　　一、市场需求结论及建议</w:t>
      </w:r>
      <w:r>
        <w:rPr>
          <w:rFonts w:hint="eastAsia"/>
        </w:rPr>
        <w:br/>
      </w:r>
      <w:r>
        <w:rPr>
          <w:rFonts w:hint="eastAsia"/>
        </w:rPr>
        <w:t>　　　　二、行业现状结论及建议</w:t>
      </w:r>
      <w:r>
        <w:rPr>
          <w:rFonts w:hint="eastAsia"/>
        </w:rPr>
        <w:br/>
      </w:r>
      <w:r>
        <w:rPr>
          <w:rFonts w:hint="eastAsia"/>
        </w:rPr>
        <w:t>　　　　三、消费状况结论及建议</w:t>
      </w:r>
      <w:r>
        <w:rPr>
          <w:rFonts w:hint="eastAsia"/>
        </w:rPr>
        <w:br/>
      </w:r>
      <w:r>
        <w:rPr>
          <w:rFonts w:hint="eastAsia"/>
        </w:rPr>
        <w:t>　　　　四、行业发展结论及建议</w:t>
      </w:r>
      <w:r>
        <w:rPr>
          <w:rFonts w:hint="eastAsia"/>
        </w:rPr>
        <w:br/>
      </w:r>
      <w:r>
        <w:rPr>
          <w:rFonts w:hint="eastAsia"/>
        </w:rPr>
        <w:t>　　　　五、品牌发展结论及建议</w:t>
      </w:r>
      <w:r>
        <w:rPr>
          <w:rFonts w:hint="eastAsia"/>
        </w:rPr>
        <w:br/>
      </w:r>
      <w:r>
        <w:rPr>
          <w:rFonts w:hint="eastAsia"/>
        </w:rPr>
        <w:t>　　　　六、政策现状结论及建议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e7b323a534381" w:history="1">
        <w:r>
          <w:rPr>
            <w:rStyle w:val="Hyperlink"/>
          </w:rPr>
          <w:t>2008-2010年中国等离子电视市场深度调查与发展前景研究报告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8e7b323a534381" w:history="1">
        <w:r>
          <w:rPr>
            <w:rStyle w:val="Hyperlink"/>
          </w:rPr>
          <w:t>https://www.20087.com/2009-05/R_2008_2010denglizidianshishichangshenBaoGao.html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b16224ae245e0" w:history="1">
      <w:r>
        <w:rPr>
          <w:rStyle w:val="Hyperlink"/>
        </w:rPr>
        <w:t>2008-2010年中国等离子电视市场深度调查与发展前景研究报告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10denglizidianshishichangshenBaoGao.html" TargetMode="External" Id="Rdc8e7b323a53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10denglizidianshishichangshenBaoGao.html" TargetMode="External" Id="Rda1b16224ae2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2009-05-18T06:36:00Z</dcterms:created>
  <dcterms:modified xsi:type="dcterms:W3CDTF">2009-05-18T07:36:00Z</dcterms:modified>
  <dc:subject>2008-2010年中国等离子电视市场深度调查与发展前景研究报告</dc:subject>
  <dc:title>2008-2010年中国等离子电视市场深度调查与发展前景研究报告</dc:title>
  <cp:keywords>2008-2010年中国等离子电视市场深度调查与发展前景研究报告</cp:keywords>
  <dc:description>2008-2010年中国等离子电视市场深度调查与发展前景研究报告</dc:description>
</cp:coreProperties>
</file>