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f01bf18334a3e" w:history="1">
              <w:r>
                <w:rPr>
                  <w:rStyle w:val="Hyperlink"/>
                </w:rPr>
                <w:t>2009年中国化肥行业市场分析及投资前景预测报告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f01bf18334a3e" w:history="1">
              <w:r>
                <w:rPr>
                  <w:rStyle w:val="Hyperlink"/>
                </w:rPr>
                <w:t>2009年中国化肥行业市场分析及投资前景预测报告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f01bf18334a3e" w:history="1">
                <w:r>
                  <w:rPr>
                    <w:rStyle w:val="Hyperlink"/>
                  </w:rPr>
                  <w:t>https://www.20087.com/2009-05/R_2009huafeishichangfenxijitouziqianjiBaoGao.html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2008年中国化肥行业市场运行环境分析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（一）2008年前三季度经济运行情况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二、2008年中国化肥行业政策环境分析</w:t>
      </w:r>
      <w:r>
        <w:rPr>
          <w:rFonts w:hint="eastAsia"/>
        </w:rPr>
        <w:br/>
      </w:r>
      <w:r>
        <w:rPr>
          <w:rFonts w:hint="eastAsia"/>
        </w:rPr>
        <w:t>　　（一）《化肥管理条例》</w:t>
      </w:r>
      <w:r>
        <w:rPr>
          <w:rFonts w:hint="eastAsia"/>
        </w:rPr>
        <w:br/>
      </w:r>
      <w:r>
        <w:rPr>
          <w:rFonts w:hint="eastAsia"/>
        </w:rPr>
        <w:t>　　（二）《化肥工业产业发展政策》</w:t>
      </w:r>
      <w:r>
        <w:rPr>
          <w:rFonts w:hint="eastAsia"/>
        </w:rPr>
        <w:br/>
      </w:r>
      <w:r>
        <w:rPr>
          <w:rFonts w:hint="eastAsia"/>
        </w:rPr>
        <w:t>　　（三）《关于进口化肥税收政策问题的通知》</w:t>
      </w:r>
      <w:r>
        <w:rPr>
          <w:rFonts w:hint="eastAsia"/>
        </w:rPr>
        <w:br/>
      </w:r>
      <w:r>
        <w:rPr>
          <w:rFonts w:hint="eastAsia"/>
        </w:rPr>
        <w:t>　　（四）《国务院关于深化化肥流通体制改革的通知》</w:t>
      </w:r>
      <w:r>
        <w:rPr>
          <w:rFonts w:hint="eastAsia"/>
        </w:rPr>
        <w:br/>
      </w:r>
      <w:r>
        <w:rPr>
          <w:rFonts w:hint="eastAsia"/>
        </w:rPr>
        <w:t>　　三、2008年中国化肥行业技术环境分析</w:t>
      </w:r>
      <w:r>
        <w:rPr>
          <w:rFonts w:hint="eastAsia"/>
        </w:rPr>
        <w:br/>
      </w:r>
      <w:r>
        <w:rPr>
          <w:rFonts w:hint="eastAsia"/>
        </w:rPr>
        <w:t>　　第二章 化肥产业的相关阐述</w:t>
      </w:r>
      <w:r>
        <w:rPr>
          <w:rFonts w:hint="eastAsia"/>
        </w:rPr>
        <w:br/>
      </w:r>
      <w:r>
        <w:rPr>
          <w:rFonts w:hint="eastAsia"/>
        </w:rPr>
        <w:t>　　一、化肥的定义及特性</w:t>
      </w:r>
      <w:r>
        <w:rPr>
          <w:rFonts w:hint="eastAsia"/>
        </w:rPr>
        <w:br/>
      </w:r>
      <w:r>
        <w:rPr>
          <w:rFonts w:hint="eastAsia"/>
        </w:rPr>
        <w:t>　　二、化肥的相关介绍</w:t>
      </w:r>
      <w:r>
        <w:rPr>
          <w:rFonts w:hint="eastAsia"/>
        </w:rPr>
        <w:br/>
      </w:r>
      <w:r>
        <w:rPr>
          <w:rFonts w:hint="eastAsia"/>
        </w:rPr>
        <w:t>　　（一）化肥发展沿革</w:t>
      </w:r>
      <w:r>
        <w:rPr>
          <w:rFonts w:hint="eastAsia"/>
        </w:rPr>
        <w:br/>
      </w:r>
      <w:r>
        <w:rPr>
          <w:rFonts w:hint="eastAsia"/>
        </w:rPr>
        <w:t>　　（二）化肥的分类</w:t>
      </w:r>
      <w:r>
        <w:rPr>
          <w:rFonts w:hint="eastAsia"/>
        </w:rPr>
        <w:br/>
      </w:r>
      <w:r>
        <w:rPr>
          <w:rFonts w:hint="eastAsia"/>
        </w:rPr>
        <w:t>　　（三）化肥在农业生产中的作用</w:t>
      </w:r>
      <w:r>
        <w:rPr>
          <w:rFonts w:hint="eastAsia"/>
        </w:rPr>
        <w:br/>
      </w:r>
      <w:r>
        <w:rPr>
          <w:rFonts w:hint="eastAsia"/>
        </w:rPr>
        <w:t>　　三、对化肥的认识</w:t>
      </w:r>
      <w:r>
        <w:rPr>
          <w:rFonts w:hint="eastAsia"/>
        </w:rPr>
        <w:br/>
      </w:r>
      <w:r>
        <w:rPr>
          <w:rFonts w:hint="eastAsia"/>
        </w:rPr>
        <w:t>　　（一）现代农业中对化肥的再认识</w:t>
      </w:r>
      <w:r>
        <w:rPr>
          <w:rFonts w:hint="eastAsia"/>
        </w:rPr>
        <w:br/>
      </w:r>
      <w:r>
        <w:rPr>
          <w:rFonts w:hint="eastAsia"/>
        </w:rPr>
        <w:t>　　（二）认识化肥中的误区</w:t>
      </w:r>
      <w:r>
        <w:rPr>
          <w:rFonts w:hint="eastAsia"/>
        </w:rPr>
        <w:br/>
      </w:r>
      <w:r>
        <w:rPr>
          <w:rFonts w:hint="eastAsia"/>
        </w:rPr>
        <w:t>　　（三）正视化肥作用正确使用化肥</w:t>
      </w:r>
      <w:r>
        <w:rPr>
          <w:rFonts w:hint="eastAsia"/>
        </w:rPr>
        <w:br/>
      </w:r>
      <w:r>
        <w:rPr>
          <w:rFonts w:hint="eastAsia"/>
        </w:rPr>
        <w:t>　　第三章 2008年全球行业市场发展现状概述</w:t>
      </w:r>
      <w:r>
        <w:rPr>
          <w:rFonts w:hint="eastAsia"/>
        </w:rPr>
        <w:br/>
      </w:r>
      <w:r>
        <w:rPr>
          <w:rFonts w:hint="eastAsia"/>
        </w:rPr>
        <w:t>　　一、2008年全球化肥行业发展概况</w:t>
      </w:r>
      <w:r>
        <w:rPr>
          <w:rFonts w:hint="eastAsia"/>
        </w:rPr>
        <w:br/>
      </w:r>
      <w:r>
        <w:rPr>
          <w:rFonts w:hint="eastAsia"/>
        </w:rPr>
        <w:t>　　（一）全球化肥行业发展特性分析</w:t>
      </w:r>
      <w:r>
        <w:rPr>
          <w:rFonts w:hint="eastAsia"/>
        </w:rPr>
        <w:br/>
      </w:r>
      <w:r>
        <w:rPr>
          <w:rFonts w:hint="eastAsia"/>
        </w:rPr>
        <w:t>　　（二）全球化肥行业发展现状分析</w:t>
      </w:r>
      <w:r>
        <w:rPr>
          <w:rFonts w:hint="eastAsia"/>
        </w:rPr>
        <w:br/>
      </w:r>
      <w:r>
        <w:rPr>
          <w:rFonts w:hint="eastAsia"/>
        </w:rPr>
        <w:t>　　（三）全球化肥行业市场运行态势</w:t>
      </w:r>
      <w:r>
        <w:rPr>
          <w:rFonts w:hint="eastAsia"/>
        </w:rPr>
        <w:br/>
      </w:r>
      <w:r>
        <w:rPr>
          <w:rFonts w:hint="eastAsia"/>
        </w:rPr>
        <w:t>　　二、2008年全球主要国家化肥业运行情况</w:t>
      </w:r>
      <w:r>
        <w:rPr>
          <w:rFonts w:hint="eastAsia"/>
        </w:rPr>
        <w:br/>
      </w:r>
      <w:r>
        <w:rPr>
          <w:rFonts w:hint="eastAsia"/>
        </w:rPr>
        <w:t>　　（一）美国化肥业运行态势分析</w:t>
      </w:r>
      <w:r>
        <w:rPr>
          <w:rFonts w:hint="eastAsia"/>
        </w:rPr>
        <w:br/>
      </w:r>
      <w:r>
        <w:rPr>
          <w:rFonts w:hint="eastAsia"/>
        </w:rPr>
        <w:t>　　（二）韩国化肥业运行态势分析</w:t>
      </w:r>
      <w:r>
        <w:rPr>
          <w:rFonts w:hint="eastAsia"/>
        </w:rPr>
        <w:br/>
      </w:r>
      <w:r>
        <w:rPr>
          <w:rFonts w:hint="eastAsia"/>
        </w:rPr>
        <w:t>　　（三）澳大利亚化肥业运行态势分析</w:t>
      </w:r>
      <w:r>
        <w:rPr>
          <w:rFonts w:hint="eastAsia"/>
        </w:rPr>
        <w:br/>
      </w:r>
      <w:r>
        <w:rPr>
          <w:rFonts w:hint="eastAsia"/>
        </w:rPr>
        <w:t>　　三、2009-2012年全球化肥业发展趋势分析</w:t>
      </w:r>
      <w:r>
        <w:rPr>
          <w:rFonts w:hint="eastAsia"/>
        </w:rPr>
        <w:br/>
      </w:r>
      <w:r>
        <w:rPr>
          <w:rFonts w:hint="eastAsia"/>
        </w:rPr>
        <w:t>　　第四章 2008年中国化肥行业发展现状综述</w:t>
      </w:r>
      <w:r>
        <w:rPr>
          <w:rFonts w:hint="eastAsia"/>
        </w:rPr>
        <w:br/>
      </w:r>
      <w:r>
        <w:rPr>
          <w:rFonts w:hint="eastAsia"/>
        </w:rPr>
        <w:t>　　一、2008年中国化肥行业发展概述</w:t>
      </w:r>
      <w:r>
        <w:rPr>
          <w:rFonts w:hint="eastAsia"/>
        </w:rPr>
        <w:br/>
      </w:r>
      <w:r>
        <w:rPr>
          <w:rFonts w:hint="eastAsia"/>
        </w:rPr>
        <w:t>　　（一）中国化肥行业发展特点</w:t>
      </w:r>
      <w:r>
        <w:rPr>
          <w:rFonts w:hint="eastAsia"/>
        </w:rPr>
        <w:br/>
      </w:r>
      <w:r>
        <w:rPr>
          <w:rFonts w:hint="eastAsia"/>
        </w:rPr>
        <w:t>　　（二）中国化肥行业现状</w:t>
      </w:r>
      <w:r>
        <w:rPr>
          <w:rFonts w:hint="eastAsia"/>
        </w:rPr>
        <w:br/>
      </w:r>
      <w:r>
        <w:rPr>
          <w:rFonts w:hint="eastAsia"/>
        </w:rPr>
        <w:t>　　（三）化肥企业涉足流通领域特色分析</w:t>
      </w:r>
      <w:r>
        <w:rPr>
          <w:rFonts w:hint="eastAsia"/>
        </w:rPr>
        <w:br/>
      </w:r>
      <w:r>
        <w:rPr>
          <w:rFonts w:hint="eastAsia"/>
        </w:rPr>
        <w:t>　　（四）影响化肥行业发展的有利和不利因素</w:t>
      </w:r>
      <w:r>
        <w:rPr>
          <w:rFonts w:hint="eastAsia"/>
        </w:rPr>
        <w:br/>
      </w:r>
      <w:r>
        <w:rPr>
          <w:rFonts w:hint="eastAsia"/>
        </w:rPr>
        <w:t>　　二、2008年中国化肥市场简析</w:t>
      </w:r>
      <w:r>
        <w:rPr>
          <w:rFonts w:hint="eastAsia"/>
        </w:rPr>
        <w:br/>
      </w:r>
      <w:r>
        <w:rPr>
          <w:rFonts w:hint="eastAsia"/>
        </w:rPr>
        <w:t>　　（一）中国农业现状分析</w:t>
      </w:r>
      <w:r>
        <w:rPr>
          <w:rFonts w:hint="eastAsia"/>
        </w:rPr>
        <w:br/>
      </w:r>
      <w:r>
        <w:rPr>
          <w:rFonts w:hint="eastAsia"/>
        </w:rPr>
        <w:t>　　（二）中国化肥需求特点分析</w:t>
      </w:r>
      <w:r>
        <w:rPr>
          <w:rFonts w:hint="eastAsia"/>
        </w:rPr>
        <w:br/>
      </w:r>
      <w:r>
        <w:rPr>
          <w:rFonts w:hint="eastAsia"/>
        </w:rPr>
        <w:t>　　（三）中国化肥价格走势</w:t>
      </w:r>
      <w:r>
        <w:rPr>
          <w:rFonts w:hint="eastAsia"/>
        </w:rPr>
        <w:br/>
      </w:r>
      <w:r>
        <w:rPr>
          <w:rFonts w:hint="eastAsia"/>
        </w:rPr>
        <w:t>　　三、2008年中国化肥行业发展中存在的问题</w:t>
      </w:r>
      <w:r>
        <w:rPr>
          <w:rFonts w:hint="eastAsia"/>
        </w:rPr>
        <w:br/>
      </w:r>
      <w:r>
        <w:rPr>
          <w:rFonts w:hint="eastAsia"/>
        </w:rPr>
        <w:t>　　（一）国产化肥生产企业的规模较小</w:t>
      </w:r>
      <w:r>
        <w:rPr>
          <w:rFonts w:hint="eastAsia"/>
        </w:rPr>
        <w:br/>
      </w:r>
      <w:r>
        <w:rPr>
          <w:rFonts w:hint="eastAsia"/>
        </w:rPr>
        <w:t>　　（二）国产化肥生产企业众多，化肥牌子多而杂</w:t>
      </w:r>
      <w:r>
        <w:rPr>
          <w:rFonts w:hint="eastAsia"/>
        </w:rPr>
        <w:br/>
      </w:r>
      <w:r>
        <w:rPr>
          <w:rFonts w:hint="eastAsia"/>
        </w:rPr>
        <w:t>　　（三）销售渠道和销售策略方面的缺憾</w:t>
      </w:r>
      <w:r>
        <w:rPr>
          <w:rFonts w:hint="eastAsia"/>
        </w:rPr>
        <w:br/>
      </w:r>
      <w:r>
        <w:rPr>
          <w:rFonts w:hint="eastAsia"/>
        </w:rPr>
        <w:t>　　（四）市场不规范、假冒伪劣产品的冲击</w:t>
      </w:r>
      <w:r>
        <w:rPr>
          <w:rFonts w:hint="eastAsia"/>
        </w:rPr>
        <w:br/>
      </w:r>
      <w:r>
        <w:rPr>
          <w:rFonts w:hint="eastAsia"/>
        </w:rPr>
        <w:t>　　第五章 中智~林－2008年中国化肥细分市场运营态势探究</w:t>
      </w:r>
      <w:r>
        <w:rPr>
          <w:rFonts w:hint="eastAsia"/>
        </w:rPr>
        <w:br/>
      </w:r>
      <w:r>
        <w:rPr>
          <w:rFonts w:hint="eastAsia"/>
        </w:rPr>
        <w:t>　　一、2008年中国氮肥市场分析</w:t>
      </w:r>
      <w:r>
        <w:rPr>
          <w:rFonts w:hint="eastAsia"/>
        </w:rPr>
        <w:br/>
      </w:r>
      <w:r>
        <w:rPr>
          <w:rFonts w:hint="eastAsia"/>
        </w:rPr>
        <w:t>　　（一）中国氮肥工业发展概述</w:t>
      </w:r>
      <w:r>
        <w:rPr>
          <w:rFonts w:hint="eastAsia"/>
        </w:rPr>
        <w:br/>
      </w:r>
      <w:r>
        <w:rPr>
          <w:rFonts w:hint="eastAsia"/>
        </w:rPr>
        <w:t>　　（二）影响尿素价格因素分析</w:t>
      </w:r>
      <w:r>
        <w:rPr>
          <w:rFonts w:hint="eastAsia"/>
        </w:rPr>
        <w:br/>
      </w:r>
      <w:r>
        <w:rPr>
          <w:rFonts w:hint="eastAsia"/>
        </w:rPr>
        <w:t>　　（三）中国尿素市场供需分析</w:t>
      </w:r>
      <w:r>
        <w:rPr>
          <w:rFonts w:hint="eastAsia"/>
        </w:rPr>
        <w:br/>
      </w:r>
      <w:r>
        <w:rPr>
          <w:rFonts w:hint="eastAsia"/>
        </w:rPr>
        <w:t>　　（四）氮肥行业“十一五”分析预测</w:t>
      </w:r>
      <w:r>
        <w:rPr>
          <w:rFonts w:hint="eastAsia"/>
        </w:rPr>
        <w:br/>
      </w:r>
      <w:r>
        <w:rPr>
          <w:rFonts w:hint="eastAsia"/>
        </w:rPr>
        <w:t>　　二、2008年中国磷肥市场分析</w:t>
      </w:r>
      <w:r>
        <w:rPr>
          <w:rFonts w:hint="eastAsia"/>
        </w:rPr>
        <w:br/>
      </w:r>
      <w:r>
        <w:rPr>
          <w:rFonts w:hint="eastAsia"/>
        </w:rPr>
        <w:t>　　（一）中国磷肥行业发展现状</w:t>
      </w:r>
      <w:r>
        <w:rPr>
          <w:rFonts w:hint="eastAsia"/>
        </w:rPr>
        <w:br/>
      </w:r>
      <w:r>
        <w:rPr>
          <w:rFonts w:hint="eastAsia"/>
        </w:rPr>
        <w:t>　　（二）中国磷肥市场运行情况分析</w:t>
      </w:r>
      <w:r>
        <w:rPr>
          <w:rFonts w:hint="eastAsia"/>
        </w:rPr>
        <w:br/>
      </w:r>
      <w:r>
        <w:rPr>
          <w:rFonts w:hint="eastAsia"/>
        </w:rPr>
        <w:t>　　（三）中国磷肥行业存在的主要问题及面临的挑战</w:t>
      </w:r>
      <w:r>
        <w:rPr>
          <w:rFonts w:hint="eastAsia"/>
        </w:rPr>
        <w:br/>
      </w:r>
      <w:r>
        <w:rPr>
          <w:rFonts w:hint="eastAsia"/>
        </w:rPr>
        <w:t>　　（四）“十一五”磷肥行业调整结构应对挑战的对策</w:t>
      </w:r>
      <w:r>
        <w:rPr>
          <w:rFonts w:hint="eastAsia"/>
        </w:rPr>
        <w:br/>
      </w:r>
      <w:r>
        <w:rPr>
          <w:rFonts w:hint="eastAsia"/>
        </w:rPr>
        <w:t>　　三、2008年中国钾肥市场分析</w:t>
      </w:r>
      <w:r>
        <w:rPr>
          <w:rFonts w:hint="eastAsia"/>
        </w:rPr>
        <w:br/>
      </w:r>
      <w:r>
        <w:rPr>
          <w:rFonts w:hint="eastAsia"/>
        </w:rPr>
        <w:t>　　（一）中国钾肥市场分析</w:t>
      </w:r>
      <w:r>
        <w:rPr>
          <w:rFonts w:hint="eastAsia"/>
        </w:rPr>
        <w:br/>
      </w:r>
      <w:r>
        <w:rPr>
          <w:rFonts w:hint="eastAsia"/>
        </w:rPr>
        <w:t>　　（二）中国钾肥进口情况分析</w:t>
      </w:r>
      <w:r>
        <w:rPr>
          <w:rFonts w:hint="eastAsia"/>
        </w:rPr>
        <w:br/>
      </w:r>
      <w:r>
        <w:rPr>
          <w:rFonts w:hint="eastAsia"/>
        </w:rPr>
        <w:t>　　（三）中国钾肥价格幅动原因分析</w:t>
      </w:r>
      <w:r>
        <w:rPr>
          <w:rFonts w:hint="eastAsia"/>
        </w:rPr>
        <w:br/>
      </w:r>
      <w:r>
        <w:rPr>
          <w:rFonts w:hint="eastAsia"/>
        </w:rPr>
        <w:t>　　（四）钾肥经营企业要防范市场风险</w:t>
      </w:r>
      <w:r>
        <w:rPr>
          <w:rFonts w:hint="eastAsia"/>
        </w:rPr>
        <w:br/>
      </w:r>
      <w:r>
        <w:rPr>
          <w:rFonts w:hint="eastAsia"/>
        </w:rPr>
        <w:t>　　四、2008年中国复合肥市场分析</w:t>
      </w:r>
      <w:r>
        <w:rPr>
          <w:rFonts w:hint="eastAsia"/>
        </w:rPr>
        <w:br/>
      </w:r>
      <w:r>
        <w:rPr>
          <w:rFonts w:hint="eastAsia"/>
        </w:rPr>
        <w:t>　　（一）中国复合肥市场特点</w:t>
      </w:r>
      <w:r>
        <w:rPr>
          <w:rFonts w:hint="eastAsia"/>
        </w:rPr>
        <w:br/>
      </w:r>
      <w:r>
        <w:rPr>
          <w:rFonts w:hint="eastAsia"/>
        </w:rPr>
        <w:t>　　（二）中国复合肥企生存之道</w:t>
      </w:r>
      <w:r>
        <w:rPr>
          <w:rFonts w:hint="eastAsia"/>
        </w:rPr>
        <w:br/>
      </w:r>
      <w:r>
        <w:rPr>
          <w:rFonts w:hint="eastAsia"/>
        </w:rPr>
        <w:t>　　（三）中国复合肥产业的发展现状与前景展望</w:t>
      </w:r>
      <w:r>
        <w:rPr>
          <w:rFonts w:hint="eastAsia"/>
        </w:rPr>
        <w:br/>
      </w:r>
      <w:r>
        <w:rPr>
          <w:rFonts w:hint="eastAsia"/>
        </w:rPr>
        <w:t>　　五、2008年中国尿素市场分析</w:t>
      </w:r>
      <w:r>
        <w:rPr>
          <w:rFonts w:hint="eastAsia"/>
        </w:rPr>
        <w:br/>
      </w:r>
      <w:r>
        <w:rPr>
          <w:rFonts w:hint="eastAsia"/>
        </w:rPr>
        <w:t>　　（一）中国尿素整体发展态势</w:t>
      </w:r>
      <w:r>
        <w:rPr>
          <w:rFonts w:hint="eastAsia"/>
        </w:rPr>
        <w:br/>
      </w:r>
      <w:r>
        <w:rPr>
          <w:rFonts w:hint="eastAsia"/>
        </w:rPr>
        <w:t>　　（二）中国尿素市场供需情况分析</w:t>
      </w:r>
      <w:r>
        <w:rPr>
          <w:rFonts w:hint="eastAsia"/>
        </w:rPr>
        <w:br/>
      </w:r>
      <w:r>
        <w:rPr>
          <w:rFonts w:hint="eastAsia"/>
        </w:rPr>
        <w:t>　　（三）中国尿素进出口情况分析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图表：2006-2008年三季度中国GDP增长情况</w:t>
      </w:r>
      <w:r>
        <w:rPr>
          <w:rFonts w:hint="eastAsia"/>
        </w:rPr>
        <w:br/>
      </w:r>
      <w:r>
        <w:rPr>
          <w:rFonts w:hint="eastAsia"/>
        </w:rPr>
        <w:t>　　图表：2005-2008年中国固定资产投资及消费品零售增长情况</w:t>
      </w:r>
      <w:r>
        <w:rPr>
          <w:rFonts w:hint="eastAsia"/>
        </w:rPr>
        <w:br/>
      </w:r>
      <w:r>
        <w:rPr>
          <w:rFonts w:hint="eastAsia"/>
        </w:rPr>
        <w:t>　　图表：2007年9月-2008年9月中国CPI、PPI走势</w:t>
      </w:r>
      <w:r>
        <w:rPr>
          <w:rFonts w:hint="eastAsia"/>
        </w:rPr>
        <w:br/>
      </w:r>
      <w:r>
        <w:rPr>
          <w:rFonts w:hint="eastAsia"/>
        </w:rPr>
        <w:t>　　图表：2008年1-9月中国外贸增长情况</w:t>
      </w:r>
      <w:r>
        <w:rPr>
          <w:rFonts w:hint="eastAsia"/>
        </w:rPr>
        <w:br/>
      </w:r>
      <w:r>
        <w:rPr>
          <w:rFonts w:hint="eastAsia"/>
        </w:rPr>
        <w:t>　　图表：2008年1-9月份耐用消费类产业出现负增长（同比增长率%）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f01bf18334a3e" w:history="1">
        <w:r>
          <w:rPr>
            <w:rStyle w:val="Hyperlink"/>
          </w:rPr>
          <w:t>2009年中国化肥行业市场分析及投资前景预测报告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f01bf18334a3e" w:history="1">
        <w:r>
          <w:rPr>
            <w:rStyle w:val="Hyperlink"/>
          </w:rPr>
          <w:t>https://www.20087.com/2009-05/R_2009huafeishichangfenxijitouziqianjiBaoGao.html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d2f589ab04ca0" w:history="1">
      <w:r>
        <w:rPr>
          <w:rStyle w:val="Hyperlink"/>
        </w:rPr>
        <w:t>2009年中国化肥行业市场分析及投资前景预测报告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huafeishichangfenxijitouziqianjiBaoGao.html" TargetMode="External" Id="R2b2f01bf1833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huafeishichangfenxijitouziqianjiBaoGao.html" TargetMode="External" Id="R78fd2f589ab0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2009-05-15T02:54:00Z</dcterms:created>
  <dcterms:modified xsi:type="dcterms:W3CDTF">2009-05-15T03:54:00Z</dcterms:modified>
  <dc:subject>2009年中国化肥行业市场分析及投资前景预测报告</dc:subject>
  <dc:title>2009年中国化肥行业市场分析及投资前景预测报告</dc:title>
  <cp:keywords>2009年中国化肥行业市场分析及投资前景预测报告</cp:keywords>
  <dc:description>2009年中国化肥行业市场分析及投资前景预测报告</dc:description>
</cp:coreProperties>
</file>