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f56a78094266" w:history="1">
              <w:r>
                <w:rPr>
                  <w:rStyle w:val="Hyperlink"/>
                </w:rPr>
                <w:t>2009年全球及中国丙烯市场分析报告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f56a78094266" w:history="1">
              <w:r>
                <w:rPr>
                  <w:rStyle w:val="Hyperlink"/>
                </w:rPr>
                <w:t>2009年全球及中国丙烯市场分析报告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bf56a78094266" w:history="1">
                <w:r>
                  <w:rPr>
                    <w:rStyle w:val="Hyperlink"/>
                  </w:rPr>
                  <w:t>https://www.20087.com/2009-05/R_2009nianquanqiujizhongguobingxishichBaoGao.html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全球丙烯市场分析</w:t>
      </w:r>
      <w:r>
        <w:rPr>
          <w:rFonts w:hint="eastAsia"/>
        </w:rPr>
        <w:br/>
      </w:r>
      <w:r>
        <w:rPr>
          <w:rFonts w:hint="eastAsia"/>
        </w:rPr>
        <w:t>　　第一节 世界丙烯供需</w:t>
      </w:r>
      <w:r>
        <w:rPr>
          <w:rFonts w:hint="eastAsia"/>
        </w:rPr>
        <w:br/>
      </w:r>
      <w:r>
        <w:rPr>
          <w:rFonts w:hint="eastAsia"/>
        </w:rPr>
        <w:t>　　　　一 全球丙烯产能及产量</w:t>
      </w:r>
      <w:r>
        <w:rPr>
          <w:rFonts w:hint="eastAsia"/>
        </w:rPr>
        <w:br/>
      </w:r>
      <w:r>
        <w:rPr>
          <w:rFonts w:hint="eastAsia"/>
        </w:rPr>
        <w:t>　　　　二 全球产能区域分布</w:t>
      </w:r>
      <w:r>
        <w:rPr>
          <w:rFonts w:hint="eastAsia"/>
        </w:rPr>
        <w:br/>
      </w:r>
      <w:r>
        <w:rPr>
          <w:rFonts w:hint="eastAsia"/>
        </w:rPr>
        <w:t>　　　　三 全球丙烯来源结构</w:t>
      </w:r>
      <w:r>
        <w:rPr>
          <w:rFonts w:hint="eastAsia"/>
        </w:rPr>
        <w:br/>
      </w:r>
      <w:r>
        <w:rPr>
          <w:rFonts w:hint="eastAsia"/>
        </w:rPr>
        <w:t>　　　　四 全球丙烯消费规模</w:t>
      </w:r>
      <w:r>
        <w:rPr>
          <w:rFonts w:hint="eastAsia"/>
        </w:rPr>
        <w:br/>
      </w:r>
      <w:r>
        <w:rPr>
          <w:rFonts w:hint="eastAsia"/>
        </w:rPr>
        <w:t>　　　　五 全球丙烯区域消费</w:t>
      </w:r>
      <w:r>
        <w:rPr>
          <w:rFonts w:hint="eastAsia"/>
        </w:rPr>
        <w:br/>
      </w:r>
      <w:r>
        <w:rPr>
          <w:rFonts w:hint="eastAsia"/>
        </w:rPr>
        <w:t>　　　　六 全球丙烯应用结构</w:t>
      </w:r>
      <w:r>
        <w:rPr>
          <w:rFonts w:hint="eastAsia"/>
        </w:rPr>
        <w:br/>
      </w:r>
      <w:r>
        <w:rPr>
          <w:rFonts w:hint="eastAsia"/>
        </w:rPr>
        <w:t>　　第二节 下游聚丙烯供需</w:t>
      </w:r>
      <w:r>
        <w:rPr>
          <w:rFonts w:hint="eastAsia"/>
        </w:rPr>
        <w:br/>
      </w:r>
      <w:r>
        <w:rPr>
          <w:rFonts w:hint="eastAsia"/>
        </w:rPr>
        <w:t>　　　　一 聚丙烯产能分析</w:t>
      </w:r>
      <w:r>
        <w:rPr>
          <w:rFonts w:hint="eastAsia"/>
        </w:rPr>
        <w:br/>
      </w:r>
      <w:r>
        <w:rPr>
          <w:rFonts w:hint="eastAsia"/>
        </w:rPr>
        <w:t>　　　　二 聚丙烯企业产能</w:t>
      </w:r>
      <w:r>
        <w:rPr>
          <w:rFonts w:hint="eastAsia"/>
        </w:rPr>
        <w:br/>
      </w:r>
      <w:r>
        <w:rPr>
          <w:rFonts w:hint="eastAsia"/>
        </w:rPr>
        <w:t>　　　　三 聚丙烯消费分析</w:t>
      </w:r>
      <w:r>
        <w:rPr>
          <w:rFonts w:hint="eastAsia"/>
        </w:rPr>
        <w:br/>
      </w:r>
      <w:r>
        <w:rPr>
          <w:rFonts w:hint="eastAsia"/>
        </w:rPr>
        <w:t>　　　　四 聚丙烯消费结构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丙烯生产工艺技术</w:t>
      </w:r>
      <w:r>
        <w:rPr>
          <w:rFonts w:hint="eastAsia"/>
        </w:rPr>
        <w:br/>
      </w:r>
      <w:r>
        <w:rPr>
          <w:rFonts w:hint="eastAsia"/>
        </w:rPr>
        <w:t>　　第一节 丙烯工艺技术</w:t>
      </w:r>
      <w:r>
        <w:rPr>
          <w:rFonts w:hint="eastAsia"/>
        </w:rPr>
        <w:br/>
      </w:r>
      <w:r>
        <w:rPr>
          <w:rFonts w:hint="eastAsia"/>
        </w:rPr>
        <w:t>　　　　一 烯烃转位工艺</w:t>
      </w:r>
      <w:r>
        <w:rPr>
          <w:rFonts w:hint="eastAsia"/>
        </w:rPr>
        <w:br/>
      </w:r>
      <w:r>
        <w:rPr>
          <w:rFonts w:hint="eastAsia"/>
        </w:rPr>
        <w:t>　　　　二 丙烷脱氢工艺</w:t>
      </w:r>
      <w:r>
        <w:rPr>
          <w:rFonts w:hint="eastAsia"/>
        </w:rPr>
        <w:br/>
      </w:r>
      <w:r>
        <w:rPr>
          <w:rFonts w:hint="eastAsia"/>
        </w:rPr>
        <w:t>　　　　三 由煤生产丙烯</w:t>
      </w:r>
      <w:r>
        <w:rPr>
          <w:rFonts w:hint="eastAsia"/>
        </w:rPr>
        <w:br/>
      </w:r>
      <w:r>
        <w:rPr>
          <w:rFonts w:hint="eastAsia"/>
        </w:rPr>
        <w:t>　　　　四 由减压柴油生产丙烯</w:t>
      </w:r>
      <w:r>
        <w:rPr>
          <w:rFonts w:hint="eastAsia"/>
        </w:rPr>
        <w:br/>
      </w:r>
      <w:r>
        <w:rPr>
          <w:rFonts w:hint="eastAsia"/>
        </w:rPr>
        <w:t>　　第二节 正在研发的丙烯工艺</w:t>
      </w:r>
      <w:r>
        <w:rPr>
          <w:rFonts w:hint="eastAsia"/>
        </w:rPr>
        <w:br/>
      </w:r>
      <w:r>
        <w:rPr>
          <w:rFonts w:hint="eastAsia"/>
        </w:rPr>
        <w:t>　　　　一 绿色丙烯</w:t>
      </w:r>
      <w:r>
        <w:rPr>
          <w:rFonts w:hint="eastAsia"/>
        </w:rPr>
        <w:br/>
      </w:r>
      <w:r>
        <w:rPr>
          <w:rFonts w:hint="eastAsia"/>
        </w:rPr>
        <w:t>　　　　二 连续反应路线</w:t>
      </w:r>
      <w:r>
        <w:rPr>
          <w:rFonts w:hint="eastAsia"/>
        </w:rPr>
        <w:br/>
      </w:r>
      <w:r>
        <w:rPr>
          <w:rFonts w:hint="eastAsia"/>
        </w:rPr>
        <w:t>　　　　三 利用铝／钨催化剂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2008年中国丙烯市场</w:t>
      </w:r>
      <w:r>
        <w:rPr>
          <w:rFonts w:hint="eastAsia"/>
        </w:rPr>
        <w:br/>
      </w:r>
      <w:r>
        <w:rPr>
          <w:rFonts w:hint="eastAsia"/>
        </w:rPr>
        <w:t>　　第一节 2008年丙烯供给</w:t>
      </w:r>
      <w:r>
        <w:rPr>
          <w:rFonts w:hint="eastAsia"/>
        </w:rPr>
        <w:br/>
      </w:r>
      <w:r>
        <w:rPr>
          <w:rFonts w:hint="eastAsia"/>
        </w:rPr>
        <w:t>　　　　一 2006-2008年丙烯产量</w:t>
      </w:r>
      <w:r>
        <w:rPr>
          <w:rFonts w:hint="eastAsia"/>
        </w:rPr>
        <w:br/>
      </w:r>
      <w:r>
        <w:rPr>
          <w:rFonts w:hint="eastAsia"/>
        </w:rPr>
        <w:t>　　　　二 2008年丙烯区域产量</w:t>
      </w:r>
      <w:r>
        <w:rPr>
          <w:rFonts w:hint="eastAsia"/>
        </w:rPr>
        <w:br/>
      </w:r>
      <w:r>
        <w:rPr>
          <w:rFonts w:hint="eastAsia"/>
        </w:rPr>
        <w:t>　　第二节 2007-2008年价格</w:t>
      </w:r>
      <w:r>
        <w:rPr>
          <w:rFonts w:hint="eastAsia"/>
        </w:rPr>
        <w:br/>
      </w:r>
      <w:r>
        <w:rPr>
          <w:rFonts w:hint="eastAsia"/>
        </w:rPr>
        <w:t>　　　　一 2006年价格走势</w:t>
      </w:r>
      <w:r>
        <w:rPr>
          <w:rFonts w:hint="eastAsia"/>
        </w:rPr>
        <w:br/>
      </w:r>
      <w:r>
        <w:rPr>
          <w:rFonts w:hint="eastAsia"/>
        </w:rPr>
        <w:t>　　　　二 2007年价格走势</w:t>
      </w:r>
      <w:r>
        <w:rPr>
          <w:rFonts w:hint="eastAsia"/>
        </w:rPr>
        <w:br/>
      </w:r>
      <w:r>
        <w:rPr>
          <w:rFonts w:hint="eastAsia"/>
        </w:rPr>
        <w:t>　　　　三 2008年价格走势</w:t>
      </w:r>
      <w:r>
        <w:rPr>
          <w:rFonts w:hint="eastAsia"/>
        </w:rPr>
        <w:br/>
      </w:r>
      <w:r>
        <w:rPr>
          <w:rFonts w:hint="eastAsia"/>
        </w:rPr>
        <w:t>　　第三节 2008年丙烯进出口</w:t>
      </w:r>
      <w:r>
        <w:rPr>
          <w:rFonts w:hint="eastAsia"/>
        </w:rPr>
        <w:br/>
      </w:r>
      <w:r>
        <w:rPr>
          <w:rFonts w:hint="eastAsia"/>
        </w:rPr>
        <w:t>　　　　一 2008年丙烯进出口分析</w:t>
      </w:r>
      <w:r>
        <w:rPr>
          <w:rFonts w:hint="eastAsia"/>
        </w:rPr>
        <w:br/>
      </w:r>
      <w:r>
        <w:rPr>
          <w:rFonts w:hint="eastAsia"/>
        </w:rPr>
        <w:t>　　　　二 2008年中国丙烯进口来源</w:t>
      </w:r>
      <w:r>
        <w:rPr>
          <w:rFonts w:hint="eastAsia"/>
        </w:rPr>
        <w:br/>
      </w:r>
      <w:r>
        <w:rPr>
          <w:rFonts w:hint="eastAsia"/>
        </w:rPr>
        <w:t>　　　　三 2008年中国丙烯进口省市</w:t>
      </w:r>
      <w:r>
        <w:rPr>
          <w:rFonts w:hint="eastAsia"/>
        </w:rPr>
        <w:br/>
      </w:r>
      <w:r>
        <w:rPr>
          <w:rFonts w:hint="eastAsia"/>
        </w:rPr>
        <w:t>　　　　四 2008年中国丙烯出口省市</w:t>
      </w:r>
      <w:r>
        <w:rPr>
          <w:rFonts w:hint="eastAsia"/>
        </w:rPr>
        <w:br/>
      </w:r>
      <w:r>
        <w:rPr>
          <w:rFonts w:hint="eastAsia"/>
        </w:rPr>
        <w:t>　　　　五 2008年中国丙烯出口目的地</w:t>
      </w:r>
      <w:r>
        <w:rPr>
          <w:rFonts w:hint="eastAsia"/>
        </w:rPr>
        <w:br/>
      </w:r>
      <w:r>
        <w:rPr>
          <w:rFonts w:hint="eastAsia"/>
        </w:rPr>
        <w:t>　　第四节 中.智.林.　2008年丙烯需求分析</w:t>
      </w:r>
      <w:r>
        <w:rPr>
          <w:rFonts w:hint="eastAsia"/>
        </w:rPr>
        <w:br/>
      </w:r>
      <w:r>
        <w:rPr>
          <w:rFonts w:hint="eastAsia"/>
        </w:rPr>
        <w:t>　　　　一 2008年丙烯需求分析</w:t>
      </w:r>
      <w:r>
        <w:rPr>
          <w:rFonts w:hint="eastAsia"/>
        </w:rPr>
        <w:br/>
      </w:r>
      <w:r>
        <w:rPr>
          <w:rFonts w:hint="eastAsia"/>
        </w:rPr>
        <w:t>　　　　二 国内下游聚丙烯市场</w:t>
      </w:r>
      <w:r>
        <w:rPr>
          <w:rFonts w:hint="eastAsia"/>
        </w:rPr>
        <w:br/>
      </w:r>
      <w:r>
        <w:rPr>
          <w:rFonts w:hint="eastAsia"/>
        </w:rPr>
        <w:t>　　图表 1 2007年全球丙烯供需一览表</w:t>
      </w:r>
      <w:r>
        <w:rPr>
          <w:rFonts w:hint="eastAsia"/>
        </w:rPr>
        <w:br/>
      </w:r>
      <w:r>
        <w:rPr>
          <w:rFonts w:hint="eastAsia"/>
        </w:rPr>
        <w:t>　　图表 2 全球丙烯来源结构比例图</w:t>
      </w:r>
      <w:r>
        <w:rPr>
          <w:rFonts w:hint="eastAsia"/>
        </w:rPr>
        <w:br/>
      </w:r>
      <w:r>
        <w:rPr>
          <w:rFonts w:hint="eastAsia"/>
        </w:rPr>
        <w:t>　　图表 3 乙烯装置联产丙烯的收率</w:t>
      </w:r>
      <w:r>
        <w:rPr>
          <w:rFonts w:hint="eastAsia"/>
        </w:rPr>
        <w:br/>
      </w:r>
      <w:r>
        <w:rPr>
          <w:rFonts w:hint="eastAsia"/>
        </w:rPr>
        <w:t>　　图表 4 2007年丙烯的主要化工应用</w:t>
      </w:r>
      <w:r>
        <w:rPr>
          <w:rFonts w:hint="eastAsia"/>
        </w:rPr>
        <w:br/>
      </w:r>
      <w:r>
        <w:rPr>
          <w:rFonts w:hint="eastAsia"/>
        </w:rPr>
        <w:t>　　图表 5 2007年全世界聚丙烯区域产能一览表</w:t>
      </w:r>
      <w:r>
        <w:rPr>
          <w:rFonts w:hint="eastAsia"/>
        </w:rPr>
        <w:br/>
      </w:r>
      <w:r>
        <w:rPr>
          <w:rFonts w:hint="eastAsia"/>
        </w:rPr>
        <w:t>　　图表 6 2007年全世界前10位聚丙烯生产商一览表</w:t>
      </w:r>
      <w:r>
        <w:rPr>
          <w:rFonts w:hint="eastAsia"/>
        </w:rPr>
        <w:br/>
      </w:r>
      <w:r>
        <w:rPr>
          <w:rFonts w:hint="eastAsia"/>
        </w:rPr>
        <w:t>　　图表 7 2008年世界由烯烃转位工艺生产丙烯的公司</w:t>
      </w:r>
      <w:r>
        <w:rPr>
          <w:rFonts w:hint="eastAsia"/>
        </w:rPr>
        <w:br/>
      </w:r>
      <w:r>
        <w:rPr>
          <w:rFonts w:hint="eastAsia"/>
        </w:rPr>
        <w:t>　　图表 9 2006-2008年中国区域产量一览表</w:t>
      </w:r>
      <w:r>
        <w:rPr>
          <w:rFonts w:hint="eastAsia"/>
        </w:rPr>
        <w:br/>
      </w:r>
      <w:r>
        <w:rPr>
          <w:rFonts w:hint="eastAsia"/>
        </w:rPr>
        <w:t>　　图表 10 2006年中国丙烯价格走势一览表</w:t>
      </w:r>
      <w:r>
        <w:rPr>
          <w:rFonts w:hint="eastAsia"/>
        </w:rPr>
        <w:br/>
      </w:r>
      <w:r>
        <w:rPr>
          <w:rFonts w:hint="eastAsia"/>
        </w:rPr>
        <w:t>　　图表 11 2007年中国丙烯价格走势一览表</w:t>
      </w:r>
      <w:r>
        <w:rPr>
          <w:rFonts w:hint="eastAsia"/>
        </w:rPr>
        <w:br/>
      </w:r>
      <w:r>
        <w:rPr>
          <w:rFonts w:hint="eastAsia"/>
        </w:rPr>
        <w:t>　　图表 12 2008年中国丙烯价格走势一览表</w:t>
      </w:r>
      <w:r>
        <w:rPr>
          <w:rFonts w:hint="eastAsia"/>
        </w:rPr>
        <w:br/>
      </w:r>
      <w:r>
        <w:rPr>
          <w:rFonts w:hint="eastAsia"/>
        </w:rPr>
        <w:t>　　图表 13 2008年中国丙烯进口来源一览表</w:t>
      </w:r>
      <w:r>
        <w:rPr>
          <w:rFonts w:hint="eastAsia"/>
        </w:rPr>
        <w:br/>
      </w:r>
      <w:r>
        <w:rPr>
          <w:rFonts w:hint="eastAsia"/>
        </w:rPr>
        <w:t>　　图表 14 2008年中国丙烯进口省市一览表</w:t>
      </w:r>
      <w:r>
        <w:rPr>
          <w:rFonts w:hint="eastAsia"/>
        </w:rPr>
        <w:br/>
      </w:r>
      <w:r>
        <w:rPr>
          <w:rFonts w:hint="eastAsia"/>
        </w:rPr>
        <w:t>　　图表 15 2008年中国丙烯出口省市一览表</w:t>
      </w:r>
      <w:r>
        <w:rPr>
          <w:rFonts w:hint="eastAsia"/>
        </w:rPr>
        <w:br/>
      </w:r>
      <w:r>
        <w:rPr>
          <w:rFonts w:hint="eastAsia"/>
        </w:rPr>
        <w:t>　　图表 16 2008年中国丙烯出口目的地一览表</w:t>
      </w:r>
      <w:r>
        <w:rPr>
          <w:rFonts w:hint="eastAsia"/>
        </w:rPr>
        <w:br/>
      </w:r>
      <w:r>
        <w:rPr>
          <w:rFonts w:hint="eastAsia"/>
        </w:rPr>
        <w:t>　　图表 18 2007年我国主要的聚丙烯生产厂家一览表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f56a78094266" w:history="1">
        <w:r>
          <w:rPr>
            <w:rStyle w:val="Hyperlink"/>
          </w:rPr>
          <w:t>2009年全球及中国丙烯市场分析报告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bf56a78094266" w:history="1">
        <w:r>
          <w:rPr>
            <w:rStyle w:val="Hyperlink"/>
          </w:rPr>
          <w:t>https://www.20087.com/2009-05/R_2009nianquanqiujizhongguobingxishichBaoGao.html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6dfc0502a4079" w:history="1">
      <w:r>
        <w:rPr>
          <w:rStyle w:val="Hyperlink"/>
        </w:rPr>
        <w:t>2009年全球及中国丙烯市场分析报告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quanqiujizhongguobingxishichBaoGao.html" TargetMode="External" Id="R7cbbf56a7809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quanqiujizhongguobingxishichBaoGao.html" TargetMode="External" Id="R41d6dfc0502a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2009-05-20T00:26:00Z</dcterms:created>
  <dcterms:modified xsi:type="dcterms:W3CDTF">2009-05-20T01:26:00Z</dcterms:modified>
  <dc:subject>2009年全球及中国丙烯市场分析报告</dc:subject>
  <dc:title>2009年全球及中国丙烯市场分析报告</dc:title>
  <cp:keywords>2009年全球及中国丙烯市场分析报告</cp:keywords>
  <dc:description>2009年全球及中国丙烯市场分析报告</dc:description>
</cp:coreProperties>
</file>