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1e3b7c894260" w:history="1">
              <w:r>
                <w:rPr>
                  <w:rStyle w:val="Hyperlink"/>
                </w:rPr>
                <w:t>2009年家用电器行业调研分析报告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1e3b7c894260" w:history="1">
              <w:r>
                <w:rPr>
                  <w:rStyle w:val="Hyperlink"/>
                </w:rPr>
                <w:t>2009年家用电器行业调研分析报告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1e3b7c894260" w:history="1">
                <w:r>
                  <w:rPr>
                    <w:rStyle w:val="Hyperlink"/>
                  </w:rPr>
                  <w:t>https://www.20087.com/2009-05/R_2009nianjiayongdianqixingyediaoyanfe.html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dd1e3b7c894260" w:history="1">
        <w:r>
          <w:rPr>
            <w:rStyle w:val="Hyperlink"/>
          </w:rPr>
          <w:t>2009年家用电器行业调研分析报告</w:t>
        </w:r>
      </w:hyperlink>
      <w:r>
        <w:rPr>
          <w:rFonts w:hint="eastAsia"/>
        </w:rPr>
        <w:t>》旨在为有意投资家用电器行业的投资者服务，报告对家用电器行业2008年的运行情况进行了详尽的描述和分析，并对2009年行业运行情况进行了预测。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1e3b7c894260" w:history="1">
        <w:r>
          <w:rPr>
            <w:rStyle w:val="Hyperlink"/>
          </w:rPr>
          <w:t>2009年家用电器行业调研分析报告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2008 年 1～11月，我国家电制造业累计工业总产值为6242.53 亿元，同比增长14.62%，增速比上年同期下降了 12.03 个百分点；累计工业销售产值为 6141.97 亿元，同比增长 14.71%，增速比上年同期下降了14.43 个百分点；产销率为 98.39%，比上年同期增加了 0.28 个百分点。累计实现产品销售收入 6012.58 亿元，同比增长 13.61%，增速比上年同期下降了 16.12 个百分点。累计利润总额为178.35亿元，比上年同期增加了 14.07 亿元；亏损企业累计亏损额为 26.25 亿元，同比增长26.78%，增速比上年同期上升了 39.04 个百分点。毛利率为 13.97%，比上年同期增加了 0.06 个百分点。资产负债率为 63.18%，比上年同期减少了 2.94 个百分点。</w:t>
      </w:r>
      <w:r>
        <w:rPr>
          <w:rFonts w:hint="eastAsia"/>
        </w:rPr>
        <w:br/>
      </w:r>
      <w:r>
        <w:rPr>
          <w:rFonts w:hint="eastAsia"/>
        </w:rPr>
        <w:t>　　2008 年 1～12 月， 我国家用电器制造业主要产品中， 电风扇累计生产 13890.75万台，同比减少 11.04%；累计生产电饭锅 12423.23 万个，同比增长 6.98%；累计生产激光视盘机10704.84万台， 同比减少3.36%； 累计生产房间空气调节器8307.20万台，同比减少4.90%；累计生产彩色电视机9033.10 万部，同比增长 6.00%。</w:t>
      </w:r>
      <w:r>
        <w:rPr>
          <w:rFonts w:hint="eastAsia"/>
        </w:rPr>
        <w:br/>
      </w:r>
      <w:r>
        <w:rPr>
          <w:rFonts w:hint="eastAsia"/>
        </w:rPr>
        <w:t>　　“家电下乡”计划从 2009 年 2 月 1 日起全面实施，今后 4 年，农民购买热水器、计算机、摩托车、空调等家电产品，可享受政府财政给予销售价格 13%的资金补贴。根据官方测算，家电下乡计划实施4 年，将可创造高达人民币 9200 亿元的家电消费。</w:t>
      </w:r>
      <w:r>
        <w:rPr>
          <w:rFonts w:hint="eastAsia"/>
        </w:rPr>
        <w:br/>
      </w:r>
      <w:r>
        <w:rPr>
          <w:rFonts w:hint="eastAsia"/>
        </w:rPr>
        <w:t>　　第一章 2008年1～11月家用电器制造业运行情况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一、电风扇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二、电饭锅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三、激光视盘机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四、房间空气调节器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五、彩色电视机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一、彩色电视机（包括整套散件）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二、空气调节器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三、录音机及收录（放）音组合机（包括整套散件）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（一）电风扇</w:t>
      </w:r>
      <w:r>
        <w:rPr>
          <w:rFonts w:hint="eastAsia"/>
        </w:rPr>
        <w:br/>
      </w:r>
      <w:r>
        <w:rPr>
          <w:rFonts w:hint="eastAsia"/>
        </w:rPr>
        <w:t>　　（二）电饭锅</w:t>
      </w:r>
      <w:r>
        <w:rPr>
          <w:rFonts w:hint="eastAsia"/>
        </w:rPr>
        <w:br/>
      </w:r>
      <w:r>
        <w:rPr>
          <w:rFonts w:hint="eastAsia"/>
        </w:rPr>
        <w:t>　　（三）激光视盘机</w:t>
      </w:r>
      <w:r>
        <w:rPr>
          <w:rFonts w:hint="eastAsia"/>
        </w:rPr>
        <w:br/>
      </w:r>
      <w:r>
        <w:rPr>
          <w:rFonts w:hint="eastAsia"/>
        </w:rPr>
        <w:t>　　（四）房间空气调节器</w:t>
      </w:r>
      <w:r>
        <w:rPr>
          <w:rFonts w:hint="eastAsia"/>
        </w:rPr>
        <w:br/>
      </w:r>
      <w:r>
        <w:rPr>
          <w:rFonts w:hint="eastAsia"/>
        </w:rPr>
        <w:t>　　（五）彩色电视机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中智~林 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（一）2007 年度家电行业出台的新政回顾</w:t>
      </w:r>
      <w:r>
        <w:rPr>
          <w:rFonts w:hint="eastAsia"/>
        </w:rPr>
        <w:br/>
      </w:r>
      <w:r>
        <w:rPr>
          <w:rFonts w:hint="eastAsia"/>
        </w:rPr>
        <w:t>　　（二）我国调整部分电子产品进口关税税率（表）</w:t>
      </w:r>
      <w:r>
        <w:rPr>
          <w:rFonts w:hint="eastAsia"/>
        </w:rPr>
        <w:br/>
      </w:r>
      <w:r>
        <w:rPr>
          <w:rFonts w:hint="eastAsia"/>
        </w:rPr>
        <w:t>　　（三）闪联标准布局完成IT与黑电、白电互联</w:t>
      </w:r>
      <w:r>
        <w:rPr>
          <w:rFonts w:hint="eastAsia"/>
        </w:rPr>
        <w:br/>
      </w:r>
      <w:r>
        <w:rPr>
          <w:rFonts w:hint="eastAsia"/>
        </w:rPr>
        <w:t>　　（四）中国进口日本家电有望免国内安全检测</w:t>
      </w:r>
      <w:r>
        <w:rPr>
          <w:rFonts w:hint="eastAsia"/>
        </w:rPr>
        <w:br/>
      </w:r>
      <w:r>
        <w:rPr>
          <w:rFonts w:hint="eastAsia"/>
        </w:rPr>
        <w:t>　　（五）修订后的《科技进步法》7 月1 日起正式实施</w:t>
      </w:r>
      <w:r>
        <w:rPr>
          <w:rFonts w:hint="eastAsia"/>
        </w:rPr>
        <w:br/>
      </w:r>
      <w:r>
        <w:rPr>
          <w:rFonts w:hint="eastAsia"/>
        </w:rPr>
        <w:t>　　（六）节能建筑可获贷款税收优惠</w:t>
      </w:r>
      <w:r>
        <w:rPr>
          <w:rFonts w:hint="eastAsia"/>
        </w:rPr>
        <w:br/>
      </w:r>
      <w:r>
        <w:rPr>
          <w:rFonts w:hint="eastAsia"/>
        </w:rPr>
        <w:t>　　（七）能效标识产品目录第四批发布</w:t>
      </w:r>
      <w:r>
        <w:rPr>
          <w:rFonts w:hint="eastAsia"/>
        </w:rPr>
        <w:br/>
      </w:r>
      <w:r>
        <w:rPr>
          <w:rFonts w:hint="eastAsia"/>
        </w:rPr>
        <w:t>　　（八）出口退税再调整</w:t>
      </w:r>
      <w:r>
        <w:rPr>
          <w:rFonts w:hint="eastAsia"/>
        </w:rPr>
        <w:br/>
      </w:r>
      <w:r>
        <w:rPr>
          <w:rFonts w:hint="eastAsia"/>
        </w:rPr>
        <w:t>　　（九）轻工业振兴规划即将出台</w:t>
      </w:r>
      <w:r>
        <w:rPr>
          <w:rFonts w:hint="eastAsia"/>
        </w:rPr>
        <w:br/>
      </w:r>
      <w:r>
        <w:rPr>
          <w:rFonts w:hint="eastAsia"/>
        </w:rPr>
        <w:t>　　（十）电子信息产业振兴规划有望近期出台</w:t>
      </w:r>
      <w:r>
        <w:rPr>
          <w:rFonts w:hint="eastAsia"/>
        </w:rPr>
        <w:br/>
      </w:r>
      <w:r>
        <w:rPr>
          <w:rFonts w:hint="eastAsia"/>
        </w:rPr>
        <w:t>　　（十一）“家电下乡”计划全面实施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（一）美的斩获中央空调订单总金额超过千万</w:t>
      </w:r>
      <w:r>
        <w:rPr>
          <w:rFonts w:hint="eastAsia"/>
        </w:rPr>
        <w:br/>
      </w:r>
      <w:r>
        <w:rPr>
          <w:rFonts w:hint="eastAsia"/>
        </w:rPr>
        <w:t>　　（二）索尼有计划的战略转型</w:t>
      </w:r>
      <w:r>
        <w:rPr>
          <w:rFonts w:hint="eastAsia"/>
        </w:rPr>
        <w:br/>
      </w:r>
      <w:r>
        <w:rPr>
          <w:rFonts w:hint="eastAsia"/>
        </w:rPr>
        <w:t>　　（三）夏普22 款“AQUOS”新品6 月1 日陆续推出</w:t>
      </w:r>
      <w:r>
        <w:rPr>
          <w:rFonts w:hint="eastAsia"/>
        </w:rPr>
        <w:br/>
      </w:r>
      <w:r>
        <w:rPr>
          <w:rFonts w:hint="eastAsia"/>
        </w:rPr>
        <w:t>　　（四）GE断腕抛售家电业务</w:t>
      </w:r>
      <w:r>
        <w:rPr>
          <w:rFonts w:hint="eastAsia"/>
        </w:rPr>
        <w:br/>
      </w:r>
      <w:r>
        <w:rPr>
          <w:rFonts w:hint="eastAsia"/>
        </w:rPr>
        <w:t>　　（五）EuP指令一周年五类输欧产品再遇技术壁垒</w:t>
      </w:r>
      <w:r>
        <w:rPr>
          <w:rFonts w:hint="eastAsia"/>
        </w:rPr>
        <w:br/>
      </w:r>
      <w:r>
        <w:rPr>
          <w:rFonts w:hint="eastAsia"/>
        </w:rPr>
        <w:t>　　（六）江苏中能签订总投资达11 亿美元硅棒硅片生产协议</w:t>
      </w:r>
      <w:r>
        <w:rPr>
          <w:rFonts w:hint="eastAsia"/>
        </w:rPr>
        <w:br/>
      </w:r>
      <w:r>
        <w:rPr>
          <w:rFonts w:hint="eastAsia"/>
        </w:rPr>
        <w:t>　　（七）家电生产企业纷纷试水废旧家电回收领域</w:t>
      </w:r>
      <w:r>
        <w:rPr>
          <w:rFonts w:hint="eastAsia"/>
        </w:rPr>
        <w:br/>
      </w:r>
      <w:r>
        <w:rPr>
          <w:rFonts w:hint="eastAsia"/>
        </w:rPr>
        <w:t>　　（八）全球气候变化或为节能家电带来新空间</w:t>
      </w:r>
      <w:r>
        <w:rPr>
          <w:rFonts w:hint="eastAsia"/>
        </w:rPr>
        <w:br/>
      </w:r>
      <w:r>
        <w:rPr>
          <w:rFonts w:hint="eastAsia"/>
        </w:rPr>
        <w:t>　　（九）日立推出小型化电机新技术家电业将受益</w:t>
      </w:r>
      <w:r>
        <w:rPr>
          <w:rFonts w:hint="eastAsia"/>
        </w:rPr>
        <w:br/>
      </w:r>
      <w:r>
        <w:rPr>
          <w:rFonts w:hint="eastAsia"/>
        </w:rPr>
        <w:t>　　（十）节能家电能效标识体系遭受造假严峻挑战</w:t>
      </w:r>
      <w:r>
        <w:rPr>
          <w:rFonts w:hint="eastAsia"/>
        </w:rPr>
        <w:br/>
      </w:r>
      <w:r>
        <w:rPr>
          <w:rFonts w:hint="eastAsia"/>
        </w:rPr>
        <w:t>　　（十一）TCL等著名品牌入选全球电视机行业 20 强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图表12008年1～11月家用电器制造业产业规模情况</w:t>
      </w:r>
      <w:r>
        <w:rPr>
          <w:rFonts w:hint="eastAsia"/>
        </w:rPr>
        <w:br/>
      </w:r>
      <w:r>
        <w:rPr>
          <w:rFonts w:hint="eastAsia"/>
        </w:rPr>
        <w:t>　　图表22008年1～11月家用电器制造业资本/劳动密集度情况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图表32008年1～11月家用电器制造业产销情况</w:t>
      </w:r>
      <w:r>
        <w:rPr>
          <w:rFonts w:hint="eastAsia"/>
        </w:rPr>
        <w:br/>
      </w:r>
      <w:r>
        <w:rPr>
          <w:rFonts w:hint="eastAsia"/>
        </w:rPr>
        <w:t>　　图表42008年1～11月家用电器制造业成本费用情况</w:t>
      </w:r>
      <w:r>
        <w:rPr>
          <w:rFonts w:hint="eastAsia"/>
        </w:rPr>
        <w:br/>
      </w:r>
      <w:r>
        <w:rPr>
          <w:rFonts w:hint="eastAsia"/>
        </w:rPr>
        <w:t>　　图表52008年1～11月家用电器制造业成本费用结构</w:t>
      </w:r>
      <w:r>
        <w:rPr>
          <w:rFonts w:hint="eastAsia"/>
        </w:rPr>
        <w:br/>
      </w:r>
      <w:r>
        <w:rPr>
          <w:rFonts w:hint="eastAsia"/>
        </w:rPr>
        <w:t>　　图表62008年1～11月家用电器制造业盈利情况</w:t>
      </w:r>
      <w:r>
        <w:rPr>
          <w:rFonts w:hint="eastAsia"/>
        </w:rPr>
        <w:br/>
      </w:r>
      <w:r>
        <w:rPr>
          <w:rFonts w:hint="eastAsia"/>
        </w:rPr>
        <w:t>　　图表72008年1～11月家用电器制造业成长能力</w:t>
      </w:r>
      <w:r>
        <w:rPr>
          <w:rFonts w:hint="eastAsia"/>
        </w:rPr>
        <w:br/>
      </w:r>
      <w:r>
        <w:rPr>
          <w:rFonts w:hint="eastAsia"/>
        </w:rPr>
        <w:t>　　图表82008年1～11月家用电器制造业盈利能力</w:t>
      </w:r>
      <w:r>
        <w:rPr>
          <w:rFonts w:hint="eastAsia"/>
        </w:rPr>
        <w:br/>
      </w:r>
      <w:r>
        <w:rPr>
          <w:rFonts w:hint="eastAsia"/>
        </w:rPr>
        <w:t>　　图表92008年1～11月家用电器制造业偿债能力</w:t>
      </w:r>
      <w:r>
        <w:rPr>
          <w:rFonts w:hint="eastAsia"/>
        </w:rPr>
        <w:br/>
      </w:r>
      <w:r>
        <w:rPr>
          <w:rFonts w:hint="eastAsia"/>
        </w:rPr>
        <w:t>　　图表102008年1～11月家用电器制造业经营能力</w:t>
      </w:r>
      <w:r>
        <w:rPr>
          <w:rFonts w:hint="eastAsia"/>
        </w:rPr>
        <w:br/>
      </w:r>
      <w:r>
        <w:rPr>
          <w:rFonts w:hint="eastAsia"/>
        </w:rPr>
        <w:t>　　图表112008年1～12月我国电风扇累计产量及同比增长情况</w:t>
      </w:r>
      <w:r>
        <w:rPr>
          <w:rFonts w:hint="eastAsia"/>
        </w:rPr>
        <w:br/>
      </w:r>
      <w:r>
        <w:rPr>
          <w:rFonts w:hint="eastAsia"/>
        </w:rPr>
        <w:t>　　图表122008年1～12月我国电风扇月度产量及同比增长情况</w:t>
      </w:r>
      <w:r>
        <w:rPr>
          <w:rFonts w:hint="eastAsia"/>
        </w:rPr>
        <w:br/>
      </w:r>
      <w:r>
        <w:rPr>
          <w:rFonts w:hint="eastAsia"/>
        </w:rPr>
        <w:t>　　图表132008年1～12月我国电饭锅累计产量及同比增长情况</w:t>
      </w:r>
      <w:r>
        <w:rPr>
          <w:rFonts w:hint="eastAsia"/>
        </w:rPr>
        <w:br/>
      </w:r>
      <w:r>
        <w:rPr>
          <w:rFonts w:hint="eastAsia"/>
        </w:rPr>
        <w:t>　　图表142008年1～12月我国电饭锅月度产量及同比增长情况</w:t>
      </w:r>
      <w:r>
        <w:rPr>
          <w:rFonts w:hint="eastAsia"/>
        </w:rPr>
        <w:br/>
      </w:r>
      <w:r>
        <w:rPr>
          <w:rFonts w:hint="eastAsia"/>
        </w:rPr>
        <w:t>　　图表152008年1～12月我国激光视盘机累计产量及同比增长情况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图表162008年1～12月我国激光视盘机月度产量及同比增长情况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图表172008年1～12月我国房间空气调节器累计产量及同比增长情况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图表182008年1～12月我国房间空气调节器月度产量及同比增长情况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图表192008年1～12月我国彩色电视机累计产量及同比增长情况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图表202008年1～12月我国彩色电视机月度产量及同比增长情况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图表212008年1～12月我国彩色电视机出口情况</w:t>
      </w:r>
      <w:r>
        <w:rPr>
          <w:rFonts w:hint="eastAsia"/>
        </w:rPr>
        <w:br/>
      </w:r>
      <w:r>
        <w:rPr>
          <w:rFonts w:hint="eastAsia"/>
        </w:rPr>
        <w:t>　　图表222008年1～12月我国彩色电视机进口情况</w:t>
      </w:r>
      <w:r>
        <w:rPr>
          <w:rFonts w:hint="eastAsia"/>
        </w:rPr>
        <w:br/>
      </w:r>
      <w:r>
        <w:rPr>
          <w:rFonts w:hint="eastAsia"/>
        </w:rPr>
        <w:t>　　图表232008年1～12月我国彩色电视机贸易平衡情况</w:t>
      </w:r>
      <w:r>
        <w:rPr>
          <w:rFonts w:hint="eastAsia"/>
        </w:rPr>
        <w:br/>
      </w:r>
      <w:r>
        <w:rPr>
          <w:rFonts w:hint="eastAsia"/>
        </w:rPr>
        <w:t>　　图表242008年1～12月我国空气调节器出口情况</w:t>
      </w:r>
      <w:r>
        <w:rPr>
          <w:rFonts w:hint="eastAsia"/>
        </w:rPr>
        <w:br/>
      </w:r>
      <w:r>
        <w:rPr>
          <w:rFonts w:hint="eastAsia"/>
        </w:rPr>
        <w:t>　　图表252008年1～12月我国空气调节器进口情况</w:t>
      </w:r>
      <w:r>
        <w:rPr>
          <w:rFonts w:hint="eastAsia"/>
        </w:rPr>
        <w:br/>
      </w:r>
      <w:r>
        <w:rPr>
          <w:rFonts w:hint="eastAsia"/>
        </w:rPr>
        <w:t>　　图表262008年1～12月我国空气调节器贸易平衡情况</w:t>
      </w:r>
      <w:r>
        <w:rPr>
          <w:rFonts w:hint="eastAsia"/>
        </w:rPr>
        <w:br/>
      </w:r>
      <w:r>
        <w:rPr>
          <w:rFonts w:hint="eastAsia"/>
        </w:rPr>
        <w:t>　　图表272008年1～12月我国录音机及收录（放）音组合机出口情况</w:t>
      </w:r>
      <w:r>
        <w:rPr>
          <w:rFonts w:hint="eastAsia"/>
        </w:rPr>
        <w:br/>
      </w:r>
      <w:r>
        <w:rPr>
          <w:rFonts w:hint="eastAsia"/>
        </w:rPr>
        <w:t>　　图表282008年1～12月我国录音机及收录（放）音组合机进口情况</w:t>
      </w:r>
      <w:r>
        <w:rPr>
          <w:rFonts w:hint="eastAsia"/>
        </w:rPr>
        <w:br/>
      </w:r>
      <w:r>
        <w:rPr>
          <w:rFonts w:hint="eastAsia"/>
        </w:rPr>
        <w:t>　　图表292008年1～12月我国录音机及收录（放）音组合机贸易平衡情况</w:t>
      </w:r>
      <w:r>
        <w:rPr>
          <w:rFonts w:hint="eastAsia"/>
        </w:rPr>
        <w:br/>
      </w:r>
      <w:r>
        <w:rPr>
          <w:rFonts w:hint="eastAsia"/>
        </w:rPr>
        <w:t>　　图表302008年1～11月我国家用电器制造业分省市运营状况</w:t>
      </w:r>
      <w:r>
        <w:rPr>
          <w:rFonts w:hint="eastAsia"/>
        </w:rPr>
        <w:br/>
      </w:r>
      <w:r>
        <w:rPr>
          <w:rFonts w:hint="eastAsia"/>
        </w:rPr>
        <w:t>　　图表312008年1～12月我国电风扇分地区累计产量及同比增长情况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图表322008年1～12月我国电饭锅分地区累计产量及同比增长情况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图表332008年1～12月我国激光视盘机分地区累计产量及同比增长情况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图表342008年1～12月我国房间空气调节器分地区累计产量及同比增长情况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图表352008年1～12月我国彩色电视机分地区累计产量及同比增长情况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图表362008年1～11月我国家用电器制造业分企业规模运营状况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图表372008年1～11月我国家用电器制造业分经济类型运营状况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图表382008年1～11月我国家用电器制造业企业集中度情况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1e3b7c894260" w:history="1">
        <w:r>
          <w:rPr>
            <w:rStyle w:val="Hyperlink"/>
          </w:rPr>
          <w:t>2009年家用电器行业调研分析报告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1e3b7c894260" w:history="1">
        <w:r>
          <w:rPr>
            <w:rStyle w:val="Hyperlink"/>
          </w:rPr>
          <w:t>https://www.20087.com/2009-05/R_2009nianjiayongdianqixingyediaoyanfe.html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热点：家用电器行业发展趋势报告、家用电器品牌、家用电器功率一览表、家用电器哪个品牌的质量好、家用电器多少伏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82e4ae3d4a46" w:history="1">
      <w:r>
        <w:rPr>
          <w:rStyle w:val="Hyperlink"/>
        </w:rPr>
        <w:t>2009年家用电器行业调研分析报告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jiayongdianqixingyediaoyanfe.html" TargetMode="External" Id="Rf7dd1e3b7c89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jiayongdianqixingyediaoyanfe.html" TargetMode="External" Id="R2e7482e4ae3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2009-05-04T07:13:00Z</dcterms:created>
  <dcterms:modified xsi:type="dcterms:W3CDTF">2009-05-04T08:13:00Z</dcterms:modified>
  <dc:subject>2009年家用电器行业调研分析报告</dc:subject>
  <dc:title>2009年家用电器行业调研分析报告</dc:title>
  <cp:keywords>2009年家用电器行业调研分析报告</cp:keywords>
  <dc:description>2009年家用电器行业调研分析报告</dc:description>
</cp:coreProperties>
</file>