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03f0a58494f77" w:history="1">
              <w:r>
                <w:rPr>
                  <w:rStyle w:val="Hyperlink"/>
                </w:rPr>
                <w:t>2009-2010年中国农药制剂行业市场前景预测及投资分析报告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03f0a58494f77" w:history="1">
              <w:r>
                <w:rPr>
                  <w:rStyle w:val="Hyperlink"/>
                </w:rPr>
                <w:t>2009-2010年中国农药制剂行业市场前景预测及投资分析报告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03f0a58494f77" w:history="1">
                <w:r>
                  <w:rPr>
                    <w:rStyle w:val="Hyperlink"/>
                  </w:rPr>
                  <w:t>https://www.20087.com/2009-05/R_2009_2010nongyaozhijishichangqianjinBaoGao.html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903f0a58494f77" w:history="1">
        <w:r>
          <w:rPr>
            <w:rStyle w:val="Hyperlink"/>
          </w:rPr>
          <w:t>2009-2010年中国农药制剂行业市场前景预测及投资分析报告</w:t>
        </w:r>
      </w:hyperlink>
      <w:r>
        <w:rPr>
          <w:rFonts w:hint="eastAsia"/>
        </w:rPr>
        <w:t>》主要依据国家统计局、发改委、国务院发展研究中心、国家信息中心、农药制剂相关协会的基础信息以及农药制剂科研单位等提供的大量详实资料，对农药制剂行业发展环境、农药制剂产业链、农药制剂市场供需、农药制剂市场价格、农药制剂重点企业等现状进行深入研究，并重点预测了农药制剂行业市场前景及农药制剂发展趋势。</w:t>
      </w:r>
      <w:r>
        <w:rPr>
          <w:rFonts w:hint="eastAsia"/>
        </w:rPr>
        <w:br/>
      </w:r>
      <w:r>
        <w:rPr>
          <w:rFonts w:hint="eastAsia"/>
        </w:rPr>
        <w:t>　　《</w:t>
      </w:r>
      <w:hyperlink r:id="R46903f0a58494f77" w:history="1">
        <w:r>
          <w:rPr>
            <w:rStyle w:val="Hyperlink"/>
          </w:rPr>
          <w:t>2009-2010年中国农药制剂行业市场前景预测及投资分析报告</w:t>
        </w:r>
      </w:hyperlink>
      <w:r>
        <w:rPr>
          <w:rFonts w:hint="eastAsia"/>
        </w:rPr>
        <w:t>》揭示了农药制剂市场潜在需求与机会，为战略投资者选择恰当的农药制剂投资时机和公司领导层做农药制剂战略规划提供准确的农药制剂市场情报信息及科学的决策依据，同时对银行信贷部门也具有极大的参考价值。</w:t>
      </w:r>
      <w:r>
        <w:rPr>
          <w:rFonts w:hint="eastAsia"/>
        </w:rPr>
        <w:br/>
      </w:r>
      <w:r>
        <w:rPr>
          <w:rFonts w:hint="eastAsia"/>
        </w:rPr>
        <w:br/>
      </w:r>
      <w:r>
        <w:rPr>
          <w:rFonts w:hint="eastAsia"/>
        </w:rPr>
        <w:t>第一章 农药制剂行业概述</w:t>
      </w:r>
      <w:r>
        <w:rPr>
          <w:rFonts w:hint="eastAsia"/>
        </w:rPr>
        <w:br/>
      </w:r>
      <w:r>
        <w:rPr>
          <w:rFonts w:hint="eastAsia"/>
        </w:rPr>
        <w:t>　　第一节 行业相关界定</w:t>
      </w:r>
      <w:r>
        <w:rPr>
          <w:rFonts w:hint="eastAsia"/>
        </w:rPr>
        <w:br/>
      </w:r>
      <w:r>
        <w:rPr>
          <w:rFonts w:hint="eastAsia"/>
        </w:rPr>
        <w:t>　　　　一、农药制剂的定义</w:t>
      </w:r>
      <w:r>
        <w:rPr>
          <w:rFonts w:hint="eastAsia"/>
        </w:rPr>
        <w:br/>
      </w:r>
      <w:r>
        <w:rPr>
          <w:rFonts w:hint="eastAsia"/>
        </w:rPr>
        <w:t>　　　　二、农药制剂的分类</w:t>
      </w:r>
      <w:r>
        <w:rPr>
          <w:rFonts w:hint="eastAsia"/>
        </w:rPr>
        <w:br/>
      </w:r>
      <w:r>
        <w:rPr>
          <w:rFonts w:hint="eastAsia"/>
        </w:rPr>
        <w:t>　　　　三、常用农药制剂的品种及特性</w:t>
      </w:r>
      <w:r>
        <w:rPr>
          <w:rFonts w:hint="eastAsia"/>
        </w:rPr>
        <w:br/>
      </w:r>
      <w:r>
        <w:rPr>
          <w:rFonts w:hint="eastAsia"/>
        </w:rPr>
        <w:t>　　第二节 农药制剂行业地位分析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中国农药制剂行业宏观经济环境分析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中国农药制剂行业政策技术环境分析</w:t>
      </w:r>
      <w:r>
        <w:rPr>
          <w:rFonts w:hint="eastAsia"/>
        </w:rPr>
        <w:br/>
      </w:r>
      <w:r>
        <w:rPr>
          <w:rFonts w:hint="eastAsia"/>
        </w:rPr>
        <w:t>　　第一节 农药制剂行业政策法规环境分析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农药制剂行业技术环境分析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全球农药制剂行业发展情况分析</w:t>
      </w:r>
      <w:r>
        <w:rPr>
          <w:rFonts w:hint="eastAsia"/>
        </w:rPr>
        <w:br/>
      </w:r>
      <w:r>
        <w:rPr>
          <w:rFonts w:hint="eastAsia"/>
        </w:rPr>
        <w:t>　　第一节 全球农药制剂行业发展概况</w:t>
      </w:r>
      <w:r>
        <w:rPr>
          <w:rFonts w:hint="eastAsia"/>
        </w:rPr>
        <w:br/>
      </w:r>
      <w:r>
        <w:rPr>
          <w:rFonts w:hint="eastAsia"/>
        </w:rPr>
        <w:t>　　　　一、全球农药制剂市场概况</w:t>
      </w:r>
      <w:r>
        <w:rPr>
          <w:rFonts w:hint="eastAsia"/>
        </w:rPr>
        <w:br/>
      </w:r>
      <w:r>
        <w:rPr>
          <w:rFonts w:hint="eastAsia"/>
        </w:rPr>
        <w:t>　　　　二、全球农药制剂行业发展趋势</w:t>
      </w:r>
      <w:r>
        <w:rPr>
          <w:rFonts w:hint="eastAsia"/>
        </w:rPr>
        <w:br/>
      </w:r>
      <w:r>
        <w:rPr>
          <w:rFonts w:hint="eastAsia"/>
        </w:rPr>
        <w:t>　　　　三、全球农药制剂产品结构及发展趋势</w:t>
      </w:r>
      <w:r>
        <w:rPr>
          <w:rFonts w:hint="eastAsia"/>
        </w:rPr>
        <w:br/>
      </w:r>
      <w:r>
        <w:rPr>
          <w:rFonts w:hint="eastAsia"/>
        </w:rPr>
        <w:t>　　第二节 全球农药制剂管理概况及发展趋势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四、农药制剂管理的国际化趋势越来越明显</w:t>
      </w:r>
      <w:r>
        <w:rPr>
          <w:rFonts w:hint="eastAsia"/>
        </w:rPr>
        <w:br/>
      </w:r>
      <w:r>
        <w:rPr>
          <w:rFonts w:hint="eastAsia"/>
        </w:rPr>
        <w:t>　　第三节 全球主要国家农药制剂行业发展分析</w:t>
      </w:r>
      <w:r>
        <w:rPr>
          <w:rFonts w:hint="eastAsia"/>
        </w:rPr>
        <w:br/>
      </w:r>
      <w:r>
        <w:rPr>
          <w:rFonts w:hint="eastAsia"/>
        </w:rPr>
        <w:t>　　　　一、美国农药制剂行业</w:t>
      </w:r>
      <w:r>
        <w:rPr>
          <w:rFonts w:hint="eastAsia"/>
        </w:rPr>
        <w:br/>
      </w:r>
      <w:r>
        <w:rPr>
          <w:rFonts w:hint="eastAsia"/>
        </w:rPr>
        <w:t>　　　　二、欧洲农药制剂产业</w:t>
      </w:r>
      <w:r>
        <w:rPr>
          <w:rFonts w:hint="eastAsia"/>
        </w:rPr>
        <w:br/>
      </w:r>
      <w:r>
        <w:rPr>
          <w:rFonts w:hint="eastAsia"/>
        </w:rPr>
        <w:t>　　　　三、日本农药制剂行业</w:t>
      </w:r>
      <w:r>
        <w:rPr>
          <w:rFonts w:hint="eastAsia"/>
        </w:rPr>
        <w:br/>
      </w:r>
      <w:r>
        <w:rPr>
          <w:rFonts w:hint="eastAsia"/>
        </w:rPr>
        <w:t>　　　　四、巴西农药制剂市场</w:t>
      </w:r>
      <w:r>
        <w:rPr>
          <w:rFonts w:hint="eastAsia"/>
        </w:rPr>
        <w:br/>
      </w:r>
      <w:r>
        <w:rPr>
          <w:rFonts w:hint="eastAsia"/>
        </w:rPr>
        <w:t>　　第四节 金融危机下全球农药制剂市场分析及未来预测</w:t>
      </w:r>
      <w:r>
        <w:rPr>
          <w:rFonts w:hint="eastAsia"/>
        </w:rPr>
        <w:br/>
      </w:r>
      <w:r>
        <w:rPr>
          <w:rFonts w:hint="eastAsia"/>
        </w:rPr>
        <w:t>　　　　一、金融危机对全球农药制剂市场发展影响分析</w:t>
      </w:r>
      <w:r>
        <w:rPr>
          <w:rFonts w:hint="eastAsia"/>
        </w:rPr>
        <w:br/>
      </w:r>
      <w:r>
        <w:rPr>
          <w:rFonts w:hint="eastAsia"/>
        </w:rPr>
        <w:t>　　　　二、2009-2010年全球非作物农药制剂市场发展预测</w:t>
      </w:r>
      <w:r>
        <w:rPr>
          <w:rFonts w:hint="eastAsia"/>
        </w:rPr>
        <w:br/>
      </w:r>
      <w:r>
        <w:rPr>
          <w:rFonts w:hint="eastAsia"/>
        </w:rPr>
        <w:br/>
      </w:r>
      <w:r>
        <w:rPr>
          <w:rFonts w:hint="eastAsia"/>
        </w:rPr>
        <w:t>第五章 中国农药制剂行业总体发展状况</w:t>
      </w:r>
      <w:r>
        <w:rPr>
          <w:rFonts w:hint="eastAsia"/>
        </w:rPr>
        <w:br/>
      </w:r>
      <w:r>
        <w:rPr>
          <w:rFonts w:hint="eastAsia"/>
        </w:rPr>
        <w:t>　　第一节 中国农药制剂行业总体情况分析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中国农药制剂行业产销情况分析</w:t>
      </w:r>
      <w:r>
        <w:rPr>
          <w:rFonts w:hint="eastAsia"/>
        </w:rPr>
        <w:br/>
      </w:r>
      <w:r>
        <w:rPr>
          <w:rFonts w:hint="eastAsia"/>
        </w:rPr>
        <w:t>　　　　一、行业产品生产情况分析</w:t>
      </w:r>
      <w:r>
        <w:rPr>
          <w:rFonts w:hint="eastAsia"/>
        </w:rPr>
        <w:br/>
      </w:r>
      <w:r>
        <w:rPr>
          <w:rFonts w:hint="eastAsia"/>
        </w:rPr>
        <w:t>　　　　二、行业产品销售情况分析</w:t>
      </w:r>
      <w:r>
        <w:rPr>
          <w:rFonts w:hint="eastAsia"/>
        </w:rPr>
        <w:br/>
      </w:r>
      <w:r>
        <w:rPr>
          <w:rFonts w:hint="eastAsia"/>
        </w:rPr>
        <w:t>　　　　三、行业产销情况分析</w:t>
      </w:r>
      <w:r>
        <w:rPr>
          <w:rFonts w:hint="eastAsia"/>
        </w:rPr>
        <w:br/>
      </w:r>
      <w:r>
        <w:rPr>
          <w:rFonts w:hint="eastAsia"/>
        </w:rPr>
        <w:t>　　第三节 中国农药制剂行业财务能力分析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2009-2010年中国农药制剂行业供求预测</w:t>
      </w:r>
      <w:r>
        <w:rPr>
          <w:rFonts w:hint="eastAsia"/>
        </w:rPr>
        <w:br/>
      </w:r>
      <w:r>
        <w:rPr>
          <w:rFonts w:hint="eastAsia"/>
        </w:rPr>
        <w:t>　　　　一、2009-2010年行业产品需求预测</w:t>
      </w:r>
      <w:r>
        <w:rPr>
          <w:rFonts w:hint="eastAsia"/>
        </w:rPr>
        <w:br/>
      </w:r>
      <w:r>
        <w:rPr>
          <w:rFonts w:hint="eastAsia"/>
        </w:rPr>
        <w:t>　　　　二、2009-2010年行业产品供给预测</w:t>
      </w:r>
      <w:r>
        <w:rPr>
          <w:rFonts w:hint="eastAsia"/>
        </w:rPr>
        <w:br/>
      </w:r>
      <w:r>
        <w:rPr>
          <w:rFonts w:hint="eastAsia"/>
        </w:rPr>
        <w:br/>
      </w:r>
      <w:r>
        <w:rPr>
          <w:rFonts w:hint="eastAsia"/>
        </w:rPr>
        <w:t>第六章 中国农药制剂行业市场发展分析</w:t>
      </w:r>
      <w:r>
        <w:rPr>
          <w:rFonts w:hint="eastAsia"/>
        </w:rPr>
        <w:br/>
      </w:r>
      <w:r>
        <w:rPr>
          <w:rFonts w:hint="eastAsia"/>
        </w:rPr>
        <w:t>　　第一节 中国农药制剂市场总体概述</w:t>
      </w:r>
      <w:r>
        <w:rPr>
          <w:rFonts w:hint="eastAsia"/>
        </w:rPr>
        <w:br/>
      </w:r>
      <w:r>
        <w:rPr>
          <w:rFonts w:hint="eastAsia"/>
        </w:rPr>
        <w:t>　　　　一、2008年农药制剂制造企业效益分析</w:t>
      </w:r>
      <w:r>
        <w:rPr>
          <w:rFonts w:hint="eastAsia"/>
        </w:rPr>
        <w:br/>
      </w:r>
      <w:r>
        <w:rPr>
          <w:rFonts w:hint="eastAsia"/>
        </w:rPr>
        <w:t>　　　　二、2008年农药制剂行业利润率分析</w:t>
      </w:r>
      <w:r>
        <w:rPr>
          <w:rFonts w:hint="eastAsia"/>
        </w:rPr>
        <w:br/>
      </w:r>
      <w:r>
        <w:rPr>
          <w:rFonts w:hint="eastAsia"/>
        </w:rPr>
        <w:t>　　　　三、2008年部分大宗农药制剂产品市场行情</w:t>
      </w:r>
      <w:r>
        <w:rPr>
          <w:rFonts w:hint="eastAsia"/>
        </w:rPr>
        <w:br/>
      </w:r>
      <w:r>
        <w:rPr>
          <w:rFonts w:hint="eastAsia"/>
        </w:rPr>
        <w:t>　　第二节 中国农药制剂行业市场产品价格走势分析</w:t>
      </w:r>
      <w:r>
        <w:rPr>
          <w:rFonts w:hint="eastAsia"/>
        </w:rPr>
        <w:br/>
      </w:r>
      <w:r>
        <w:rPr>
          <w:rFonts w:hint="eastAsia"/>
        </w:rPr>
        <w:t>　　　　一、中国农药制剂行业市场价格影响因素分析</w:t>
      </w:r>
      <w:r>
        <w:rPr>
          <w:rFonts w:hint="eastAsia"/>
        </w:rPr>
        <w:br/>
      </w:r>
      <w:r>
        <w:rPr>
          <w:rFonts w:hint="eastAsia"/>
        </w:rPr>
        <w:t>　　　　二、2007-2008年中国农药制剂行业市场价格走势分析</w:t>
      </w:r>
      <w:r>
        <w:rPr>
          <w:rFonts w:hint="eastAsia"/>
        </w:rPr>
        <w:br/>
      </w:r>
      <w:r>
        <w:rPr>
          <w:rFonts w:hint="eastAsia"/>
        </w:rPr>
        <w:t>　　　　三、2009-2010年中国农药制剂行业市场价格走势预测</w:t>
      </w:r>
      <w:r>
        <w:rPr>
          <w:rFonts w:hint="eastAsia"/>
        </w:rPr>
        <w:br/>
      </w:r>
      <w:r>
        <w:rPr>
          <w:rFonts w:hint="eastAsia"/>
        </w:rPr>
        <w:t>　　第三节 中国农药制剂行业进出口市场分析</w:t>
      </w:r>
      <w:r>
        <w:rPr>
          <w:rFonts w:hint="eastAsia"/>
        </w:rPr>
        <w:br/>
      </w:r>
      <w:r>
        <w:rPr>
          <w:rFonts w:hint="eastAsia"/>
        </w:rPr>
        <w:t>　　　　一、2007-2008年中国农药制剂行业进口市场分析</w:t>
      </w:r>
      <w:r>
        <w:rPr>
          <w:rFonts w:hint="eastAsia"/>
        </w:rPr>
        <w:br/>
      </w:r>
      <w:r>
        <w:rPr>
          <w:rFonts w:hint="eastAsia"/>
        </w:rPr>
        <w:t>　　　　二、2007-2008年中国农药制剂行业出口市场分析</w:t>
      </w:r>
      <w:r>
        <w:rPr>
          <w:rFonts w:hint="eastAsia"/>
        </w:rPr>
        <w:br/>
      </w:r>
      <w:r>
        <w:rPr>
          <w:rFonts w:hint="eastAsia"/>
        </w:rPr>
        <w:t>　　　　三、2009-2010年中国农药制剂行业进出口趋势预测</w:t>
      </w:r>
      <w:r>
        <w:rPr>
          <w:rFonts w:hint="eastAsia"/>
        </w:rPr>
        <w:br/>
      </w:r>
      <w:r>
        <w:rPr>
          <w:rFonts w:hint="eastAsia"/>
        </w:rPr>
        <w:t>　　第四节 中国农药制剂行业市场发展的主要策略</w:t>
      </w:r>
      <w:r>
        <w:rPr>
          <w:rFonts w:hint="eastAsia"/>
        </w:rPr>
        <w:br/>
      </w:r>
      <w:r>
        <w:rPr>
          <w:rFonts w:hint="eastAsia"/>
        </w:rPr>
        <w:t>　　　　一、发展国内农药制剂业的相关建议与对策</w:t>
      </w:r>
      <w:r>
        <w:rPr>
          <w:rFonts w:hint="eastAsia"/>
        </w:rPr>
        <w:br/>
      </w:r>
      <w:r>
        <w:rPr>
          <w:rFonts w:hint="eastAsia"/>
        </w:rPr>
        <w:t>　　　　二、发展农药制剂产业循环经济的方略</w:t>
      </w:r>
      <w:r>
        <w:rPr>
          <w:rFonts w:hint="eastAsia"/>
        </w:rPr>
        <w:br/>
      </w:r>
      <w:r>
        <w:rPr>
          <w:rFonts w:hint="eastAsia"/>
        </w:rPr>
        <w:t>　　　　三、中国应对农药制剂的供需矛盾的策略</w:t>
      </w:r>
      <w:r>
        <w:rPr>
          <w:rFonts w:hint="eastAsia"/>
        </w:rPr>
        <w:br/>
      </w:r>
      <w:r>
        <w:rPr>
          <w:rFonts w:hint="eastAsia"/>
        </w:rPr>
        <w:t>　　　　四、打响国内农药制剂业的民族品牌的战略</w:t>
      </w:r>
      <w:r>
        <w:rPr>
          <w:rFonts w:hint="eastAsia"/>
        </w:rPr>
        <w:br/>
      </w:r>
      <w:r>
        <w:rPr>
          <w:rFonts w:hint="eastAsia"/>
        </w:rPr>
        <w:br/>
      </w:r>
      <w:r>
        <w:rPr>
          <w:rFonts w:hint="eastAsia"/>
        </w:rPr>
        <w:t>第七章 中国农药行业主要细分产品市场发展分析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t>　　第四节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第五节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第六节 农药中间体发展分析</w:t>
      </w:r>
      <w:r>
        <w:rPr>
          <w:rFonts w:hint="eastAsia"/>
        </w:rPr>
        <w:br/>
      </w:r>
      <w:r>
        <w:rPr>
          <w:rFonts w:hint="eastAsia"/>
        </w:rPr>
        <w:t>　　　　一、我国农药中间体行业总体发展分析</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五、农药助剂现状及发展方向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br/>
      </w:r>
      <w:r>
        <w:rPr>
          <w:rFonts w:hint="eastAsia"/>
        </w:rPr>
        <w:t>第八章 中国农药制剂行业竞争格局分析</w:t>
      </w:r>
      <w:r>
        <w:rPr>
          <w:rFonts w:hint="eastAsia"/>
        </w:rPr>
        <w:br/>
      </w:r>
      <w:r>
        <w:rPr>
          <w:rFonts w:hint="eastAsia"/>
        </w:rPr>
        <w:t>　　第一节 农药制剂行业竞争结构分析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农药制剂企业国际竞争力比较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农药制剂行业竞争格局分析</w:t>
      </w:r>
      <w:r>
        <w:rPr>
          <w:rFonts w:hint="eastAsia"/>
        </w:rPr>
        <w:br/>
      </w:r>
      <w:r>
        <w:rPr>
          <w:rFonts w:hint="eastAsia"/>
        </w:rPr>
        <w:t>　　　　一、农药制剂行业集中度分析</w:t>
      </w:r>
      <w:r>
        <w:rPr>
          <w:rFonts w:hint="eastAsia"/>
        </w:rPr>
        <w:br/>
      </w:r>
      <w:r>
        <w:rPr>
          <w:rFonts w:hint="eastAsia"/>
        </w:rPr>
        <w:t>　　　　二、农药制剂行业竞争程度分析</w:t>
      </w:r>
      <w:r>
        <w:rPr>
          <w:rFonts w:hint="eastAsia"/>
        </w:rPr>
        <w:br/>
      </w:r>
      <w:r>
        <w:rPr>
          <w:rFonts w:hint="eastAsia"/>
        </w:rPr>
        <w:t>　　第四节 农药制剂行业竞争策略分析</w:t>
      </w:r>
      <w:r>
        <w:rPr>
          <w:rFonts w:hint="eastAsia"/>
        </w:rPr>
        <w:br/>
      </w:r>
      <w:r>
        <w:rPr>
          <w:rFonts w:hint="eastAsia"/>
        </w:rPr>
        <w:t>　　　　一、金融危机对行业竞争格局的影响</w:t>
      </w:r>
      <w:r>
        <w:rPr>
          <w:rFonts w:hint="eastAsia"/>
        </w:rPr>
        <w:br/>
      </w:r>
      <w:r>
        <w:rPr>
          <w:rFonts w:hint="eastAsia"/>
        </w:rPr>
        <w:t>　　　　二、2009-2010年农药制剂行业竞争格局展望</w:t>
      </w:r>
      <w:r>
        <w:rPr>
          <w:rFonts w:hint="eastAsia"/>
        </w:rPr>
        <w:br/>
      </w:r>
      <w:r>
        <w:rPr>
          <w:rFonts w:hint="eastAsia"/>
        </w:rPr>
        <w:t>　　　　三、2009-2010年农药制剂行业竞争策略分析</w:t>
      </w:r>
      <w:r>
        <w:rPr>
          <w:rFonts w:hint="eastAsia"/>
        </w:rPr>
        <w:br/>
      </w:r>
      <w:r>
        <w:rPr>
          <w:rFonts w:hint="eastAsia"/>
        </w:rPr>
        <w:br/>
      </w:r>
      <w:r>
        <w:rPr>
          <w:rFonts w:hint="eastAsia"/>
        </w:rPr>
        <w:t>第九章 中国农药制剂行业重点企业发展分析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金融危机对农药制剂行业的影响及机遇分析预测</w:t>
      </w:r>
      <w:r>
        <w:rPr>
          <w:rFonts w:hint="eastAsia"/>
        </w:rPr>
        <w:br/>
      </w:r>
      <w:r>
        <w:rPr>
          <w:rFonts w:hint="eastAsia"/>
        </w:rPr>
        <w:t>　　第一节 当前金融危机对全球农药制剂行业的影响</w:t>
      </w:r>
      <w:r>
        <w:rPr>
          <w:rFonts w:hint="eastAsia"/>
        </w:rPr>
        <w:br/>
      </w:r>
      <w:r>
        <w:rPr>
          <w:rFonts w:hint="eastAsia"/>
        </w:rPr>
        <w:t>　　　　一、对农药制剂行业本身影响</w:t>
      </w:r>
      <w:r>
        <w:rPr>
          <w:rFonts w:hint="eastAsia"/>
        </w:rPr>
        <w:br/>
      </w:r>
      <w:r>
        <w:rPr>
          <w:rFonts w:hint="eastAsia"/>
        </w:rPr>
        <w:t>　　　　二、对农药制剂行业相关行业影响</w:t>
      </w:r>
      <w:r>
        <w:rPr>
          <w:rFonts w:hint="eastAsia"/>
        </w:rPr>
        <w:br/>
      </w:r>
      <w:r>
        <w:rPr>
          <w:rFonts w:hint="eastAsia"/>
        </w:rPr>
        <w:t>　　第二节 金融危机对我国农药制剂行业的影响</w:t>
      </w:r>
      <w:r>
        <w:rPr>
          <w:rFonts w:hint="eastAsia"/>
        </w:rPr>
        <w:br/>
      </w:r>
      <w:r>
        <w:rPr>
          <w:rFonts w:hint="eastAsia"/>
        </w:rPr>
        <w:t>　　　　一、对国内农药制剂市场的影响</w:t>
      </w:r>
      <w:r>
        <w:rPr>
          <w:rFonts w:hint="eastAsia"/>
        </w:rPr>
        <w:br/>
      </w:r>
      <w:r>
        <w:rPr>
          <w:rFonts w:hint="eastAsia"/>
        </w:rPr>
        <w:t>　　　　二、对农药制剂出口市场的影响</w:t>
      </w:r>
      <w:r>
        <w:rPr>
          <w:rFonts w:hint="eastAsia"/>
        </w:rPr>
        <w:br/>
      </w:r>
      <w:r>
        <w:rPr>
          <w:rFonts w:hint="eastAsia"/>
        </w:rPr>
        <w:t>　　第三节 金融危机为我国农药制剂企业带来的机遇</w:t>
      </w:r>
      <w:r>
        <w:rPr>
          <w:rFonts w:hint="eastAsia"/>
        </w:rPr>
        <w:br/>
      </w:r>
      <w:r>
        <w:rPr>
          <w:rFonts w:hint="eastAsia"/>
        </w:rPr>
        <w:t>　　　　一、金融危机为我国农药制剂企业提供了并购国外企业的机会</w:t>
      </w:r>
      <w:r>
        <w:rPr>
          <w:rFonts w:hint="eastAsia"/>
        </w:rPr>
        <w:br/>
      </w:r>
      <w:r>
        <w:rPr>
          <w:rFonts w:hint="eastAsia"/>
        </w:rPr>
        <w:t>　　　　二、金融危机导致部分经营不善的农药制剂企业退出市场</w:t>
      </w:r>
      <w:r>
        <w:rPr>
          <w:rFonts w:hint="eastAsia"/>
        </w:rPr>
        <w:br/>
      </w:r>
      <w:r>
        <w:rPr>
          <w:rFonts w:hint="eastAsia"/>
        </w:rPr>
        <w:t>　　　　三、金融危机给我国农药制剂企业的经营管理能力提升带来机遇</w:t>
      </w:r>
      <w:r>
        <w:rPr>
          <w:rFonts w:hint="eastAsia"/>
        </w:rPr>
        <w:br/>
      </w:r>
      <w:r>
        <w:rPr>
          <w:rFonts w:hint="eastAsia"/>
        </w:rPr>
        <w:t>　　　　四、农药制剂企业如何从危机中把握市场机遇</w:t>
      </w:r>
      <w:r>
        <w:rPr>
          <w:rFonts w:hint="eastAsia"/>
        </w:rPr>
        <w:br/>
      </w:r>
      <w:r>
        <w:rPr>
          <w:rFonts w:hint="eastAsia"/>
        </w:rPr>
        <w:br/>
      </w:r>
      <w:r>
        <w:rPr>
          <w:rFonts w:hint="eastAsia"/>
        </w:rPr>
        <w:t>第十一章 2009-2010年中国农药制剂行业发展趋势预测</w:t>
      </w:r>
      <w:r>
        <w:rPr>
          <w:rFonts w:hint="eastAsia"/>
        </w:rPr>
        <w:br/>
      </w:r>
      <w:r>
        <w:rPr>
          <w:rFonts w:hint="eastAsia"/>
        </w:rPr>
        <w:t>　　第一节 农药制剂需求的影响因素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2009-2010年中国农药制剂行业需求预测</w:t>
      </w:r>
      <w:r>
        <w:rPr>
          <w:rFonts w:hint="eastAsia"/>
        </w:rPr>
        <w:br/>
      </w:r>
      <w:r>
        <w:rPr>
          <w:rFonts w:hint="eastAsia"/>
        </w:rPr>
        <w:t>　　　　一、2009-2010年全国农药制剂需求总量预计</w:t>
      </w:r>
      <w:r>
        <w:rPr>
          <w:rFonts w:hint="eastAsia"/>
        </w:rPr>
        <w:br/>
      </w:r>
      <w:r>
        <w:rPr>
          <w:rFonts w:hint="eastAsia"/>
        </w:rPr>
        <w:t>　　　　二、2009-2010年全国农药制剂药械需求预测</w:t>
      </w:r>
      <w:r>
        <w:rPr>
          <w:rFonts w:hint="eastAsia"/>
        </w:rPr>
        <w:br/>
      </w:r>
      <w:r>
        <w:rPr>
          <w:rFonts w:hint="eastAsia"/>
        </w:rPr>
        <w:t>　　　　三、2009-2010年世界生物农药制剂市场需求分析</w:t>
      </w:r>
      <w:r>
        <w:rPr>
          <w:rFonts w:hint="eastAsia"/>
        </w:rPr>
        <w:br/>
      </w:r>
      <w:r>
        <w:rPr>
          <w:rFonts w:hint="eastAsia"/>
        </w:rPr>
        <w:t>　　　　四、化学农药制剂市场呈现七大趋势</w:t>
      </w:r>
      <w:r>
        <w:rPr>
          <w:rFonts w:hint="eastAsia"/>
        </w:rPr>
        <w:br/>
      </w:r>
      <w:r>
        <w:rPr>
          <w:rFonts w:hint="eastAsia"/>
        </w:rPr>
        <w:t>　　第三节 2009-2010年中国农药制剂发展趋势分析</w:t>
      </w:r>
      <w:r>
        <w:rPr>
          <w:rFonts w:hint="eastAsia"/>
        </w:rPr>
        <w:br/>
      </w:r>
      <w:r>
        <w:rPr>
          <w:rFonts w:hint="eastAsia"/>
        </w:rPr>
        <w:t>　　　　一、绿色农药制剂发展趋势分析</w:t>
      </w:r>
      <w:r>
        <w:rPr>
          <w:rFonts w:hint="eastAsia"/>
        </w:rPr>
        <w:br/>
      </w:r>
      <w:r>
        <w:rPr>
          <w:rFonts w:hint="eastAsia"/>
        </w:rPr>
        <w:t>　　　　二、农药制剂需求受宏观经济影响相对较小</w:t>
      </w:r>
      <w:r>
        <w:rPr>
          <w:rFonts w:hint="eastAsia"/>
        </w:rPr>
        <w:br/>
      </w:r>
      <w:r>
        <w:rPr>
          <w:rFonts w:hint="eastAsia"/>
        </w:rPr>
        <w:t>　　　　三、2009-2010年各类化学农药制剂产业发展分析</w:t>
      </w:r>
      <w:r>
        <w:rPr>
          <w:rFonts w:hint="eastAsia"/>
        </w:rPr>
        <w:br/>
      </w:r>
      <w:r>
        <w:rPr>
          <w:rFonts w:hint="eastAsia"/>
        </w:rPr>
        <w:t>　　　　四、对未来几年中国农药制剂发展方向的分析</w:t>
      </w:r>
      <w:r>
        <w:rPr>
          <w:rFonts w:hint="eastAsia"/>
        </w:rPr>
        <w:br/>
      </w:r>
      <w:r>
        <w:rPr>
          <w:rFonts w:hint="eastAsia"/>
        </w:rPr>
        <w:br/>
      </w:r>
      <w:r>
        <w:rPr>
          <w:rFonts w:hint="eastAsia"/>
        </w:rPr>
        <w:t>第十二章 中国农药制剂行业投资分析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03f0a58494f77" w:history="1">
        <w:r>
          <w:rPr>
            <w:rStyle w:val="Hyperlink"/>
          </w:rPr>
          <w:t>2009-2010年中国农药制剂行业市场前景预测及投资分析报告</w:t>
        </w:r>
      </w:hyperlink>
      <w:r>
        <w:rPr>
          <w:color w:val="C00000"/>
        </w:rPr>
        <w:t>》，报告编号：</w:t>
      </w:r>
      <w:r>
        <w:rPr>
          <w:rFonts w:hint="eastAsia"/>
          <w:color w:val="C00000"/>
        </w:rPr>
        <w:t>0268672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03f0a58494f77" w:history="1">
        <w:r>
          <w:rPr>
            <w:rStyle w:val="Hyperlink"/>
          </w:rPr>
          <w:t>https://www.20087.com/2009-05/R_2009_2010nongyaozhijishichangqianjinBaoGao.html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3b8ed16784697" w:history="1">
      <w:r>
        <w:rPr>
          <w:rStyle w:val="Hyperlink"/>
        </w:rPr>
        <w:t>2009-2010年中国农药制剂行业市场前景预测及投资分析报告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ongyaozhijishichangqianjinBaoGao.html" TargetMode="External" Id="R46903f0a58494f7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ongyaozhijishichangqianjinBaoGao.html" TargetMode="External" Id="R6b23b8ed167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2009-05-26T02:23:00Z</dcterms:created>
  <dcterms:modified xsi:type="dcterms:W3CDTF">2009-05-26T03:23:00Z</dcterms:modified>
  <dc:subject>2009-2010年中国农药制剂行业市场前景预测及投资分析报告</dc:subject>
  <dc:title>2009-2010年中国农药制剂行业市场前景预测及投资分析报告</dc:title>
  <cp:keywords>2009-2010年中国农药制剂行业市场前景预测及投资分析报告</cp:keywords>
  <dc:description>2009-2010年中国农药制剂行业市场前景预测及投资分析报告</dc:description>
</cp:coreProperties>
</file>