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bb83376230425c" w:history="1">
              <w:r>
                <w:rPr>
                  <w:rStyle w:val="Hyperlink"/>
                </w:rPr>
                <w:t>2009-2010年中国冷冻空调技术发展趋势研究与前景分析预测报告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bb83376230425c" w:history="1">
              <w:r>
                <w:rPr>
                  <w:rStyle w:val="Hyperlink"/>
                </w:rPr>
                <w:t>2009-2010年中国冷冻空调技术发展趋势研究与前景分析预测报告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bb83376230425c" w:history="1">
                <w:r>
                  <w:rPr>
                    <w:rStyle w:val="Hyperlink"/>
                  </w:rPr>
                  <w:t>https://www.20087.com/2009-05/R_2009_2010lengdongkongdiaojishufazhanBaoGao.html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空调行业相关概述及发展环境</w:t>
      </w:r>
      <w:r>
        <w:rPr>
          <w:rFonts w:hint="eastAsia"/>
        </w:rPr>
        <w:br/>
      </w:r>
      <w:r>
        <w:rPr>
          <w:rFonts w:hint="eastAsia"/>
        </w:rPr>
        <w:t>　　第一节 空调相关概述</w:t>
      </w:r>
      <w:r>
        <w:rPr>
          <w:rFonts w:hint="eastAsia"/>
        </w:rPr>
        <w:br/>
      </w:r>
      <w:r>
        <w:rPr>
          <w:rFonts w:hint="eastAsia"/>
        </w:rPr>
        <w:t>　　　　一、空调定义及分类</w:t>
      </w:r>
      <w:r>
        <w:rPr>
          <w:rFonts w:hint="eastAsia"/>
        </w:rPr>
        <w:br/>
      </w:r>
      <w:r>
        <w:rPr>
          <w:rFonts w:hint="eastAsia"/>
        </w:rPr>
        <w:t>　　　　二、空调的命名标准</w:t>
      </w:r>
      <w:r>
        <w:rPr>
          <w:rFonts w:hint="eastAsia"/>
        </w:rPr>
        <w:br/>
      </w:r>
      <w:r>
        <w:rPr>
          <w:rFonts w:hint="eastAsia"/>
        </w:rPr>
        <w:t>　　　　三、空调的认证标志</w:t>
      </w:r>
      <w:r>
        <w:rPr>
          <w:rFonts w:hint="eastAsia"/>
        </w:rPr>
        <w:br/>
      </w:r>
      <w:r>
        <w:rPr>
          <w:rFonts w:hint="eastAsia"/>
        </w:rPr>
        <w:t>　　第二节 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一、经济发展对空调行业的影响</w:t>
      </w:r>
      <w:r>
        <w:rPr>
          <w:rFonts w:hint="eastAsia"/>
        </w:rPr>
        <w:br/>
      </w:r>
      <w:r>
        <w:rPr>
          <w:rFonts w:hint="eastAsia"/>
        </w:rPr>
        <w:t>　　　　二、中国明确发展循环经济六项重点任务</w:t>
      </w:r>
      <w:r>
        <w:rPr>
          <w:rFonts w:hint="eastAsia"/>
        </w:rPr>
        <w:br/>
      </w:r>
      <w:r>
        <w:rPr>
          <w:rFonts w:hint="eastAsia"/>
        </w:rPr>
        <w:t>　　　　三、2008年中国国民经济运行情况</w:t>
      </w:r>
      <w:r>
        <w:rPr>
          <w:rFonts w:hint="eastAsia"/>
        </w:rPr>
        <w:br/>
      </w:r>
      <w:r>
        <w:rPr>
          <w:rFonts w:hint="eastAsia"/>
        </w:rPr>
        <w:t>　　　　四、2009年中国经济运行形势展望</w:t>
      </w:r>
      <w:r>
        <w:rPr>
          <w:rFonts w:hint="eastAsia"/>
        </w:rPr>
        <w:br/>
      </w:r>
      <w:r>
        <w:rPr>
          <w:rFonts w:hint="eastAsia"/>
        </w:rPr>
        <w:t>　　第三节 政策法规环境分析</w:t>
      </w:r>
      <w:r>
        <w:rPr>
          <w:rFonts w:hint="eastAsia"/>
        </w:rPr>
        <w:br/>
      </w:r>
      <w:r>
        <w:rPr>
          <w:rFonts w:hint="eastAsia"/>
        </w:rPr>
        <w:t>　　　　一、政策法规促进产业规范和升级</w:t>
      </w:r>
      <w:r>
        <w:rPr>
          <w:rFonts w:hint="eastAsia"/>
        </w:rPr>
        <w:br/>
      </w:r>
      <w:r>
        <w:rPr>
          <w:rFonts w:hint="eastAsia"/>
        </w:rPr>
        <w:t>　　　　二、人民币升值对空调业影响</w:t>
      </w:r>
      <w:r>
        <w:rPr>
          <w:rFonts w:hint="eastAsia"/>
        </w:rPr>
        <w:br/>
      </w:r>
      <w:r>
        <w:rPr>
          <w:rFonts w:hint="eastAsia"/>
        </w:rPr>
        <w:t>　　　　三、国家政策对空调节能方面的影响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国际空调行业发展概况</w:t>
      </w:r>
      <w:r>
        <w:rPr>
          <w:rFonts w:hint="eastAsia"/>
        </w:rPr>
        <w:br/>
      </w:r>
      <w:r>
        <w:rPr>
          <w:rFonts w:hint="eastAsia"/>
        </w:rPr>
        <w:t>　　第一节 全球空调行业发展概况</w:t>
      </w:r>
      <w:r>
        <w:rPr>
          <w:rFonts w:hint="eastAsia"/>
        </w:rPr>
        <w:br/>
      </w:r>
      <w:r>
        <w:rPr>
          <w:rFonts w:hint="eastAsia"/>
        </w:rPr>
        <w:t>　　　　一、欧洲地区空调市场发展概况</w:t>
      </w:r>
      <w:r>
        <w:rPr>
          <w:rFonts w:hint="eastAsia"/>
        </w:rPr>
        <w:br/>
      </w:r>
      <w:r>
        <w:rPr>
          <w:rFonts w:hint="eastAsia"/>
        </w:rPr>
        <w:t>　　　　二、亚洲地区空调发展概况</w:t>
      </w:r>
      <w:r>
        <w:rPr>
          <w:rFonts w:hint="eastAsia"/>
        </w:rPr>
        <w:br/>
      </w:r>
      <w:r>
        <w:rPr>
          <w:rFonts w:hint="eastAsia"/>
        </w:rPr>
        <w:t>　　　　三、美国的空调发展概况</w:t>
      </w:r>
      <w:r>
        <w:rPr>
          <w:rFonts w:hint="eastAsia"/>
        </w:rPr>
        <w:br/>
      </w:r>
      <w:r>
        <w:rPr>
          <w:rFonts w:hint="eastAsia"/>
        </w:rPr>
        <w:t>　　　　四、非洲及中东地区空调发展概况</w:t>
      </w:r>
      <w:r>
        <w:rPr>
          <w:rFonts w:hint="eastAsia"/>
        </w:rPr>
        <w:br/>
      </w:r>
      <w:r>
        <w:rPr>
          <w:rFonts w:hint="eastAsia"/>
        </w:rPr>
        <w:t>　　　　五、国外空调质量认证标志介绍</w:t>
      </w:r>
      <w:r>
        <w:rPr>
          <w:rFonts w:hint="eastAsia"/>
        </w:rPr>
        <w:br/>
      </w:r>
      <w:r>
        <w:rPr>
          <w:rFonts w:hint="eastAsia"/>
        </w:rPr>
        <w:t>　　第二节 全球空调技术发展现状</w:t>
      </w:r>
      <w:r>
        <w:rPr>
          <w:rFonts w:hint="eastAsia"/>
        </w:rPr>
        <w:br/>
      </w:r>
      <w:r>
        <w:rPr>
          <w:rFonts w:hint="eastAsia"/>
        </w:rPr>
        <w:t>　　　　一、2008年全球空调技术发展概况</w:t>
      </w:r>
      <w:r>
        <w:rPr>
          <w:rFonts w:hint="eastAsia"/>
        </w:rPr>
        <w:br/>
      </w:r>
      <w:r>
        <w:rPr>
          <w:rFonts w:hint="eastAsia"/>
        </w:rPr>
        <w:t>　　　　二、2008年国外空调技术发展概况</w:t>
      </w:r>
      <w:r>
        <w:rPr>
          <w:rFonts w:hint="eastAsia"/>
        </w:rPr>
        <w:br/>
      </w:r>
      <w:r>
        <w:rPr>
          <w:rFonts w:hint="eastAsia"/>
        </w:rPr>
        <w:t>　　　　三、2008年欧洲空调技术发展概况</w:t>
      </w:r>
      <w:r>
        <w:rPr>
          <w:rFonts w:hint="eastAsia"/>
        </w:rPr>
        <w:br/>
      </w:r>
      <w:r>
        <w:rPr>
          <w:rFonts w:hint="eastAsia"/>
        </w:rPr>
        <w:t>　　　　四、2008年亚洲空调技术发展概况</w:t>
      </w:r>
      <w:r>
        <w:rPr>
          <w:rFonts w:hint="eastAsia"/>
        </w:rPr>
        <w:br/>
      </w:r>
      <w:r>
        <w:rPr>
          <w:rFonts w:hint="eastAsia"/>
        </w:rPr>
        <w:t>　　第三节 美国空调技术发展概况</w:t>
      </w:r>
      <w:r>
        <w:rPr>
          <w:rFonts w:hint="eastAsia"/>
        </w:rPr>
        <w:br/>
      </w:r>
      <w:r>
        <w:rPr>
          <w:rFonts w:hint="eastAsia"/>
        </w:rPr>
        <w:t>　　　　一、2008年美国空调技术发展现状</w:t>
      </w:r>
      <w:r>
        <w:rPr>
          <w:rFonts w:hint="eastAsia"/>
        </w:rPr>
        <w:br/>
      </w:r>
      <w:r>
        <w:rPr>
          <w:rFonts w:hint="eastAsia"/>
        </w:rPr>
        <w:t>　　　　二、2008年美国空调技术最新趋势</w:t>
      </w:r>
      <w:r>
        <w:rPr>
          <w:rFonts w:hint="eastAsia"/>
        </w:rPr>
        <w:br/>
      </w:r>
      <w:r>
        <w:rPr>
          <w:rFonts w:hint="eastAsia"/>
        </w:rPr>
        <w:t>　　　　三、美国不断提高空调能效标准</w:t>
      </w:r>
      <w:r>
        <w:rPr>
          <w:rFonts w:hint="eastAsia"/>
        </w:rPr>
        <w:br/>
      </w:r>
      <w:r>
        <w:rPr>
          <w:rFonts w:hint="eastAsia"/>
        </w:rPr>
        <w:t>　　　　四、美国小型空调相关技术概况</w:t>
      </w:r>
      <w:r>
        <w:rPr>
          <w:rFonts w:hint="eastAsia"/>
        </w:rPr>
        <w:br/>
      </w:r>
      <w:r>
        <w:rPr>
          <w:rFonts w:hint="eastAsia"/>
        </w:rPr>
        <w:t>　　第四节 日本空调技术发展概况</w:t>
      </w:r>
      <w:r>
        <w:rPr>
          <w:rFonts w:hint="eastAsia"/>
        </w:rPr>
        <w:br/>
      </w:r>
      <w:r>
        <w:rPr>
          <w:rFonts w:hint="eastAsia"/>
        </w:rPr>
        <w:t>　　　　一、日本空调在中国技术应用</w:t>
      </w:r>
      <w:r>
        <w:rPr>
          <w:rFonts w:hint="eastAsia"/>
        </w:rPr>
        <w:br/>
      </w:r>
      <w:r>
        <w:rPr>
          <w:rFonts w:hint="eastAsia"/>
        </w:rPr>
        <w:t>　　　　二、日本空调未来的发展趋势</w:t>
      </w:r>
      <w:r>
        <w:rPr>
          <w:rFonts w:hint="eastAsia"/>
        </w:rPr>
        <w:br/>
      </w:r>
      <w:r>
        <w:rPr>
          <w:rFonts w:hint="eastAsia"/>
        </w:rPr>
        <w:t>　　　　三、日本健康空调流行趋势</w:t>
      </w:r>
      <w:r>
        <w:rPr>
          <w:rFonts w:hint="eastAsia"/>
        </w:rPr>
        <w:br/>
      </w:r>
      <w:r>
        <w:rPr>
          <w:rFonts w:hint="eastAsia"/>
        </w:rPr>
        <w:t>　　　　四、日本空调产品介绍</w:t>
      </w:r>
      <w:r>
        <w:rPr>
          <w:rFonts w:hint="eastAsia"/>
        </w:rPr>
        <w:br/>
      </w:r>
      <w:r>
        <w:rPr>
          <w:rFonts w:hint="eastAsia"/>
        </w:rPr>
        <w:t>　　第五节 其他国家空调技术发展概况</w:t>
      </w:r>
      <w:r>
        <w:rPr>
          <w:rFonts w:hint="eastAsia"/>
        </w:rPr>
        <w:br/>
      </w:r>
      <w:r>
        <w:rPr>
          <w:rFonts w:hint="eastAsia"/>
        </w:rPr>
        <w:t>　　　　一、瑞典推出太阳能空调相关技术概况</w:t>
      </w:r>
      <w:r>
        <w:rPr>
          <w:rFonts w:hint="eastAsia"/>
        </w:rPr>
        <w:br/>
      </w:r>
      <w:r>
        <w:rPr>
          <w:rFonts w:hint="eastAsia"/>
        </w:rPr>
        <w:t>　　　　二、墨西哥发布空调能效限量标准草案</w:t>
      </w:r>
      <w:r>
        <w:rPr>
          <w:rFonts w:hint="eastAsia"/>
        </w:rPr>
        <w:br/>
      </w:r>
      <w:r>
        <w:rPr>
          <w:rFonts w:hint="eastAsia"/>
        </w:rPr>
        <w:t>　　　　三、空调产业未来的技术新格局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空调行业产品与技术发展趋势分析</w:t>
      </w:r>
      <w:r>
        <w:rPr>
          <w:rFonts w:hint="eastAsia"/>
        </w:rPr>
        <w:br/>
      </w:r>
      <w:r>
        <w:rPr>
          <w:rFonts w:hint="eastAsia"/>
        </w:rPr>
        <w:t>　　第一节 产品结构</w:t>
      </w:r>
      <w:r>
        <w:rPr>
          <w:rFonts w:hint="eastAsia"/>
        </w:rPr>
        <w:br/>
      </w:r>
      <w:r>
        <w:rPr>
          <w:rFonts w:hint="eastAsia"/>
        </w:rPr>
        <w:t>　　第二节 主要产品分析</w:t>
      </w:r>
      <w:r>
        <w:rPr>
          <w:rFonts w:hint="eastAsia"/>
        </w:rPr>
        <w:br/>
      </w:r>
      <w:r>
        <w:rPr>
          <w:rFonts w:hint="eastAsia"/>
        </w:rPr>
        <w:t>　　第三节 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一、技术差距</w:t>
      </w:r>
      <w:r>
        <w:rPr>
          <w:rFonts w:hint="eastAsia"/>
        </w:rPr>
        <w:br/>
      </w:r>
      <w:r>
        <w:rPr>
          <w:rFonts w:hint="eastAsia"/>
        </w:rPr>
        <w:t>　　　　二、造成与国外产品差距的主要原因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第四节 产品技术发展趋势</w:t>
      </w:r>
      <w:r>
        <w:rPr>
          <w:rFonts w:hint="eastAsia"/>
        </w:rPr>
        <w:br/>
      </w:r>
      <w:r>
        <w:rPr>
          <w:rFonts w:hint="eastAsia"/>
        </w:rPr>
        <w:t>　　　　一、国外新技术发展趋势</w:t>
      </w:r>
      <w:r>
        <w:rPr>
          <w:rFonts w:hint="eastAsia"/>
        </w:rPr>
        <w:br/>
      </w:r>
      <w:r>
        <w:rPr>
          <w:rFonts w:hint="eastAsia"/>
        </w:rPr>
        <w:t>　　　　二、国内新技术发展趋势</w:t>
      </w:r>
      <w:r>
        <w:rPr>
          <w:rFonts w:hint="eastAsia"/>
        </w:rPr>
        <w:br/>
      </w:r>
      <w:r>
        <w:rPr>
          <w:rFonts w:hint="eastAsia"/>
        </w:rPr>
        <w:t>　　第五节 中^智^林^空调节能标准与技术</w:t>
      </w:r>
      <w:r>
        <w:rPr>
          <w:rFonts w:hint="eastAsia"/>
        </w:rPr>
        <w:br/>
      </w:r>
      <w:r>
        <w:rPr>
          <w:rFonts w:hint="eastAsia"/>
        </w:rPr>
        <w:t>　　　　一、节能政策及工作重点</w:t>
      </w:r>
      <w:r>
        <w:rPr>
          <w:rFonts w:hint="eastAsia"/>
        </w:rPr>
        <w:br/>
      </w:r>
      <w:r>
        <w:rPr>
          <w:rFonts w:hint="eastAsia"/>
        </w:rPr>
        <w:t>　　　　二、能效标准</w:t>
      </w:r>
      <w:r>
        <w:rPr>
          <w:rFonts w:hint="eastAsia"/>
        </w:rPr>
        <w:br/>
      </w:r>
      <w:r>
        <w:rPr>
          <w:rFonts w:hint="eastAsia"/>
        </w:rPr>
        <w:t>　　　　三、高效空调技术实施手段</w:t>
      </w:r>
      <w:r>
        <w:rPr>
          <w:rFonts w:hint="eastAsia"/>
        </w:rPr>
        <w:br/>
      </w:r>
      <w:r>
        <w:rPr>
          <w:rFonts w:hint="eastAsia"/>
        </w:rPr>
        <w:t>　　　　四、日本节能新品</w:t>
      </w:r>
      <w:r>
        <w:rPr>
          <w:rFonts w:hint="eastAsia"/>
        </w:rPr>
        <w:br/>
      </w:r>
      <w:r>
        <w:rPr>
          <w:rFonts w:hint="eastAsia"/>
        </w:rPr>
        <w:t>　　　　五、国内节能新品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bb83376230425c" w:history="1">
        <w:r>
          <w:rPr>
            <w:rStyle w:val="Hyperlink"/>
          </w:rPr>
          <w:t>2009-2010年中国冷冻空调技术发展趋势研究与前景分析预测报告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bb83376230425c" w:history="1">
        <w:r>
          <w:rPr>
            <w:rStyle w:val="Hyperlink"/>
          </w:rPr>
          <w:t>https://www.20087.com/2009-05/R_2009_2010lengdongkongdiaojishufazhanBaoGao.html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热点：冷冻空调技术参数表、冷冻空调设备、冰冻空调、空调冷冻机组工作原理、空调用冷冻站的设计图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cf4e6e01bd4aae" w:history="1">
      <w:r>
        <w:rPr>
          <w:rStyle w:val="Hyperlink"/>
        </w:rPr>
        <w:t>2009-2010年中国冷冻空调技术发展趋势研究与前景分析预测报告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0lengdongkongdiaojishufazhanBaoGao.html" TargetMode="External" Id="R6ebb8337623042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0lengdongkongdiaojishufazhanBaoGao.html" TargetMode="External" Id="R13cf4e6e01bd4a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2009-05-14T07:16:00Z</dcterms:created>
  <dcterms:modified xsi:type="dcterms:W3CDTF">2009-05-14T08:16:00Z</dcterms:modified>
  <dc:subject>2009-2010年中国冷冻空调技术发展趋势研究与前景分析预测报告</dc:subject>
  <dc:title>2009-2010年中国冷冻空调技术发展趋势研究与前景分析预测报告</dc:title>
  <cp:keywords>2009-2010年中国冷冻空调技术发展趋势研究与前景分析预测报告</cp:keywords>
  <dc:description>2009-2010年中国冷冻空调技术发展趋势研究与前景分析预测报告</dc:description>
</cp:coreProperties>
</file>