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bea07b62748a1" w:history="1">
              <w:r>
                <w:rPr>
                  <w:rStyle w:val="Hyperlink"/>
                </w:rPr>
                <w:t>2009-2010年中国特种纸行业市场预测及投资分析报告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bea07b62748a1" w:history="1">
              <w:r>
                <w:rPr>
                  <w:rStyle w:val="Hyperlink"/>
                </w:rPr>
                <w:t>2009-2010年中国特种纸行业市场预测及投资分析报告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bea07b62748a1" w:history="1">
                <w:r>
                  <w:rPr>
                    <w:rStyle w:val="Hyperlink"/>
                  </w:rPr>
                  <w:t>https://www.20087.com/2009-05/R_2009_2010tezhongzhishichangyucejitouBaoGao.html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纸即功能性和装饰性纸张，包括但不限于艺术纸、防伪纸、过滤纸、绝缘纸等，它们在包装、印刷、建筑、电子等多个行业有着广泛的应用。近年来，随着科技的发展和市场需求的细化，特种纸行业呈现出明显的高端化和定制化趋势。环保法规的加强促使制造商转向使用可再生资源和生态友好型材料，同时，数字化印刷技术的进步提高了特种纸在个性化印刷品上的应用范围。</w:t>
      </w:r>
      <w:r>
        <w:rPr>
          <w:rFonts w:hint="eastAsia"/>
        </w:rPr>
        <w:br/>
      </w:r>
      <w:r>
        <w:rPr>
          <w:rFonts w:hint="eastAsia"/>
        </w:rPr>
        <w:t>　　未来，特种纸将更加注重创新材质和功能性，比如抗菌、防水、防火等特性，以满足特定行业的需求。智能特种纸，如可以变色或感应环境变化的纸张，将开辟新的应用场景。此外，循环经济理念将引导行业向可降解和循环利用的方向发展，研发更多基于生物质原料的产品，减少对化石燃料的依赖，同时提升产品的环境价值和社会责任。</w:t>
      </w:r>
      <w:r>
        <w:rPr>
          <w:rFonts w:hint="eastAsia"/>
        </w:rPr>
        <w:br/>
      </w:r>
      <w:r>
        <w:rPr>
          <w:rFonts w:hint="eastAsia"/>
        </w:rPr>
        <w:t>　　特种纸是指那些与普通纸的区别较大（加工和制形）、具有某些特殊性能、适合特别应用的那一类纸。这里指的是诸多前提，而不是单一条件，它们中有的是掺有别种纤维原料；有的是通过向浆料中施入专门的化学药剂处理；有的是对原纸进行二次以上的加工制成的。</w:t>
      </w:r>
      <w:r>
        <w:rPr>
          <w:rFonts w:hint="eastAsia"/>
        </w:rPr>
        <w:br/>
      </w:r>
      <w:r>
        <w:rPr>
          <w:rFonts w:hint="eastAsia"/>
        </w:rPr>
        <w:t>　　《</w:t>
      </w:r>
      <w:hyperlink r:id="Rd36bea07b62748a1" w:history="1">
        <w:r>
          <w:rPr>
            <w:rStyle w:val="Hyperlink"/>
          </w:rPr>
          <w:t>2009-2010年中国特种纸行业市场预测及投资分析报告</w:t>
        </w:r>
      </w:hyperlink>
      <w:r>
        <w:rPr>
          <w:rFonts w:hint="eastAsia"/>
        </w:rPr>
        <w:t>》由造纸行业的高级研究员和资深业内人士全力合作完成，报告在充分的市场调研和专家座谈的基础上，通过分析过去五年内特种纸行业的发展历程和变化特征，深刻剖析了特种纸行业的运行规律及发展现状，并根据市场需求的变化、项目的实施进度以及产业政策规划等方面对未来五年内特种纸市场的走向做出尽可能合理而准确的预测。本报告所采用的数据主要来自于国家统计局、中国造纸协会、国家发改委和中国人民银行等等。</w:t>
      </w:r>
      <w:r>
        <w:rPr>
          <w:rFonts w:hint="eastAsia"/>
        </w:rPr>
        <w:br/>
      </w:r>
      <w:r>
        <w:rPr>
          <w:rFonts w:hint="eastAsia"/>
        </w:rPr>
        <w:br/>
      </w:r>
      <w:r>
        <w:rPr>
          <w:rFonts w:hint="eastAsia"/>
        </w:rPr>
        <w:t>第一章 2009-2010年中国特种纸行业发展概况</w:t>
      </w:r>
      <w:r>
        <w:rPr>
          <w:rFonts w:hint="eastAsia"/>
        </w:rPr>
        <w:br/>
      </w:r>
      <w:r>
        <w:rPr>
          <w:rFonts w:hint="eastAsia"/>
        </w:rPr>
        <w:t>　　1.1 特种纸行业界定及分类</w:t>
      </w:r>
      <w:r>
        <w:rPr>
          <w:rFonts w:hint="eastAsia"/>
        </w:rPr>
        <w:br/>
      </w:r>
      <w:r>
        <w:rPr>
          <w:rFonts w:hint="eastAsia"/>
        </w:rPr>
        <w:t>　　　　1.1.1 特种纸行业界定</w:t>
      </w:r>
      <w:r>
        <w:rPr>
          <w:rFonts w:hint="eastAsia"/>
        </w:rPr>
        <w:br/>
      </w:r>
      <w:r>
        <w:rPr>
          <w:rFonts w:hint="eastAsia"/>
        </w:rPr>
        <w:t>　　　　1.1.2 特种纸行业分类</w:t>
      </w:r>
      <w:r>
        <w:rPr>
          <w:rFonts w:hint="eastAsia"/>
        </w:rPr>
        <w:br/>
      </w:r>
      <w:r>
        <w:rPr>
          <w:rFonts w:hint="eastAsia"/>
        </w:rPr>
        <w:t>　　1.2 特种纸的行业特性</w:t>
      </w:r>
      <w:r>
        <w:rPr>
          <w:rFonts w:hint="eastAsia"/>
        </w:rPr>
        <w:br/>
      </w:r>
      <w:r>
        <w:rPr>
          <w:rFonts w:hint="eastAsia"/>
        </w:rPr>
        <w:t>　　1.3 特种纸行业在国民经济中的地位</w:t>
      </w:r>
      <w:r>
        <w:rPr>
          <w:rFonts w:hint="eastAsia"/>
        </w:rPr>
        <w:br/>
      </w:r>
      <w:r>
        <w:rPr>
          <w:rFonts w:hint="eastAsia"/>
        </w:rPr>
        <w:br/>
      </w:r>
      <w:r>
        <w:rPr>
          <w:rFonts w:hint="eastAsia"/>
        </w:rPr>
        <w:t>第二章 2009-2010年中国特种纸行业发展环境分析及预测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宏观经济环境变化对特种纸行业的影响</w:t>
      </w:r>
      <w:r>
        <w:rPr>
          <w:rFonts w:hint="eastAsia"/>
        </w:rPr>
        <w:br/>
      </w:r>
      <w:r>
        <w:rPr>
          <w:rFonts w:hint="eastAsia"/>
        </w:rPr>
        <w:t>　　2.3 2007-2008年特种纸行业相关政策</w:t>
      </w:r>
      <w:r>
        <w:rPr>
          <w:rFonts w:hint="eastAsia"/>
        </w:rPr>
        <w:br/>
      </w:r>
      <w:r>
        <w:rPr>
          <w:rFonts w:hint="eastAsia"/>
        </w:rPr>
        <w:br/>
      </w:r>
      <w:r>
        <w:rPr>
          <w:rFonts w:hint="eastAsia"/>
        </w:rPr>
        <w:t>第三章 2009-2010年中国特种纸行业供需分析及预测</w:t>
      </w:r>
      <w:r>
        <w:rPr>
          <w:rFonts w:hint="eastAsia"/>
        </w:rPr>
        <w:br/>
      </w:r>
      <w:r>
        <w:rPr>
          <w:rFonts w:hint="eastAsia"/>
        </w:rPr>
        <w:t>　　3.1 特种纸行业市场需求分析及预测</w:t>
      </w:r>
      <w:r>
        <w:rPr>
          <w:rFonts w:hint="eastAsia"/>
        </w:rPr>
        <w:br/>
      </w:r>
      <w:r>
        <w:rPr>
          <w:rFonts w:hint="eastAsia"/>
        </w:rPr>
        <w:t>　　　　3.1.1 特种纸行业消费情况分析</w:t>
      </w:r>
      <w:r>
        <w:rPr>
          <w:rFonts w:hint="eastAsia"/>
        </w:rPr>
        <w:br/>
      </w:r>
      <w:r>
        <w:rPr>
          <w:rFonts w:hint="eastAsia"/>
        </w:rPr>
        <w:t>　　　　3.1.2 特种纸行业消费特点</w:t>
      </w:r>
      <w:r>
        <w:rPr>
          <w:rFonts w:hint="eastAsia"/>
        </w:rPr>
        <w:br/>
      </w:r>
      <w:r>
        <w:rPr>
          <w:rFonts w:hint="eastAsia"/>
        </w:rPr>
        <w:t>　　　　3.1.3 特种纸行业市场需求预测</w:t>
      </w:r>
      <w:r>
        <w:rPr>
          <w:rFonts w:hint="eastAsia"/>
        </w:rPr>
        <w:br/>
      </w:r>
      <w:r>
        <w:rPr>
          <w:rFonts w:hint="eastAsia"/>
        </w:rPr>
        <w:t>　　3.2 特种纸行业供给分析及预测</w:t>
      </w:r>
      <w:r>
        <w:rPr>
          <w:rFonts w:hint="eastAsia"/>
        </w:rPr>
        <w:br/>
      </w:r>
      <w:r>
        <w:rPr>
          <w:rFonts w:hint="eastAsia"/>
        </w:rPr>
        <w:t>　　　　3.2.1 特种纸行业产能、产量分析</w:t>
      </w:r>
      <w:r>
        <w:rPr>
          <w:rFonts w:hint="eastAsia"/>
        </w:rPr>
        <w:br/>
      </w:r>
      <w:r>
        <w:rPr>
          <w:rFonts w:hint="eastAsia"/>
        </w:rPr>
        <w:t>　　　　3.2.2 特种纸行业主要影响因素分析</w:t>
      </w:r>
      <w:r>
        <w:rPr>
          <w:rFonts w:hint="eastAsia"/>
        </w:rPr>
        <w:br/>
      </w:r>
      <w:r>
        <w:rPr>
          <w:rFonts w:hint="eastAsia"/>
        </w:rPr>
        <w:t>　　　　3.2.3 特种纸行业供给预测</w:t>
      </w:r>
      <w:r>
        <w:rPr>
          <w:rFonts w:hint="eastAsia"/>
        </w:rPr>
        <w:br/>
      </w:r>
      <w:r>
        <w:rPr>
          <w:rFonts w:hint="eastAsia"/>
        </w:rPr>
        <w:t>　　3.3 特种纸行业进出口分析及预测</w:t>
      </w:r>
      <w:r>
        <w:rPr>
          <w:rFonts w:hint="eastAsia"/>
        </w:rPr>
        <w:br/>
      </w:r>
      <w:r>
        <w:rPr>
          <w:rFonts w:hint="eastAsia"/>
        </w:rPr>
        <w:t>　　　　3.3.1 特种纸进口状况分析及预测</w:t>
      </w:r>
      <w:r>
        <w:rPr>
          <w:rFonts w:hint="eastAsia"/>
        </w:rPr>
        <w:br/>
      </w:r>
      <w:r>
        <w:rPr>
          <w:rFonts w:hint="eastAsia"/>
        </w:rPr>
        <w:t>　　　　3.3.2 特种纸出口状况分析及预测</w:t>
      </w:r>
      <w:r>
        <w:rPr>
          <w:rFonts w:hint="eastAsia"/>
        </w:rPr>
        <w:br/>
      </w:r>
      <w:r>
        <w:rPr>
          <w:rFonts w:hint="eastAsia"/>
        </w:rPr>
        <w:t>　　3.4 特种纸行业供需平衡分析及预测</w:t>
      </w:r>
      <w:r>
        <w:rPr>
          <w:rFonts w:hint="eastAsia"/>
        </w:rPr>
        <w:br/>
      </w:r>
      <w:r>
        <w:rPr>
          <w:rFonts w:hint="eastAsia"/>
        </w:rPr>
        <w:t>　　3.5 特种纸行业价格波动分析及预测</w:t>
      </w:r>
      <w:r>
        <w:rPr>
          <w:rFonts w:hint="eastAsia"/>
        </w:rPr>
        <w:br/>
      </w:r>
      <w:r>
        <w:rPr>
          <w:rFonts w:hint="eastAsia"/>
        </w:rPr>
        <w:br/>
      </w:r>
      <w:r>
        <w:rPr>
          <w:rFonts w:hint="eastAsia"/>
        </w:rPr>
        <w:t>第四章 2009-2010年中国特种纸行业投资效益分析及预测</w:t>
      </w:r>
      <w:r>
        <w:rPr>
          <w:rFonts w:hint="eastAsia"/>
        </w:rPr>
        <w:br/>
      </w:r>
      <w:r>
        <w:rPr>
          <w:rFonts w:hint="eastAsia"/>
        </w:rPr>
        <w:t>　　4.1 特种纸行业融资渠道分析</w:t>
      </w:r>
      <w:r>
        <w:rPr>
          <w:rFonts w:hint="eastAsia"/>
        </w:rPr>
        <w:br/>
      </w:r>
      <w:r>
        <w:rPr>
          <w:rFonts w:hint="eastAsia"/>
        </w:rPr>
        <w:t>　　4.2 特种纸行业投融资体制</w:t>
      </w:r>
      <w:r>
        <w:rPr>
          <w:rFonts w:hint="eastAsia"/>
        </w:rPr>
        <w:br/>
      </w:r>
      <w:r>
        <w:rPr>
          <w:rFonts w:hint="eastAsia"/>
        </w:rPr>
        <w:t>　　4.3 特种纸行业总体投资状况分析</w:t>
      </w:r>
      <w:r>
        <w:rPr>
          <w:rFonts w:hint="eastAsia"/>
        </w:rPr>
        <w:br/>
      </w:r>
      <w:r>
        <w:rPr>
          <w:rFonts w:hint="eastAsia"/>
        </w:rPr>
        <w:t>　　4.4 特种纸行业成本构成</w:t>
      </w:r>
      <w:r>
        <w:rPr>
          <w:rFonts w:hint="eastAsia"/>
        </w:rPr>
        <w:br/>
      </w:r>
      <w:r>
        <w:rPr>
          <w:rFonts w:hint="eastAsia"/>
        </w:rPr>
        <w:t>　　4.5 特种纸行业经济效益评价</w:t>
      </w:r>
      <w:r>
        <w:rPr>
          <w:rFonts w:hint="eastAsia"/>
        </w:rPr>
        <w:br/>
      </w:r>
      <w:r>
        <w:rPr>
          <w:rFonts w:hint="eastAsia"/>
        </w:rPr>
        <w:t>　　4.6 特种纸行业投资效益预测</w:t>
      </w:r>
      <w:r>
        <w:rPr>
          <w:rFonts w:hint="eastAsia"/>
        </w:rPr>
        <w:br/>
      </w:r>
      <w:r>
        <w:rPr>
          <w:rFonts w:hint="eastAsia"/>
        </w:rPr>
        <w:br/>
      </w:r>
      <w:r>
        <w:rPr>
          <w:rFonts w:hint="eastAsia"/>
        </w:rPr>
        <w:t>第五章 2009-2010年中国特种纸行业细分市场分析及预测</w:t>
      </w:r>
      <w:r>
        <w:rPr>
          <w:rFonts w:hint="eastAsia"/>
        </w:rPr>
        <w:br/>
      </w:r>
      <w:r>
        <w:rPr>
          <w:rFonts w:hint="eastAsia"/>
        </w:rPr>
        <w:t>　　5.1 无碳复写纸市场分析及预测</w:t>
      </w:r>
      <w:r>
        <w:rPr>
          <w:rFonts w:hint="eastAsia"/>
        </w:rPr>
        <w:br/>
      </w:r>
      <w:r>
        <w:rPr>
          <w:rFonts w:hint="eastAsia"/>
        </w:rPr>
        <w:t>　　　　5.1.1 无碳复写纸市场发展现状</w:t>
      </w:r>
      <w:r>
        <w:rPr>
          <w:rFonts w:hint="eastAsia"/>
        </w:rPr>
        <w:br/>
      </w:r>
      <w:r>
        <w:rPr>
          <w:rFonts w:hint="eastAsia"/>
        </w:rPr>
        <w:t>　　　　5.1.2 无碳复写纸市场发展存在的主要问题</w:t>
      </w:r>
      <w:r>
        <w:rPr>
          <w:rFonts w:hint="eastAsia"/>
        </w:rPr>
        <w:br/>
      </w:r>
      <w:r>
        <w:rPr>
          <w:rFonts w:hint="eastAsia"/>
        </w:rPr>
        <w:t>　　　　5.1.3 无碳复写纸市场发展趋势预测</w:t>
      </w:r>
      <w:r>
        <w:rPr>
          <w:rFonts w:hint="eastAsia"/>
        </w:rPr>
        <w:br/>
      </w:r>
      <w:r>
        <w:rPr>
          <w:rFonts w:hint="eastAsia"/>
        </w:rPr>
        <w:t>　　5.2 卷烟纸市场分析及预测</w:t>
      </w:r>
      <w:r>
        <w:rPr>
          <w:rFonts w:hint="eastAsia"/>
        </w:rPr>
        <w:br/>
      </w:r>
      <w:r>
        <w:rPr>
          <w:rFonts w:hint="eastAsia"/>
        </w:rPr>
        <w:t>　　　　5.2.1 卷烟纸市场发展现状</w:t>
      </w:r>
      <w:r>
        <w:rPr>
          <w:rFonts w:hint="eastAsia"/>
        </w:rPr>
        <w:br/>
      </w:r>
      <w:r>
        <w:rPr>
          <w:rFonts w:hint="eastAsia"/>
        </w:rPr>
        <w:t>　　　　5.2.2 卷烟纸市场发展存在的主要问题</w:t>
      </w:r>
      <w:r>
        <w:rPr>
          <w:rFonts w:hint="eastAsia"/>
        </w:rPr>
        <w:br/>
      </w:r>
      <w:r>
        <w:rPr>
          <w:rFonts w:hint="eastAsia"/>
        </w:rPr>
        <w:t>　　　　5.2.3 卷烟纸市场发展趋势预测</w:t>
      </w:r>
      <w:r>
        <w:rPr>
          <w:rFonts w:hint="eastAsia"/>
        </w:rPr>
        <w:br/>
      </w:r>
      <w:r>
        <w:rPr>
          <w:rFonts w:hint="eastAsia"/>
        </w:rPr>
        <w:t>　　5.3 热敏记录纸市场分析及预测</w:t>
      </w:r>
      <w:r>
        <w:rPr>
          <w:rFonts w:hint="eastAsia"/>
        </w:rPr>
        <w:br/>
      </w:r>
      <w:r>
        <w:rPr>
          <w:rFonts w:hint="eastAsia"/>
        </w:rPr>
        <w:t>　　　　5.3.1 热敏记录纸市场发展现状</w:t>
      </w:r>
      <w:r>
        <w:rPr>
          <w:rFonts w:hint="eastAsia"/>
        </w:rPr>
        <w:br/>
      </w:r>
      <w:r>
        <w:rPr>
          <w:rFonts w:hint="eastAsia"/>
        </w:rPr>
        <w:t>　　　　5.3.2 热敏记录纸市场发展存在的主要问题</w:t>
      </w:r>
      <w:r>
        <w:rPr>
          <w:rFonts w:hint="eastAsia"/>
        </w:rPr>
        <w:br/>
      </w:r>
      <w:r>
        <w:rPr>
          <w:rFonts w:hint="eastAsia"/>
        </w:rPr>
        <w:t>　　　　5.3.3 热敏记录纸市场发展趋势预测</w:t>
      </w:r>
      <w:r>
        <w:rPr>
          <w:rFonts w:hint="eastAsia"/>
        </w:rPr>
        <w:br/>
      </w:r>
      <w:r>
        <w:rPr>
          <w:rFonts w:hint="eastAsia"/>
        </w:rPr>
        <w:t>　　5.4 电解电容器纸市场分析及预测</w:t>
      </w:r>
      <w:r>
        <w:rPr>
          <w:rFonts w:hint="eastAsia"/>
        </w:rPr>
        <w:br/>
      </w:r>
      <w:r>
        <w:rPr>
          <w:rFonts w:hint="eastAsia"/>
        </w:rPr>
        <w:t>　　　　5.4.1 电解电容器纸市场发展现状</w:t>
      </w:r>
      <w:r>
        <w:rPr>
          <w:rFonts w:hint="eastAsia"/>
        </w:rPr>
        <w:br/>
      </w:r>
      <w:r>
        <w:rPr>
          <w:rFonts w:hint="eastAsia"/>
        </w:rPr>
        <w:t>　　　　5.4.2 电解电容器纸市场发展存在的主要问题</w:t>
      </w:r>
      <w:r>
        <w:rPr>
          <w:rFonts w:hint="eastAsia"/>
        </w:rPr>
        <w:br/>
      </w:r>
      <w:r>
        <w:rPr>
          <w:rFonts w:hint="eastAsia"/>
        </w:rPr>
        <w:t>　　　　5.4.3 电解电容器纸市场发展趋势预测</w:t>
      </w:r>
      <w:r>
        <w:rPr>
          <w:rFonts w:hint="eastAsia"/>
        </w:rPr>
        <w:br/>
      </w:r>
      <w:r>
        <w:rPr>
          <w:rFonts w:hint="eastAsia"/>
        </w:rPr>
        <w:br/>
      </w:r>
      <w:r>
        <w:rPr>
          <w:rFonts w:hint="eastAsia"/>
        </w:rPr>
        <w:t>第六章 2009-2010年世界特种纸行业市场分析及预测</w:t>
      </w:r>
      <w:r>
        <w:rPr>
          <w:rFonts w:hint="eastAsia"/>
        </w:rPr>
        <w:br/>
      </w:r>
      <w:r>
        <w:rPr>
          <w:rFonts w:hint="eastAsia"/>
        </w:rPr>
        <w:t>　　6.1 世界特种纸行业发展现状</w:t>
      </w:r>
      <w:r>
        <w:rPr>
          <w:rFonts w:hint="eastAsia"/>
        </w:rPr>
        <w:br/>
      </w:r>
      <w:r>
        <w:rPr>
          <w:rFonts w:hint="eastAsia"/>
        </w:rPr>
        <w:t>　　6.2 世界特种纸行业市场特点</w:t>
      </w:r>
      <w:r>
        <w:rPr>
          <w:rFonts w:hint="eastAsia"/>
        </w:rPr>
        <w:br/>
      </w:r>
      <w:r>
        <w:rPr>
          <w:rFonts w:hint="eastAsia"/>
        </w:rPr>
        <w:t>　　6.3 世界特种纸行业发展存在的主要问题</w:t>
      </w:r>
      <w:r>
        <w:rPr>
          <w:rFonts w:hint="eastAsia"/>
        </w:rPr>
        <w:br/>
      </w:r>
      <w:r>
        <w:rPr>
          <w:rFonts w:hint="eastAsia"/>
        </w:rPr>
        <w:t>　　6.4 世界特种纸行业发展趋势预测</w:t>
      </w:r>
      <w:r>
        <w:rPr>
          <w:rFonts w:hint="eastAsia"/>
        </w:rPr>
        <w:br/>
      </w:r>
      <w:r>
        <w:rPr>
          <w:rFonts w:hint="eastAsia"/>
        </w:rPr>
        <w:br/>
      </w:r>
      <w:r>
        <w:rPr>
          <w:rFonts w:hint="eastAsia"/>
        </w:rPr>
        <w:t>第七章 2009-2010年中国特种纸行业重点企业发展状况分析</w:t>
      </w:r>
      <w:r>
        <w:rPr>
          <w:rFonts w:hint="eastAsia"/>
        </w:rPr>
        <w:br/>
      </w:r>
      <w:r>
        <w:rPr>
          <w:rFonts w:hint="eastAsia"/>
        </w:rPr>
        <w:t>　　7.1 民丰特种纸股份有限公司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牡丹江恒丰纸业集团有限责任公司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广东冠豪高新技术股份有限公司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凯恩集团有限公司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2009-2010年中国特种纸行业市场竞争分析及预测</w:t>
      </w:r>
      <w:r>
        <w:rPr>
          <w:rFonts w:hint="eastAsia"/>
        </w:rPr>
        <w:br/>
      </w:r>
      <w:r>
        <w:rPr>
          <w:rFonts w:hint="eastAsia"/>
        </w:rPr>
        <w:t>　　8.1 特种纸行业市场竞争格局</w:t>
      </w:r>
      <w:r>
        <w:rPr>
          <w:rFonts w:hint="eastAsia"/>
        </w:rPr>
        <w:br/>
      </w:r>
      <w:r>
        <w:rPr>
          <w:rFonts w:hint="eastAsia"/>
        </w:rPr>
        <w:t>　　8.2 特种纸行业发展阶段判断</w:t>
      </w:r>
      <w:r>
        <w:rPr>
          <w:rFonts w:hint="eastAsia"/>
        </w:rPr>
        <w:br/>
      </w:r>
      <w:r>
        <w:rPr>
          <w:rFonts w:hint="eastAsia"/>
        </w:rPr>
        <w:t>　　8.3 特种纸行业垄断性与稳定性</w:t>
      </w:r>
      <w:r>
        <w:rPr>
          <w:rFonts w:hint="eastAsia"/>
        </w:rPr>
        <w:br/>
      </w:r>
      <w:r>
        <w:rPr>
          <w:rFonts w:hint="eastAsia"/>
        </w:rPr>
        <w:t>　　8.4 特种纸行业竞争力评价</w:t>
      </w:r>
      <w:r>
        <w:rPr>
          <w:rFonts w:hint="eastAsia"/>
        </w:rPr>
        <w:br/>
      </w:r>
      <w:r>
        <w:rPr>
          <w:rFonts w:hint="eastAsia"/>
        </w:rPr>
        <w:t>　　8.5 特种纸行业竞争发展趋势预测</w:t>
      </w:r>
      <w:r>
        <w:rPr>
          <w:rFonts w:hint="eastAsia"/>
        </w:rPr>
        <w:br/>
      </w:r>
      <w:r>
        <w:rPr>
          <w:rFonts w:hint="eastAsia"/>
        </w:rPr>
        <w:br/>
      </w:r>
      <w:r>
        <w:rPr>
          <w:rFonts w:hint="eastAsia"/>
        </w:rPr>
        <w:t>第九章 2009-2010年中国特种纸行业风险分析及预测</w:t>
      </w:r>
      <w:r>
        <w:rPr>
          <w:rFonts w:hint="eastAsia"/>
        </w:rPr>
        <w:br/>
      </w:r>
      <w:r>
        <w:rPr>
          <w:rFonts w:hint="eastAsia"/>
        </w:rPr>
        <w:t>　　9.1 宏观经济波动风险</w:t>
      </w:r>
      <w:r>
        <w:rPr>
          <w:rFonts w:hint="eastAsia"/>
        </w:rPr>
        <w:br/>
      </w:r>
      <w:r>
        <w:rPr>
          <w:rFonts w:hint="eastAsia"/>
        </w:rPr>
        <w:t>　　9.2 特种纸行业政策风险</w:t>
      </w:r>
      <w:r>
        <w:rPr>
          <w:rFonts w:hint="eastAsia"/>
        </w:rPr>
        <w:br/>
      </w:r>
      <w:r>
        <w:rPr>
          <w:rFonts w:hint="eastAsia"/>
        </w:rPr>
        <w:t>　　9.3 特种纸行业竞争风险</w:t>
      </w:r>
      <w:r>
        <w:rPr>
          <w:rFonts w:hint="eastAsia"/>
        </w:rPr>
        <w:br/>
      </w:r>
      <w:r>
        <w:rPr>
          <w:rFonts w:hint="eastAsia"/>
        </w:rPr>
        <w:t>　　9.4 特种纸行业供给风险</w:t>
      </w:r>
      <w:r>
        <w:rPr>
          <w:rFonts w:hint="eastAsia"/>
        </w:rPr>
        <w:br/>
      </w:r>
      <w:r>
        <w:rPr>
          <w:rFonts w:hint="eastAsia"/>
        </w:rPr>
        <w:t>　　9.5 特种纸行业需求风险</w:t>
      </w:r>
      <w:r>
        <w:rPr>
          <w:rFonts w:hint="eastAsia"/>
        </w:rPr>
        <w:br/>
      </w:r>
      <w:r>
        <w:rPr>
          <w:rFonts w:hint="eastAsia"/>
        </w:rPr>
        <w:t>　　9.6 特种纸行业原材料价格波动风险</w:t>
      </w:r>
      <w:r>
        <w:rPr>
          <w:rFonts w:hint="eastAsia"/>
        </w:rPr>
        <w:br/>
      </w:r>
      <w:r>
        <w:rPr>
          <w:rFonts w:hint="eastAsia"/>
        </w:rPr>
        <w:t>　　9.7 特种纸行业技术风险</w:t>
      </w:r>
      <w:r>
        <w:rPr>
          <w:rFonts w:hint="eastAsia"/>
        </w:rPr>
        <w:br/>
      </w:r>
      <w:r>
        <w:rPr>
          <w:rFonts w:hint="eastAsia"/>
        </w:rPr>
        <w:t>　　9.8 特种纸行业风险总体评价</w:t>
      </w:r>
      <w:r>
        <w:rPr>
          <w:rFonts w:hint="eastAsia"/>
        </w:rPr>
        <w:br/>
      </w:r>
      <w:r>
        <w:rPr>
          <w:rFonts w:hint="eastAsia"/>
        </w:rPr>
        <w:br/>
      </w:r>
      <w:r>
        <w:rPr>
          <w:rFonts w:hint="eastAsia"/>
        </w:rPr>
        <w:t>第十章 [中智^林^]2009-2010年中国特种纸行业投资建议</w:t>
      </w:r>
      <w:r>
        <w:rPr>
          <w:rFonts w:hint="eastAsia"/>
        </w:rPr>
        <w:br/>
      </w:r>
      <w:r>
        <w:rPr>
          <w:rFonts w:hint="eastAsia"/>
        </w:rPr>
        <w:t>　　10.1 特种纸行业市场投资机会</w:t>
      </w:r>
      <w:r>
        <w:rPr>
          <w:rFonts w:hint="eastAsia"/>
        </w:rPr>
        <w:br/>
      </w:r>
      <w:r>
        <w:rPr>
          <w:rFonts w:hint="eastAsia"/>
        </w:rPr>
        <w:t>　　10.2 特种纸行业总体投资建议</w:t>
      </w:r>
      <w:r>
        <w:rPr>
          <w:rFonts w:hint="eastAsia"/>
        </w:rPr>
        <w:br/>
      </w:r>
      <w:r>
        <w:rPr>
          <w:rFonts w:hint="eastAsia"/>
        </w:rPr>
        <w:t>　　10.3 特种纸行业重点企业投资建议</w:t>
      </w:r>
      <w:r>
        <w:rPr>
          <w:rFonts w:hint="eastAsia"/>
        </w:rPr>
        <w:br/>
      </w:r>
      <w:r>
        <w:rPr>
          <w:rFonts w:hint="eastAsia"/>
        </w:rPr>
        <w:t>　　10.4 特种纸行业风险防范策略</w:t>
      </w:r>
      <w:r>
        <w:rPr>
          <w:rFonts w:hint="eastAsia"/>
        </w:rPr>
        <w:br/>
      </w:r>
      <w:r>
        <w:rPr>
          <w:rFonts w:hint="eastAsia"/>
        </w:rPr>
        <w:t>　　10.5 特种纸企业经营建议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bea07b62748a1" w:history="1">
        <w:r>
          <w:rPr>
            <w:rStyle w:val="Hyperlink"/>
          </w:rPr>
          <w:t>2009-2010年中国特种纸行业市场预测及投资分析报告</w:t>
        </w:r>
      </w:hyperlink>
      <w:r>
        <w:rPr>
          <w:color w:val="C00000"/>
        </w:rPr>
        <w:t>》，报告编号：</w:t>
      </w:r>
      <w:r>
        <w:rPr>
          <w:rFonts w:hint="eastAsia"/>
          <w:color w:val="C00000"/>
        </w:rPr>
        <w:t>0228681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bea07b62748a1" w:history="1">
        <w:r>
          <w:rPr>
            <w:rStyle w:val="Hyperlink"/>
          </w:rPr>
          <w:t>https://www.20087.com/2009-05/R_2009_2010tezhongzhishichangyucejitouBaoGao.html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f8923c6fd4322" w:history="1">
      <w:r>
        <w:rPr>
          <w:rStyle w:val="Hyperlink"/>
        </w:rPr>
        <w:t>2009-2010年中国特种纸行业市场预测及投资分析报告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ezhongzhishichangyucejitouBaoGao.html" TargetMode="External" Id="Rd36bea07b62748a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ezhongzhishichangyucejitouBaoGao.html" TargetMode="External" Id="R384f8923c6fd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2009-05-05T01:08:00Z</dcterms:created>
  <dcterms:modified xsi:type="dcterms:W3CDTF">2009-05-05T02:08:00Z</dcterms:modified>
  <dc:subject>2009-2010年中国特种纸行业市场预测及投资分析报告</dc:subject>
  <dc:title>2009-2010年中国特种纸行业市场预测及投资分析报告</dc:title>
  <cp:keywords>2009-2010年中国特种纸行业市场预测及投资分析报告</cp:keywords>
  <dc:description>2009-2010年中国特种纸行业市场预测及投资分析报告</dc:description>
</cp:coreProperties>
</file>