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6498d92364b16" w:history="1">
              <w:r>
                <w:rPr>
                  <w:rStyle w:val="Hyperlink"/>
                </w:rPr>
                <w:t>2009-2010年中国证券IT技术应用行业市场预测及投资分析报告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6498d92364b16" w:history="1">
              <w:r>
                <w:rPr>
                  <w:rStyle w:val="Hyperlink"/>
                </w:rPr>
                <w:t>2009-2010年中国证券IT技术应用行业市场预测及投资分析报告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f6498d92364b16" w:history="1">
                <w:r>
                  <w:rPr>
                    <w:rStyle w:val="Hyperlink"/>
                  </w:rPr>
                  <w:t>https://www.20087.com/2009-05/R_2009_2010zhengquanjishuyingyongshichBaoGao.html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券IT技术应用涵盖了证券市场的各个方面，包括交易、结算、风险管理、客户关系管理等，是支撑证券市场高效运作的关键技术基础。近年来，随着金融科技创新的快速发展，证券IT技术应用得到了极大的推动。目前，大数据分析、云计算、人工智能等技术正在被广泛应用，例如通过大数据分析技术来挖掘市场趋势、通过机器学习技术来优化交易策略等。此外，随着区块链技术的兴起，分布式账本技术也被尝试应用于证券交易和结算领域，以提高透明度和降低交易成本。</w:t>
      </w:r>
      <w:r>
        <w:rPr>
          <w:rFonts w:hint="eastAsia"/>
        </w:rPr>
        <w:br/>
      </w:r>
      <w:r>
        <w:rPr>
          <w:rFonts w:hint="eastAsia"/>
        </w:rPr>
        <w:t>　　未来，证券IT技术应用的发展将更加侧重于技术创新和服务优化。一方面，人工智能和机器学习技术将在证券市场中扮演更加重要的角色，比如通过智能算法进行高频交易、利用自然语言处理技术进行舆情分析等。另一方面，区块链技术的应用将进一步深化，通过构建更加安全可靠的交易环境，简化交易流程，提高交易效率。此外，随着移动互联网技术的发展，移动终端将成为证券服务的重要渠道，提供更加便捷的交易和信息服务。</w:t>
      </w:r>
      <w:r>
        <w:rPr>
          <w:rFonts w:hint="eastAsia"/>
        </w:rPr>
        <w:br/>
      </w:r>
      <w:r>
        <w:rPr>
          <w:rFonts w:hint="eastAsia"/>
        </w:rPr>
        <w:t>　　随着互联网的广泛应用，越来越多的企业开始接入互联网或投入巨资进行信息化系统建设。而无线网络又有效地补偿了有线网络成本高和不易维护的不足，从而得到越来越多企业的青睐。同时，现代无线办公网的出现，可以帮助证券公司更好地完善公司内部的网络应用，提高办公效率，充分满足合作伙伴、员工实时通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6498d92364b16" w:history="1">
        <w:r>
          <w:rPr>
            <w:rStyle w:val="Hyperlink"/>
          </w:rPr>
          <w:t>2009-2010年中国证券IT技术应用行业市场预测及投资分析报告</w:t>
        </w:r>
      </w:hyperlink>
      <w:r>
        <w:rPr>
          <w:rFonts w:hint="eastAsia"/>
        </w:rPr>
        <w:t>》由金融行业的高级研究员和资深业内人士全力合作完成，报告在充分的市场调研和专家座谈的基础上，通过分析过去五年内证券IT技术应用行业的发展历程和变化特征，深刻剖析了证券IT技术应用行业的运行规律及发展现状，并根据市场需求的变化、项目的实施进度以及产业政策规划等方面对未来五年内证券IT技术应用市场的走向做出尽可能合理而准确的预测。本报告所采用的数据主要来自于国家统计局、证监会、中国证券业协会、国家发改委和中国人民银行等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2009-2010年中国证券IT技术应用行业发展概况</w:t>
      </w:r>
      <w:r>
        <w:rPr>
          <w:rFonts w:hint="eastAsia"/>
        </w:rPr>
        <w:br/>
      </w:r>
      <w:r>
        <w:rPr>
          <w:rFonts w:hint="eastAsia"/>
        </w:rPr>
        <w:t>　　1.1 证券IT技术应用行业界定及分类</w:t>
      </w:r>
      <w:r>
        <w:rPr>
          <w:rFonts w:hint="eastAsia"/>
        </w:rPr>
        <w:br/>
      </w:r>
      <w:r>
        <w:rPr>
          <w:rFonts w:hint="eastAsia"/>
        </w:rPr>
        <w:t>　　　　1.1.1 证券IT技术应用行业界定</w:t>
      </w:r>
      <w:r>
        <w:rPr>
          <w:rFonts w:hint="eastAsia"/>
        </w:rPr>
        <w:br/>
      </w:r>
      <w:r>
        <w:rPr>
          <w:rFonts w:hint="eastAsia"/>
        </w:rPr>
        <w:t>　　　　1.1.2 证券IT技术应用行业分类</w:t>
      </w:r>
      <w:r>
        <w:rPr>
          <w:rFonts w:hint="eastAsia"/>
        </w:rPr>
        <w:br/>
      </w:r>
      <w:r>
        <w:rPr>
          <w:rFonts w:hint="eastAsia"/>
        </w:rPr>
        <w:t>　　1.2 证券IT技术应用的行业特性</w:t>
      </w:r>
      <w:r>
        <w:rPr>
          <w:rFonts w:hint="eastAsia"/>
        </w:rPr>
        <w:br/>
      </w:r>
      <w:r>
        <w:rPr>
          <w:rFonts w:hint="eastAsia"/>
        </w:rPr>
        <w:t>　　1.3 证券IT技术应用行业在国民经济中的地位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2009-2010年中国证券IT技术应用行业发展环境分析及预测</w:t>
      </w:r>
      <w:r>
        <w:rPr>
          <w:rFonts w:hint="eastAsia"/>
        </w:rPr>
        <w:br/>
      </w:r>
      <w:r>
        <w:rPr>
          <w:rFonts w:hint="eastAsia"/>
        </w:rPr>
        <w:t>　　2.1 宏观经济发展环境变化分析及预测</w:t>
      </w:r>
      <w:r>
        <w:rPr>
          <w:rFonts w:hint="eastAsia"/>
        </w:rPr>
        <w:br/>
      </w:r>
      <w:r>
        <w:rPr>
          <w:rFonts w:hint="eastAsia"/>
        </w:rPr>
        <w:t>　　2.2 宏观经济环境变化对证券IT技术应用行业的影响</w:t>
      </w:r>
      <w:r>
        <w:rPr>
          <w:rFonts w:hint="eastAsia"/>
        </w:rPr>
        <w:br/>
      </w:r>
      <w:r>
        <w:rPr>
          <w:rFonts w:hint="eastAsia"/>
        </w:rPr>
        <w:t>　　2.3 2007-2008年证券IT技术应用相关政策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2009-2010年中国证券IT技术应用行业市场分析及预测</w:t>
      </w:r>
      <w:r>
        <w:rPr>
          <w:rFonts w:hint="eastAsia"/>
        </w:rPr>
        <w:br/>
      </w:r>
      <w:r>
        <w:rPr>
          <w:rFonts w:hint="eastAsia"/>
        </w:rPr>
        <w:t>　　3.1 证券行业IT技术应用现状</w:t>
      </w:r>
      <w:r>
        <w:rPr>
          <w:rFonts w:hint="eastAsia"/>
        </w:rPr>
        <w:br/>
      </w:r>
      <w:r>
        <w:rPr>
          <w:rFonts w:hint="eastAsia"/>
        </w:rPr>
        <w:t>　　3.2 证券行业IT投资水平</w:t>
      </w:r>
      <w:r>
        <w:rPr>
          <w:rFonts w:hint="eastAsia"/>
        </w:rPr>
        <w:br/>
      </w:r>
      <w:r>
        <w:rPr>
          <w:rFonts w:hint="eastAsia"/>
        </w:rPr>
        <w:t>　　　　3.2.1 证券行业IT总体投资状况</w:t>
      </w:r>
      <w:r>
        <w:rPr>
          <w:rFonts w:hint="eastAsia"/>
        </w:rPr>
        <w:br/>
      </w:r>
      <w:r>
        <w:rPr>
          <w:rFonts w:hint="eastAsia"/>
        </w:rPr>
        <w:t>　　　　3.2.2 证券行业IT投资结构分析</w:t>
      </w:r>
      <w:r>
        <w:rPr>
          <w:rFonts w:hint="eastAsia"/>
        </w:rPr>
        <w:br/>
      </w:r>
      <w:r>
        <w:rPr>
          <w:rFonts w:hint="eastAsia"/>
        </w:rPr>
        <w:t>　　　　3.2.3 证券行业IT投资趋势预测</w:t>
      </w:r>
      <w:r>
        <w:rPr>
          <w:rFonts w:hint="eastAsia"/>
        </w:rPr>
        <w:br/>
      </w:r>
      <w:r>
        <w:rPr>
          <w:rFonts w:hint="eastAsia"/>
        </w:rPr>
        <w:t>　　3.3 证券IT技术提供商分析</w:t>
      </w:r>
      <w:r>
        <w:rPr>
          <w:rFonts w:hint="eastAsia"/>
        </w:rPr>
        <w:br/>
      </w:r>
      <w:r>
        <w:rPr>
          <w:rFonts w:hint="eastAsia"/>
        </w:rPr>
        <w:t>　　3.4 证券IT技术应用市场容量</w:t>
      </w:r>
      <w:r>
        <w:rPr>
          <w:rFonts w:hint="eastAsia"/>
        </w:rPr>
        <w:br/>
      </w:r>
      <w:r>
        <w:rPr>
          <w:rFonts w:hint="eastAsia"/>
        </w:rPr>
        <w:t>　　3.5 证券IT技术应用市场发展趋势预测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2009-2010年中国证券IT技术应用行业细分市场分析及预测</w:t>
      </w:r>
      <w:r>
        <w:rPr>
          <w:rFonts w:hint="eastAsia"/>
        </w:rPr>
        <w:br/>
      </w:r>
      <w:r>
        <w:rPr>
          <w:rFonts w:hint="eastAsia"/>
        </w:rPr>
        <w:t>　　4.1 证券硬件市场分析及预测</w:t>
      </w:r>
      <w:r>
        <w:rPr>
          <w:rFonts w:hint="eastAsia"/>
        </w:rPr>
        <w:br/>
      </w:r>
      <w:r>
        <w:rPr>
          <w:rFonts w:hint="eastAsia"/>
        </w:rPr>
        <w:t>　　4.2 证券软件市场分析及预测</w:t>
      </w:r>
      <w:r>
        <w:rPr>
          <w:rFonts w:hint="eastAsia"/>
        </w:rPr>
        <w:br/>
      </w:r>
      <w:r>
        <w:rPr>
          <w:rFonts w:hint="eastAsia"/>
        </w:rPr>
        <w:t>　　4.3 证券网络技术应用市场分析及预测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2009-2010年中国不同教育阶段IT技术应用行业市场发展趋势预测</w:t>
      </w:r>
      <w:r>
        <w:rPr>
          <w:rFonts w:hint="eastAsia"/>
        </w:rPr>
        <w:br/>
      </w:r>
      <w:r>
        <w:rPr>
          <w:rFonts w:hint="eastAsia"/>
        </w:rPr>
        <w:t>　　5.1 证券IT技术应用主要影响因素分析</w:t>
      </w:r>
      <w:r>
        <w:rPr>
          <w:rFonts w:hint="eastAsia"/>
        </w:rPr>
        <w:br/>
      </w:r>
      <w:r>
        <w:rPr>
          <w:rFonts w:hint="eastAsia"/>
        </w:rPr>
        <w:t>　　5.2 证券IT技术应用市场发展阶段判断</w:t>
      </w:r>
      <w:r>
        <w:rPr>
          <w:rFonts w:hint="eastAsia"/>
        </w:rPr>
        <w:br/>
      </w:r>
      <w:r>
        <w:rPr>
          <w:rFonts w:hint="eastAsia"/>
        </w:rPr>
        <w:t>　　5.3 证券IT技术应用市场发展趋势预测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2009-2010年中国证券IT技术应用行业市场竞争分析及预测</w:t>
      </w:r>
      <w:r>
        <w:rPr>
          <w:rFonts w:hint="eastAsia"/>
        </w:rPr>
        <w:br/>
      </w:r>
      <w:r>
        <w:rPr>
          <w:rFonts w:hint="eastAsia"/>
        </w:rPr>
        <w:t>　　6.1 证券IT技术应用模式分析</w:t>
      </w:r>
      <w:r>
        <w:rPr>
          <w:rFonts w:hint="eastAsia"/>
        </w:rPr>
        <w:br/>
      </w:r>
      <w:r>
        <w:rPr>
          <w:rFonts w:hint="eastAsia"/>
        </w:rPr>
        <w:t>　　6.2 证券IT技术应用行业市场竞争格局分析</w:t>
      </w:r>
      <w:r>
        <w:rPr>
          <w:rFonts w:hint="eastAsia"/>
        </w:rPr>
        <w:br/>
      </w:r>
      <w:r>
        <w:rPr>
          <w:rFonts w:hint="eastAsia"/>
        </w:rPr>
        <w:t>　　6.3 证券IT技术应用行业市场集中度分析</w:t>
      </w:r>
      <w:r>
        <w:rPr>
          <w:rFonts w:hint="eastAsia"/>
        </w:rPr>
        <w:br/>
      </w:r>
      <w:r>
        <w:rPr>
          <w:rFonts w:hint="eastAsia"/>
        </w:rPr>
        <w:t>　　6.4 证券IT技术应用行业市场竞争力评价</w:t>
      </w:r>
      <w:r>
        <w:rPr>
          <w:rFonts w:hint="eastAsia"/>
        </w:rPr>
        <w:br/>
      </w:r>
      <w:r>
        <w:rPr>
          <w:rFonts w:hint="eastAsia"/>
        </w:rPr>
        <w:t>　　6.5 证券IT技术应用行业竞争发展趋势预测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2009-2010年中国证券IT技术应用行业风险分析及预测</w:t>
      </w:r>
      <w:r>
        <w:rPr>
          <w:rFonts w:hint="eastAsia"/>
        </w:rPr>
        <w:br/>
      </w:r>
      <w:r>
        <w:rPr>
          <w:rFonts w:hint="eastAsia"/>
        </w:rPr>
        <w:t>　　7.1 宏观经济波动风险</w:t>
      </w:r>
      <w:r>
        <w:rPr>
          <w:rFonts w:hint="eastAsia"/>
        </w:rPr>
        <w:br/>
      </w:r>
      <w:r>
        <w:rPr>
          <w:rFonts w:hint="eastAsia"/>
        </w:rPr>
        <w:t>　　7.2 证券IT技术应用行业政策风险</w:t>
      </w:r>
      <w:r>
        <w:rPr>
          <w:rFonts w:hint="eastAsia"/>
        </w:rPr>
        <w:br/>
      </w:r>
      <w:r>
        <w:rPr>
          <w:rFonts w:hint="eastAsia"/>
        </w:rPr>
        <w:t>　　7.3 证券IT技术应用行业竞争风险</w:t>
      </w:r>
      <w:r>
        <w:rPr>
          <w:rFonts w:hint="eastAsia"/>
        </w:rPr>
        <w:br/>
      </w:r>
      <w:r>
        <w:rPr>
          <w:rFonts w:hint="eastAsia"/>
        </w:rPr>
        <w:t>　　7.4 证券IT技术应用行业市场风险</w:t>
      </w:r>
      <w:r>
        <w:rPr>
          <w:rFonts w:hint="eastAsia"/>
        </w:rPr>
        <w:br/>
      </w:r>
      <w:r>
        <w:rPr>
          <w:rFonts w:hint="eastAsia"/>
        </w:rPr>
        <w:t>　　7.5 证券IT技术应用行业技术风险</w:t>
      </w:r>
      <w:r>
        <w:rPr>
          <w:rFonts w:hint="eastAsia"/>
        </w:rPr>
        <w:br/>
      </w:r>
      <w:r>
        <w:rPr>
          <w:rFonts w:hint="eastAsia"/>
        </w:rPr>
        <w:t>　　7.6 证券IT技术应用行业风险总体评价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中^智^林^2009-2010年中国证券IT技术应用行业投资建议</w:t>
      </w:r>
      <w:r>
        <w:rPr>
          <w:rFonts w:hint="eastAsia"/>
        </w:rPr>
        <w:br/>
      </w:r>
      <w:r>
        <w:rPr>
          <w:rFonts w:hint="eastAsia"/>
        </w:rPr>
        <w:t>　　8.1 证券IT技术应用行业投资机会分析</w:t>
      </w:r>
      <w:r>
        <w:rPr>
          <w:rFonts w:hint="eastAsia"/>
        </w:rPr>
        <w:br/>
      </w:r>
      <w:r>
        <w:rPr>
          <w:rFonts w:hint="eastAsia"/>
        </w:rPr>
        <w:t>　　8.2 证券IT技术应用行业细分市场投资建议</w:t>
      </w:r>
      <w:r>
        <w:rPr>
          <w:rFonts w:hint="eastAsia"/>
        </w:rPr>
        <w:br/>
      </w:r>
      <w:r>
        <w:rPr>
          <w:rFonts w:hint="eastAsia"/>
        </w:rPr>
        <w:t>　　8.3 证券IT技术应用行业总体投资建议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6498d92364b16" w:history="1">
        <w:r>
          <w:rPr>
            <w:rStyle w:val="Hyperlink"/>
          </w:rPr>
          <w:t>2009-2010年中国证券IT技术应用行业市场预测及投资分析报告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f6498d92364b16" w:history="1">
        <w:r>
          <w:rPr>
            <w:rStyle w:val="Hyperlink"/>
          </w:rPr>
          <w:t>https://www.20087.com/2009-05/R_2009_2010zhengquanjishuyingyongshichBaoGao.html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e4131832047db" w:history="1">
      <w:r>
        <w:rPr>
          <w:rStyle w:val="Hyperlink"/>
        </w:rPr>
        <w:t>2009-2010年中国证券IT技术应用行业市场预测及投资分析报告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zhengquanjishuyingyongshichBaoGao.html" TargetMode="External" Id="R58f6498d9236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zhengquanjishuyingyongshichBaoGao.html" TargetMode="External" Id="R344e41318320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2009-05-10T01:59:00Z</dcterms:created>
  <dcterms:modified xsi:type="dcterms:W3CDTF">2009-05-10T02:59:00Z</dcterms:modified>
  <dc:subject>2009-2010年中国证券IT技术应用行业市场预测及投资分析报告</dc:subject>
  <dc:title>2009-2010年中国证券IT技术应用行业市场预测及投资分析报告</dc:title>
  <cp:keywords>2009-2010年中国证券IT技术应用行业市场预测及投资分析报告</cp:keywords>
  <dc:description>2009-2010年中国证券IT技术应用行业市场预测及投资分析报告</dc:description>
</cp:coreProperties>
</file>