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4f76fdbd845a9" w:history="1">
              <w:r>
                <w:rPr>
                  <w:rStyle w:val="Hyperlink"/>
                </w:rPr>
                <w:t>2009-2010年中国铁路起重机行业投资分析与前景预测报告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4f76fdbd845a9" w:history="1">
              <w:r>
                <w:rPr>
                  <w:rStyle w:val="Hyperlink"/>
                </w:rPr>
                <w:t>2009-2010年中国铁路起重机行业投资分析与前景预测报告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4f76fdbd845a9" w:history="1">
                <w:r>
                  <w:rPr>
                    <w:rStyle w:val="Hyperlink"/>
                  </w:rPr>
                  <w:t>https://www.20087.com/2009-05/R_2009_2010tieluqizhongjitouzifenxiyuqBaoGao.html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起重机是一种重要的铁路施工和维修设备，近年来随着铁路技术和工程机械的进步，其性能和应用范围不断拓展。目前，铁路起重机不仅在起重能力和操作灵活性上有了显著提升，还在安全性和维护简易性方面实现了改进。通过采用先进的液压技术和优化的机械结构，铁路起重机能够提供更加高效、稳定的工作性能。此外，为了适应不同铁路施工场景的需求，一些铁路起重机还具备了多种功能，如远程控制、自动调平等特性，提高了产品的市场竞争力。</w:t>
      </w:r>
      <w:r>
        <w:rPr>
          <w:rFonts w:hint="eastAsia"/>
        </w:rPr>
        <w:br/>
      </w:r>
      <w:r>
        <w:rPr>
          <w:rFonts w:hint="eastAsia"/>
        </w:rPr>
        <w:t>　　未来，铁路起重机的发展将更加注重智能化与集成化。市场调研网指出，随着工业4.0概念的普及和技术的发展，铁路起重机将更加注重与智能铁路系统的集成，通过集成传感器和智能算法实现设备运行状态的实时监测和故障诊断。同时，随着铁路建设对高效率和高安全性要求的提高，铁路起重机将更加注重多功能设计，通过集成多种作业功能，提供更加全面的施工解决方案。此外，考虑到市场需求的多样化，开发出具有更高性能和更广泛应用潜力的改型铁路起重机，如支持特殊工作条件、增强设备适应性等特性，将是行业发展的趋势。通过这些改进，铁路起重机将在提升铁路施工效率和促进铁路工程建设升级中发挥更大作用。</w:t>
      </w:r>
      <w:r>
        <w:rPr>
          <w:rFonts w:hint="eastAsia"/>
        </w:rPr>
        <w:br/>
      </w:r>
      <w:r>
        <w:rPr>
          <w:rFonts w:hint="eastAsia"/>
        </w:rPr>
        <w:br/>
      </w:r>
      <w:r>
        <w:rPr>
          <w:rFonts w:hint="eastAsia"/>
        </w:rPr>
        <w:t>第一章 铁路起重机行业相关界定</w:t>
      </w:r>
      <w:r>
        <w:rPr>
          <w:rFonts w:hint="eastAsia"/>
        </w:rPr>
        <w:br/>
      </w:r>
      <w:r>
        <w:rPr>
          <w:rFonts w:hint="eastAsia"/>
        </w:rPr>
        <w:t>　　第一节 铁路起重机相关概念</w:t>
      </w:r>
      <w:r>
        <w:rPr>
          <w:rFonts w:hint="eastAsia"/>
        </w:rPr>
        <w:br/>
      </w:r>
      <w:r>
        <w:rPr>
          <w:rFonts w:hint="eastAsia"/>
        </w:rPr>
        <w:t>　　　　一、铁路起重机发展历史</w:t>
      </w:r>
      <w:r>
        <w:rPr>
          <w:rFonts w:hint="eastAsia"/>
        </w:rPr>
        <w:br/>
      </w:r>
      <w:r>
        <w:rPr>
          <w:rFonts w:hint="eastAsia"/>
        </w:rPr>
        <w:t>　　　　二、铁路起重机的分类</w:t>
      </w:r>
      <w:r>
        <w:rPr>
          <w:rFonts w:hint="eastAsia"/>
        </w:rPr>
        <w:br/>
      </w:r>
      <w:r>
        <w:rPr>
          <w:rFonts w:hint="eastAsia"/>
        </w:rPr>
        <w:t>　　　　三、铁路起重机的结构与工作原理</w:t>
      </w:r>
      <w:r>
        <w:rPr>
          <w:rFonts w:hint="eastAsia"/>
        </w:rPr>
        <w:br/>
      </w:r>
      <w:r>
        <w:rPr>
          <w:rFonts w:hint="eastAsia"/>
        </w:rPr>
        <w:t>　　第二节 铁路起重机产品的发展方向以及技术要求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铁路起重机行业的地位分析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金融危机下铁路起重机行业宏观经济环境分析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全球铁路起重机行业发展情况分析</w:t>
      </w:r>
      <w:r>
        <w:rPr>
          <w:rFonts w:hint="eastAsia"/>
        </w:rPr>
        <w:br/>
      </w:r>
      <w:r>
        <w:rPr>
          <w:rFonts w:hint="eastAsia"/>
        </w:rPr>
        <w:t>　　第一节 全球铁路起重机行业分析</w:t>
      </w:r>
      <w:r>
        <w:rPr>
          <w:rFonts w:hint="eastAsia"/>
        </w:rPr>
        <w:br/>
      </w:r>
      <w:r>
        <w:rPr>
          <w:rFonts w:hint="eastAsia"/>
        </w:rPr>
        <w:t>　　　　一、全球铁路起重机行业特点</w:t>
      </w:r>
      <w:r>
        <w:rPr>
          <w:rFonts w:hint="eastAsia"/>
        </w:rPr>
        <w:br/>
      </w:r>
      <w:r>
        <w:rPr>
          <w:rFonts w:hint="eastAsia"/>
        </w:rPr>
        <w:t>　　　　二、全球铁路起重机产能状况</w:t>
      </w:r>
      <w:r>
        <w:rPr>
          <w:rFonts w:hint="eastAsia"/>
        </w:rPr>
        <w:br/>
      </w:r>
      <w:r>
        <w:rPr>
          <w:rFonts w:hint="eastAsia"/>
        </w:rPr>
        <w:t>　　　　三、全球铁路起重机技术现状</w:t>
      </w:r>
      <w:r>
        <w:rPr>
          <w:rFonts w:hint="eastAsia"/>
        </w:rPr>
        <w:br/>
      </w:r>
      <w:r>
        <w:rPr>
          <w:rFonts w:hint="eastAsia"/>
        </w:rPr>
        <w:t>　　　　四、全球铁路起重机行业动态</w:t>
      </w:r>
      <w:r>
        <w:rPr>
          <w:rFonts w:hint="eastAsia"/>
        </w:rPr>
        <w:br/>
      </w:r>
      <w:r>
        <w:rPr>
          <w:rFonts w:hint="eastAsia"/>
        </w:rPr>
        <w:t>　　第二节 全球铁路起重机市场分析</w:t>
      </w:r>
      <w:r>
        <w:rPr>
          <w:rFonts w:hint="eastAsia"/>
        </w:rPr>
        <w:br/>
      </w:r>
      <w:r>
        <w:rPr>
          <w:rFonts w:hint="eastAsia"/>
        </w:rPr>
        <w:t>　　　　一、全球铁路起重机生产分布</w:t>
      </w:r>
      <w:r>
        <w:rPr>
          <w:rFonts w:hint="eastAsia"/>
        </w:rPr>
        <w:br/>
      </w:r>
      <w:r>
        <w:rPr>
          <w:rFonts w:hint="eastAsia"/>
        </w:rPr>
        <w:t>　　　　二、全球铁路起重机消费分布</w:t>
      </w:r>
      <w:r>
        <w:rPr>
          <w:rFonts w:hint="eastAsia"/>
        </w:rPr>
        <w:br/>
      </w:r>
      <w:r>
        <w:rPr>
          <w:rFonts w:hint="eastAsia"/>
        </w:rPr>
        <w:t>　　　　三、全球铁路起重机消费结构</w:t>
      </w:r>
      <w:r>
        <w:rPr>
          <w:rFonts w:hint="eastAsia"/>
        </w:rPr>
        <w:br/>
      </w:r>
      <w:r>
        <w:rPr>
          <w:rFonts w:hint="eastAsia"/>
        </w:rPr>
        <w:t>　　　　四、全球铁路起重机价格分析</w:t>
      </w:r>
      <w:r>
        <w:rPr>
          <w:rFonts w:hint="eastAsia"/>
        </w:rPr>
        <w:br/>
      </w:r>
      <w:r>
        <w:rPr>
          <w:rFonts w:hint="eastAsia"/>
        </w:rPr>
        <w:t>　　第三节 全球主要国家铁路起重机行业发展分析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中国铁路起重机行业总体发展分析</w:t>
      </w:r>
      <w:r>
        <w:rPr>
          <w:rFonts w:hint="eastAsia"/>
        </w:rPr>
        <w:br/>
      </w:r>
      <w:r>
        <w:rPr>
          <w:rFonts w:hint="eastAsia"/>
        </w:rPr>
        <w:t>　　第一节 中国铁路起重机行业总体分析</w:t>
      </w:r>
      <w:r>
        <w:rPr>
          <w:rFonts w:hint="eastAsia"/>
        </w:rPr>
        <w:br/>
      </w:r>
      <w:r>
        <w:rPr>
          <w:rFonts w:hint="eastAsia"/>
        </w:rPr>
        <w:t>　　　　一、中国铁路起重机供需概况</w:t>
      </w:r>
      <w:r>
        <w:rPr>
          <w:rFonts w:hint="eastAsia"/>
        </w:rPr>
        <w:br/>
      </w:r>
      <w:r>
        <w:rPr>
          <w:rFonts w:hint="eastAsia"/>
        </w:rPr>
        <w:t>　　　　二、中国铁路起重机贸易情况</w:t>
      </w:r>
      <w:r>
        <w:rPr>
          <w:rFonts w:hint="eastAsia"/>
        </w:rPr>
        <w:br/>
      </w:r>
      <w:r>
        <w:rPr>
          <w:rFonts w:hint="eastAsia"/>
        </w:rPr>
        <w:t>　　　　三、中国铁路起重机技术现状</w:t>
      </w:r>
      <w:r>
        <w:rPr>
          <w:rFonts w:hint="eastAsia"/>
        </w:rPr>
        <w:br/>
      </w:r>
      <w:r>
        <w:rPr>
          <w:rFonts w:hint="eastAsia"/>
        </w:rPr>
        <w:t>　　　　四、中国铁路起重机行业动态</w:t>
      </w:r>
      <w:r>
        <w:rPr>
          <w:rFonts w:hint="eastAsia"/>
        </w:rPr>
        <w:br/>
      </w:r>
      <w:r>
        <w:rPr>
          <w:rFonts w:hint="eastAsia"/>
        </w:rPr>
        <w:t>　　第二节 2008年中国铁路起重机行业发展现状分析</w:t>
      </w:r>
      <w:r>
        <w:rPr>
          <w:rFonts w:hint="eastAsia"/>
        </w:rPr>
        <w:br/>
      </w:r>
      <w:r>
        <w:rPr>
          <w:rFonts w:hint="eastAsia"/>
        </w:rPr>
        <w:t>　　　　一、2008年中国铁路起重机年产量情况</w:t>
      </w:r>
      <w:r>
        <w:rPr>
          <w:rFonts w:hint="eastAsia"/>
        </w:rPr>
        <w:br/>
      </w:r>
      <w:r>
        <w:rPr>
          <w:rFonts w:hint="eastAsia"/>
        </w:rPr>
        <w:t>　　　　二、2008年全国部分城市工业用铁路起重机价格</w:t>
      </w:r>
      <w:r>
        <w:rPr>
          <w:rFonts w:hint="eastAsia"/>
        </w:rPr>
        <w:br/>
      </w:r>
      <w:r>
        <w:rPr>
          <w:rFonts w:hint="eastAsia"/>
        </w:rPr>
        <w:t>　　第三节 中国铁路起重机行业面临的挑战</w:t>
      </w:r>
      <w:r>
        <w:rPr>
          <w:rFonts w:hint="eastAsia"/>
        </w:rPr>
        <w:br/>
      </w:r>
      <w:r>
        <w:rPr>
          <w:rFonts w:hint="eastAsia"/>
        </w:rPr>
        <w:t>　　　　一、油价对铁路起重机行业的影响</w:t>
      </w:r>
      <w:r>
        <w:rPr>
          <w:rFonts w:hint="eastAsia"/>
        </w:rPr>
        <w:br/>
      </w:r>
      <w:r>
        <w:rPr>
          <w:rFonts w:hint="eastAsia"/>
        </w:rPr>
        <w:t>　　　　二、金融危机对对世界铁路起重机行业的影响</w:t>
      </w:r>
      <w:r>
        <w:rPr>
          <w:rFonts w:hint="eastAsia"/>
        </w:rPr>
        <w:br/>
      </w:r>
      <w:r>
        <w:rPr>
          <w:rFonts w:hint="eastAsia"/>
        </w:rPr>
        <w:t>　　　　三、金融危机对中国铁路起重机工业的影响</w:t>
      </w:r>
      <w:r>
        <w:rPr>
          <w:rFonts w:hint="eastAsia"/>
        </w:rPr>
        <w:br/>
      </w:r>
      <w:r>
        <w:rPr>
          <w:rFonts w:hint="eastAsia"/>
        </w:rPr>
        <w:t>　　　　四、中国铁路起重机企业应对金融危机的策略</w:t>
      </w:r>
      <w:r>
        <w:rPr>
          <w:rFonts w:hint="eastAsia"/>
        </w:rPr>
        <w:br/>
      </w:r>
      <w:r>
        <w:rPr>
          <w:rFonts w:hint="eastAsia"/>
        </w:rPr>
        <w:br/>
      </w:r>
      <w:r>
        <w:rPr>
          <w:rFonts w:hint="eastAsia"/>
        </w:rPr>
        <w:t>第五章 中国铁路起重机行业经济运行分析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中.智.林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4f76fdbd845a9" w:history="1">
        <w:r>
          <w:rPr>
            <w:rStyle w:val="Hyperlink"/>
          </w:rPr>
          <w:t>2009-2010年中国铁路起重机行业投资分析与前景预测报告</w:t>
        </w:r>
      </w:hyperlink>
      <w:r>
        <w:rPr>
          <w:color w:val="C00000"/>
        </w:rPr>
        <w:t>》，报告编号：</w:t>
      </w:r>
      <w:r>
        <w:rPr>
          <w:rFonts w:hint="eastAsia"/>
          <w:color w:val="C00000"/>
        </w:rPr>
        <w:t>0251063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4f76fdbd845a9" w:history="1">
        <w:r>
          <w:rPr>
            <w:rStyle w:val="Hyperlink"/>
          </w:rPr>
          <w:t>https://www.20087.com/2009-05/R_2009_2010tieluqizhongjitouzifenxiyuqBaoGao.html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热点：二手180搅拌站、kirow铁路起重机、起重机械设备包括哪些、铁路起重机属于臂架型吗、吊装作业分为4个等级、铁路起重机模型、起重工是司机还是指挥、铁路起重机的主要组成、中国四大机车厂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360ebb5174dd2" w:history="1">
      <w:r>
        <w:rPr>
          <w:rStyle w:val="Hyperlink"/>
        </w:rPr>
        <w:t>2009-2010年中国铁路起重机行业投资分析与前景预测报告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ieluqizhongjitouzifenxiyuqBaoGao.html" TargetMode="External" Id="Rc3d4f76fdbd845a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ieluqizhongjitouzifenxiyuqBaoGao.html" TargetMode="External" Id="Rcd9360ebb517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2009-05-14T00:33:00Z</dcterms:created>
  <dcterms:modified xsi:type="dcterms:W3CDTF">2009-05-14T01:33:00Z</dcterms:modified>
  <dc:subject>2009-2010年中国铁路起重机行业投资分析与前景预测报告</dc:subject>
  <dc:title>2009-2010年中国铁路起重机行业投资分析与前景预测报告</dc:title>
  <cp:keywords>2009-2010年中国铁路起重机行业投资分析与前景预测报告</cp:keywords>
  <dc:description>2009-2010年中国铁路起重机行业投资分析与前景预测报告</dc:description>
</cp:coreProperties>
</file>