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e41ba474e48e6" w:history="1">
              <w:r>
                <w:rPr>
                  <w:rStyle w:val="Hyperlink"/>
                </w:rPr>
                <w:t>2009-2012中国节能玻璃市场预测与投资前景分析报告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e41ba474e48e6" w:history="1">
              <w:r>
                <w:rPr>
                  <w:rStyle w:val="Hyperlink"/>
                </w:rPr>
                <w:t>2009-2012中国节能玻璃市场预测与投资前景分析报告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e41ba474e48e6" w:history="1">
                <w:r>
                  <w:rPr>
                    <w:rStyle w:val="Hyperlink"/>
                  </w:rPr>
                  <w:t>https://www.20087.com/2009-05/R_2009_2012zhongguojienengbolishichangBaoGao.html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2008-2009年世界玻璃产业整体运营状况分析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2008-2009年世界玻璃行业市场发展格局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一、世界玻璃产业特征分析</w:t>
      </w:r>
      <w:r>
        <w:rPr>
          <w:rFonts w:hint="eastAsia"/>
        </w:rPr>
        <w:br/>
      </w:r>
      <w:r>
        <w:rPr>
          <w:rFonts w:hint="eastAsia"/>
        </w:rPr>
        <w:t>　　　　二、世界玻璃产业新技术分析</w:t>
      </w:r>
      <w:r>
        <w:rPr>
          <w:rFonts w:hint="eastAsia"/>
        </w:rPr>
        <w:br/>
      </w:r>
      <w:r>
        <w:rPr>
          <w:rFonts w:hint="eastAsia"/>
        </w:rPr>
        <w:t>　　　　三、世界玻璃市场发展动态分析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2008-2009年世界主要国家玻璃运行分析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2009-2012年世界节能玻璃行业发展趋势分析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2008-2009年世界玻璃巨头企业营运状况浅析</w:t>
      </w:r>
      <w:r>
        <w:rPr>
          <w:rFonts w:hint="eastAsia"/>
        </w:rPr>
        <w:br/>
      </w:r>
      <w:r>
        <w:rPr>
          <w:rFonts w:hint="eastAsia"/>
        </w:rPr>
        <w:t>　　第一节 泰姆玻璃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英国皮尔金顿公司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日本旭硝子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2008-2009年中国节能玻璃行业市场发展环境解析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2008-2009年中国节能玻璃市场政策环境分析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二、太阳能玻璃产业发展迅猛行业标准出台</w:t>
      </w:r>
      <w:r>
        <w:rPr>
          <w:rFonts w:hint="eastAsia"/>
        </w:rPr>
        <w:br/>
      </w:r>
      <w:r>
        <w:rPr>
          <w:rFonts w:hint="eastAsia"/>
        </w:rPr>
        <w:t>　　　　三、建筑节能广泛关注对玻璃幕墙提新要求</w:t>
      </w:r>
      <w:r>
        <w:rPr>
          <w:rFonts w:hint="eastAsia"/>
        </w:rPr>
        <w:br/>
      </w:r>
      <w:r>
        <w:rPr>
          <w:rFonts w:hint="eastAsia"/>
        </w:rPr>
        <w:t>　　第三节 2008-2009年中国节能玻璃市场社会环境分析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2008-2009年中国节能玻璃行业市场运行态势剖析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2008-2009年中国节能玻璃行业发展动态分析</w:t>
      </w:r>
      <w:r>
        <w:rPr>
          <w:rFonts w:hint="eastAsia"/>
        </w:rPr>
        <w:br/>
      </w:r>
      <w:r>
        <w:rPr>
          <w:rFonts w:hint="eastAsia"/>
        </w:rPr>
        <w:t>　　　　一、多伦县年产1.2万立方米泡沫玻璃项目进展顺利</w:t>
      </w:r>
      <w:r>
        <w:rPr>
          <w:rFonts w:hint="eastAsia"/>
        </w:rPr>
        <w:br/>
      </w:r>
      <w:r>
        <w:rPr>
          <w:rFonts w:hint="eastAsia"/>
        </w:rPr>
        <w:t>　　　　二、金堆城低辐射镀膜玻璃项目动工</w:t>
      </w:r>
      <w:r>
        <w:rPr>
          <w:rFonts w:hint="eastAsia"/>
        </w:rPr>
        <w:br/>
      </w:r>
      <w:r>
        <w:rPr>
          <w:rFonts w:hint="eastAsia"/>
        </w:rPr>
        <w:t>　　　　三、节能热镜中空玻璃 荣获绿色建材产品奖</w:t>
      </w:r>
      <w:r>
        <w:rPr>
          <w:rFonts w:hint="eastAsia"/>
        </w:rPr>
        <w:br/>
      </w:r>
      <w:r>
        <w:rPr>
          <w:rFonts w:hint="eastAsia"/>
        </w:rPr>
        <w:t>　　第二节 2008-2009年中国节能玻璃行业现状综述</w:t>
      </w:r>
      <w:r>
        <w:rPr>
          <w:rFonts w:hint="eastAsia"/>
        </w:rPr>
        <w:br/>
      </w:r>
      <w:r>
        <w:rPr>
          <w:rFonts w:hint="eastAsia"/>
        </w:rPr>
        <w:t>　　　　一、中国玻璃行业节能步伐加快</w:t>
      </w:r>
      <w:r>
        <w:rPr>
          <w:rFonts w:hint="eastAsia"/>
        </w:rPr>
        <w:br/>
      </w:r>
      <w:r>
        <w:rPr>
          <w:rFonts w:hint="eastAsia"/>
        </w:rPr>
        <w:t>　　　　二、节能型玻璃主导我国玻璃工业方向</w:t>
      </w:r>
      <w:r>
        <w:rPr>
          <w:rFonts w:hint="eastAsia"/>
        </w:rPr>
        <w:br/>
      </w:r>
      <w:r>
        <w:rPr>
          <w:rFonts w:hint="eastAsia"/>
        </w:rPr>
        <w:t>　　　　三、两大动力助推节能玻璃快速发展</w:t>
      </w:r>
      <w:r>
        <w:rPr>
          <w:rFonts w:hint="eastAsia"/>
        </w:rPr>
        <w:br/>
      </w:r>
      <w:r>
        <w:rPr>
          <w:rFonts w:hint="eastAsia"/>
        </w:rPr>
        <w:t>　　第三节 2008-2009年中国节能玻璃市场运行政策导向分析</w:t>
      </w:r>
      <w:r>
        <w:rPr>
          <w:rFonts w:hint="eastAsia"/>
        </w:rPr>
        <w:br/>
      </w:r>
      <w:r>
        <w:rPr>
          <w:rFonts w:hint="eastAsia"/>
        </w:rPr>
        <w:t>　　　　一、我国需要大力推动节能型玻璃发展</w:t>
      </w:r>
      <w:r>
        <w:rPr>
          <w:rFonts w:hint="eastAsia"/>
        </w:rPr>
        <w:br/>
      </w:r>
      <w:r>
        <w:rPr>
          <w:rFonts w:hint="eastAsia"/>
        </w:rPr>
        <w:t>　　　　二、玻璃工业可持续发展需要推广应用节能玻璃</w:t>
      </w:r>
      <w:r>
        <w:rPr>
          <w:rFonts w:hint="eastAsia"/>
        </w:rPr>
        <w:br/>
      </w:r>
      <w:r>
        <w:rPr>
          <w:rFonts w:hint="eastAsia"/>
        </w:rPr>
        <w:t>　　　　三、我国节能玻璃研发技术赶上世界先进水平</w:t>
      </w:r>
      <w:r>
        <w:rPr>
          <w:rFonts w:hint="eastAsia"/>
        </w:rPr>
        <w:br/>
      </w:r>
      <w:r>
        <w:rPr>
          <w:rFonts w:hint="eastAsia"/>
        </w:rPr>
        <w:t>　　第四节 2008-2009年中国节能玻璃产业面临的挑战</w:t>
      </w:r>
      <w:r>
        <w:rPr>
          <w:rFonts w:hint="eastAsia"/>
        </w:rPr>
        <w:br/>
      </w:r>
      <w:r>
        <w:rPr>
          <w:rFonts w:hint="eastAsia"/>
        </w:rPr>
        <w:t>　　　　一、我国节能玻璃产能瓶颈有待突破</w:t>
      </w:r>
      <w:r>
        <w:rPr>
          <w:rFonts w:hint="eastAsia"/>
        </w:rPr>
        <w:br/>
      </w:r>
      <w:r>
        <w:rPr>
          <w:rFonts w:hint="eastAsia"/>
        </w:rPr>
        <w:t>　　　　二、高价阻碍节能玻璃普及推广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2007-2008年中国中空玻璃产量数据统计分析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二、2007年重点省市中空玻璃产量数据分析</w:t>
      </w:r>
      <w:r>
        <w:rPr>
          <w:rFonts w:hint="eastAsia"/>
        </w:rPr>
        <w:br/>
      </w:r>
      <w:r>
        <w:rPr>
          <w:rFonts w:hint="eastAsia"/>
        </w:rPr>
        <w:t>　　第二节 2008年中国中空玻璃产量数据分析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二、2008年重点省市中空玻璃产量数据分析</w:t>
      </w:r>
      <w:r>
        <w:rPr>
          <w:rFonts w:hint="eastAsia"/>
        </w:rPr>
        <w:br/>
      </w:r>
      <w:r>
        <w:rPr>
          <w:rFonts w:hint="eastAsia"/>
        </w:rPr>
        <w:t>　　第三节 2008年中国中空玻璃增长性分析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2008-2009年中国节能玻璃市场市场运营态势透析</w:t>
      </w:r>
      <w:r>
        <w:rPr>
          <w:rFonts w:hint="eastAsia"/>
        </w:rPr>
        <w:br/>
      </w:r>
      <w:r>
        <w:rPr>
          <w:rFonts w:hint="eastAsia"/>
        </w:rPr>
        <w:t>　　第一节 节能玻璃市场运行特点分析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2008-2009年中国节能玻璃生产情况分析</w:t>
      </w:r>
      <w:r>
        <w:rPr>
          <w:rFonts w:hint="eastAsia"/>
        </w:rPr>
        <w:br/>
      </w:r>
      <w:r>
        <w:rPr>
          <w:rFonts w:hint="eastAsia"/>
        </w:rPr>
        <w:t>　　　　一、浙江东亚增加节能玻璃总产能</w:t>
      </w:r>
      <w:r>
        <w:rPr>
          <w:rFonts w:hint="eastAsia"/>
        </w:rPr>
        <w:br/>
      </w:r>
      <w:r>
        <w:rPr>
          <w:rFonts w:hint="eastAsia"/>
        </w:rPr>
        <w:t>　　　　二、节能与深加工助推广东玻璃产业升级</w:t>
      </w:r>
      <w:r>
        <w:rPr>
          <w:rFonts w:hint="eastAsia"/>
        </w:rPr>
        <w:br/>
      </w:r>
      <w:r>
        <w:rPr>
          <w:rFonts w:hint="eastAsia"/>
        </w:rPr>
        <w:t>　　　　三、我国将成为节能玻璃的重要生产基地</w:t>
      </w:r>
      <w:r>
        <w:rPr>
          <w:rFonts w:hint="eastAsia"/>
        </w:rPr>
        <w:br/>
      </w:r>
      <w:r>
        <w:rPr>
          <w:rFonts w:hint="eastAsia"/>
        </w:rPr>
        <w:t>　　第三节 2008-2009年中国节能玻璃消费情况分析</w:t>
      </w:r>
      <w:r>
        <w:rPr>
          <w:rFonts w:hint="eastAsia"/>
        </w:rPr>
        <w:br/>
      </w:r>
      <w:r>
        <w:rPr>
          <w:rFonts w:hint="eastAsia"/>
        </w:rPr>
        <w:t>　　　　一、节能玻璃市场需求尚处于培养阶段</w:t>
      </w:r>
      <w:r>
        <w:rPr>
          <w:rFonts w:hint="eastAsia"/>
        </w:rPr>
        <w:br/>
      </w:r>
      <w:r>
        <w:rPr>
          <w:rFonts w:hint="eastAsia"/>
        </w:rPr>
        <w:t>　　　　二、2008年中国节能玻璃需求亮点解析</w:t>
      </w:r>
      <w:r>
        <w:rPr>
          <w:rFonts w:hint="eastAsia"/>
        </w:rPr>
        <w:br/>
      </w:r>
      <w:r>
        <w:rPr>
          <w:rFonts w:hint="eastAsia"/>
        </w:rPr>
        <w:t>　　　　三、中空节能玻璃市场需求有望成倍扩大</w:t>
      </w:r>
      <w:r>
        <w:rPr>
          <w:rFonts w:hint="eastAsia"/>
        </w:rPr>
        <w:br/>
      </w:r>
      <w:r>
        <w:rPr>
          <w:rFonts w:hint="eastAsia"/>
        </w:rPr>
        <w:t>　　　　四、新《节约能源法》促进高档节能玻璃大量需求</w:t>
      </w:r>
      <w:r>
        <w:rPr>
          <w:rFonts w:hint="eastAsia"/>
        </w:rPr>
        <w:br/>
      </w:r>
      <w:r>
        <w:rPr>
          <w:rFonts w:hint="eastAsia"/>
        </w:rPr>
        <w:t>　　第四节 2008-2009年中国节能玻璃进出口贸易情况分析</w:t>
      </w:r>
      <w:r>
        <w:rPr>
          <w:rFonts w:hint="eastAsia"/>
        </w:rPr>
        <w:br/>
      </w:r>
      <w:r>
        <w:rPr>
          <w:rFonts w:hint="eastAsia"/>
        </w:rPr>
        <w:t>　　　　一、节能玻璃进出口贸易形态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2008-2009年中国节能玻璃市场竞争格局透析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2008-2009年中国节能玻璃市场竞争格局</w:t>
      </w:r>
      <w:r>
        <w:rPr>
          <w:rFonts w:hint="eastAsia"/>
        </w:rPr>
        <w:br/>
      </w:r>
      <w:r>
        <w:rPr>
          <w:rFonts w:hint="eastAsia"/>
        </w:rPr>
        <w:t>　　　　一、玻璃行业国际竞争力稳步提高</w:t>
      </w:r>
      <w:r>
        <w:rPr>
          <w:rFonts w:hint="eastAsia"/>
        </w:rPr>
        <w:br/>
      </w:r>
      <w:r>
        <w:rPr>
          <w:rFonts w:hint="eastAsia"/>
        </w:rPr>
        <w:t>　　　　二、深圳玻璃行业运用“节能”理升产业竞争力</w:t>
      </w:r>
      <w:r>
        <w:rPr>
          <w:rFonts w:hint="eastAsia"/>
        </w:rPr>
        <w:br/>
      </w:r>
      <w:r>
        <w:rPr>
          <w:rFonts w:hint="eastAsia"/>
        </w:rPr>
        <w:t>　　　　三、中国节能玻璃市场竞争激烈</w:t>
      </w:r>
      <w:r>
        <w:rPr>
          <w:rFonts w:hint="eastAsia"/>
        </w:rPr>
        <w:br/>
      </w:r>
      <w:r>
        <w:rPr>
          <w:rFonts w:hint="eastAsia"/>
        </w:rPr>
        <w:t>　　　　四、贵航集团出资约2.7亿元参与新型节能玻璃生产</w:t>
      </w:r>
      <w:r>
        <w:rPr>
          <w:rFonts w:hint="eastAsia"/>
        </w:rPr>
        <w:br/>
      </w:r>
      <w:r>
        <w:rPr>
          <w:rFonts w:hint="eastAsia"/>
        </w:rPr>
        <w:t>　　　　五、高档节能玻璃市场形成竞争态势</w:t>
      </w:r>
      <w:r>
        <w:rPr>
          <w:rFonts w:hint="eastAsia"/>
        </w:rPr>
        <w:br/>
      </w:r>
      <w:r>
        <w:rPr>
          <w:rFonts w:hint="eastAsia"/>
        </w:rPr>
        <w:t>　　第二节 2008-2009年中国节能玻璃行业集中度分析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中国节能玻璃在市场竞争中的优势分析</w:t>
      </w:r>
      <w:r>
        <w:rPr>
          <w:rFonts w:hint="eastAsia"/>
        </w:rPr>
        <w:br/>
      </w:r>
      <w:r>
        <w:rPr>
          <w:rFonts w:hint="eastAsia"/>
        </w:rPr>
        <w:t>　　第四节 2009-2012年中国节能玻璃行业竞争趋势分析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2008-2009年中国节能玻璃优势生产企业竞争力及关键性数据分析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2009-2012年中国节能玻璃行业发展趋势与前景展望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2009-2012年中国节能玻璃行业发展前景分析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一、中国建筑节能玻璃市场潜力巨大</w:t>
      </w:r>
      <w:r>
        <w:rPr>
          <w:rFonts w:hint="eastAsia"/>
        </w:rPr>
        <w:br/>
      </w:r>
      <w:r>
        <w:rPr>
          <w:rFonts w:hint="eastAsia"/>
        </w:rPr>
        <w:t>　　　　二、节能玻璃门窗具有发展空间展望</w:t>
      </w:r>
      <w:r>
        <w:rPr>
          <w:rFonts w:hint="eastAsia"/>
        </w:rPr>
        <w:br/>
      </w:r>
      <w:r>
        <w:rPr>
          <w:rFonts w:hint="eastAsia"/>
        </w:rPr>
        <w:t>　　第二节 2009-2012年中国节能玻璃行业发展趋势分析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一、节能玻璃产品发展方向解析</w:t>
      </w:r>
      <w:r>
        <w:rPr>
          <w:rFonts w:hint="eastAsia"/>
        </w:rPr>
        <w:br/>
      </w:r>
      <w:r>
        <w:rPr>
          <w:rFonts w:hint="eastAsia"/>
        </w:rPr>
        <w:t>　　　　二、我国玻璃行业材料趋势分析</w:t>
      </w:r>
      <w:r>
        <w:rPr>
          <w:rFonts w:hint="eastAsia"/>
        </w:rPr>
        <w:br/>
      </w:r>
      <w:r>
        <w:rPr>
          <w:rFonts w:hint="eastAsia"/>
        </w:rPr>
        <w:t>　　　　三、向高端节能玻璃发展的新趋势</w:t>
      </w:r>
      <w:r>
        <w:rPr>
          <w:rFonts w:hint="eastAsia"/>
        </w:rPr>
        <w:br/>
      </w:r>
      <w:r>
        <w:rPr>
          <w:rFonts w:hint="eastAsia"/>
        </w:rPr>
        <w:t>　　第三节 2009-2012年中国节能玻璃行业市场预测分析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2009-2012年中国节能玻璃市场盈利预测分析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2009-2012年中国节能玻璃行业投资机会与风险规避指引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2009-2012年中国节能玻璃行业投资周期分析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2009-2012年中国节能玻璃行业投资机会分析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一、节能玻璃投资亮点分析</w:t>
      </w:r>
      <w:r>
        <w:rPr>
          <w:rFonts w:hint="eastAsia"/>
        </w:rPr>
        <w:br/>
      </w:r>
      <w:r>
        <w:rPr>
          <w:rFonts w:hint="eastAsia"/>
        </w:rPr>
        <w:t>　　　　二、保障性住房为节能玻璃发展提供新机遇</w:t>
      </w:r>
      <w:r>
        <w:rPr>
          <w:rFonts w:hint="eastAsia"/>
        </w:rPr>
        <w:br/>
      </w:r>
      <w:r>
        <w:rPr>
          <w:rFonts w:hint="eastAsia"/>
        </w:rPr>
        <w:t>　　　　三、节能玻璃政策投资利好</w:t>
      </w:r>
      <w:r>
        <w:rPr>
          <w:rFonts w:hint="eastAsia"/>
        </w:rPr>
        <w:br/>
      </w:r>
      <w:r>
        <w:rPr>
          <w:rFonts w:hint="eastAsia"/>
        </w:rPr>
        <w:t>　　第三节 2009-2012年中国节能玻璃行业投资风险预警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中^智^林^：2009-2012年中国节能玻璃行业投资规划指引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中国玻纤股份有限公司主营业务收入增长趋势图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中国玻纤股份有限公司经营能力指标表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中国玻纤股份有限公司盈利能力指标表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中国玻纤股份有限公司偿债能力指标表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洛阳玻璃股份有限公司主营业务收入增长趋势图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洛阳玻璃股份有限公司经营能力指标表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洛阳玻璃股份有限公司盈利能力指标表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洛阳玻璃股份有限公司偿债能力指标表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 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 净利润增长趋势图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 利润率走势图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 成长能力指标表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 经营能力指标表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 盈利能力指标表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 偿债能力指标表</w:t>
      </w:r>
      <w:r>
        <w:rPr>
          <w:rFonts w:hint="eastAsia"/>
        </w:rPr>
        <w:br/>
      </w:r>
      <w:r>
        <w:rPr>
          <w:rFonts w:hint="eastAsia"/>
        </w:rPr>
        <w:t>　　图表 2009-2012年中国节能玻璃行业消费量预测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2009-2012年中国节能玻璃行业市场前景预测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2009-2012年中国节能玻璃行业市场价格走势预测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2009-2012年中国节能玻璃行业发展前景预测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e41ba474e48e6" w:history="1">
        <w:r>
          <w:rPr>
            <w:rStyle w:val="Hyperlink"/>
          </w:rPr>
          <w:t>2009-2012中国节能玻璃市场预测与投资前景分析报告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e41ba474e48e6" w:history="1">
        <w:r>
          <w:rPr>
            <w:rStyle w:val="Hyperlink"/>
          </w:rPr>
          <w:t>https://www.20087.com/2009-05/R_2009_2012zhongguojienengbolishichangBaoGao.html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热点：节能玻璃是什么意思、节能玻璃是什么意思、台玻玻璃代号、微珠光垒节能玻璃、平面广告保护屏用什么玻璃、节能玻璃有哪些、为啥不推荐用三层玻璃呢、节能玻璃价格、玻璃级别一览表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dae271a9d48e4" w:history="1">
      <w:r>
        <w:rPr>
          <w:rStyle w:val="Hyperlink"/>
        </w:rPr>
        <w:t>2009-2012中国节能玻璃市场预测与投资前景分析报告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hongguojienengbolishichangBaoGao.html" TargetMode="External" Id="R844e41ba474e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hongguojienengbolishichangBaoGao.html" TargetMode="External" Id="R718dae271a9d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2009-05-06T05:32:00Z</dcterms:created>
  <dcterms:modified xsi:type="dcterms:W3CDTF">2009-05-06T06:32:00Z</dcterms:modified>
  <dc:subject>2009-2012中国节能玻璃市场预测与投资前景分析报告</dc:subject>
  <dc:title>2009-2012中国节能玻璃市场预测与投资前景分析报告</dc:title>
  <cp:keywords>2009-2012中国节能玻璃市场预测与投资前景分析报告</cp:keywords>
  <dc:description>2009-2012中国节能玻璃市场预测与投资前景分析报告</dc:description>
</cp:coreProperties>
</file>