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7696f3184e57" w:history="1">
              <w:r>
                <w:rPr>
                  <w:rStyle w:val="Hyperlink"/>
                </w:rPr>
                <w:t>2009-2012年中国心电监护仪市场预测与投资咨询分析报告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7696f3184e57" w:history="1">
              <w:r>
                <w:rPr>
                  <w:rStyle w:val="Hyperlink"/>
                </w:rPr>
                <w:t>2009-2012年中国心电监护仪市场预测与投资咨询分析报告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57696f3184e57" w:history="1">
                <w:r>
                  <w:rPr>
                    <w:rStyle w:val="Hyperlink"/>
                  </w:rPr>
                  <w:t>https://www.20087.com/2009-05/R_2009_2012xindianjianhuyishichangyuceBaoGao.html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2008-2009年世界心电监护仪行业整体运营状况分析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2008-2009年世界医疗器械行业运行简述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2008-2009年世界心电监护仪行业市场发展格局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一、世界心电监护仪市场特征分析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二、世界主要心电监护仪新产品、新技术分析</w:t>
      </w:r>
      <w:r>
        <w:rPr>
          <w:rFonts w:hint="eastAsia"/>
        </w:rPr>
        <w:br/>
      </w:r>
      <w:r>
        <w:rPr>
          <w:rFonts w:hint="eastAsia"/>
        </w:rPr>
        <w:t>　　　　三、世界心电监护仪市场动态分析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2008-2009年世界心电监护仪品牌主要国家分析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</w:t>
      </w:r>
      <w:r>
        <w:rPr>
          <w:rFonts w:hint="eastAsia"/>
        </w:rPr>
        <w:br/>
      </w:r>
      <w:r>
        <w:rPr>
          <w:rFonts w:hint="eastAsia"/>
        </w:rPr>
        <w:t>　　第四节 2009-2012年世界心电监护仪行业发展趋势分析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2008-2009年中国心电监护仪行业市场发展环境解析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2008-2009年中国心电监护仪市场政策环境分析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2008-2009年中国心电监护仪市场技术环境分析</w:t>
      </w:r>
      <w:r>
        <w:rPr>
          <w:rFonts w:hint="eastAsia"/>
        </w:rPr>
        <w:br/>
      </w:r>
      <w:r>
        <w:rPr>
          <w:rFonts w:hint="eastAsia"/>
        </w:rPr>
        <w:t>　　　　一、车载心电监护仪的维护</w:t>
      </w:r>
      <w:r>
        <w:rPr>
          <w:rFonts w:hint="eastAsia"/>
        </w:rPr>
        <w:br/>
      </w:r>
      <w:r>
        <w:rPr>
          <w:rFonts w:hint="eastAsia"/>
        </w:rPr>
        <w:t>　　　　二、基于嵌入式技术的便携式心电监护仪</w:t>
      </w:r>
      <w:r>
        <w:rPr>
          <w:rFonts w:hint="eastAsia"/>
        </w:rPr>
        <w:br/>
      </w:r>
      <w:r>
        <w:rPr>
          <w:rFonts w:hint="eastAsia"/>
        </w:rPr>
        <w:t>　　　　三、解析光电心电监护仪常见故障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2008-2009年中国心电监护仪行业市场运行态势剖析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2008-2009年中国心电监护仪市场现状综述</w:t>
      </w:r>
      <w:r>
        <w:rPr>
          <w:rFonts w:hint="eastAsia"/>
        </w:rPr>
        <w:br/>
      </w:r>
      <w:r>
        <w:rPr>
          <w:rFonts w:hint="eastAsia"/>
        </w:rPr>
        <w:t>　　　　一、心电监护仪在中国应用现状</w:t>
      </w:r>
      <w:r>
        <w:rPr>
          <w:rFonts w:hint="eastAsia"/>
        </w:rPr>
        <w:br/>
      </w:r>
      <w:r>
        <w:rPr>
          <w:rFonts w:hint="eastAsia"/>
        </w:rPr>
        <w:t>　　　　二、心电监护仪产业规模及产区分布</w:t>
      </w:r>
      <w:r>
        <w:rPr>
          <w:rFonts w:hint="eastAsia"/>
        </w:rPr>
        <w:br/>
      </w:r>
      <w:r>
        <w:rPr>
          <w:rFonts w:hint="eastAsia"/>
        </w:rPr>
        <w:t>　　第二节 2008-2009年中国心电监护仪新技术进展情况分析</w:t>
      </w:r>
      <w:r>
        <w:rPr>
          <w:rFonts w:hint="eastAsia"/>
        </w:rPr>
        <w:br/>
      </w:r>
      <w:r>
        <w:rPr>
          <w:rFonts w:hint="eastAsia"/>
        </w:rPr>
        <w:t>　　　　一、心电监护仪新产品、新技术点评</w:t>
      </w:r>
      <w:r>
        <w:rPr>
          <w:rFonts w:hint="eastAsia"/>
        </w:rPr>
        <w:br/>
      </w:r>
      <w:r>
        <w:rPr>
          <w:rFonts w:hint="eastAsia"/>
        </w:rPr>
        <w:t>　　　　二、国外先进经验借鉴</w:t>
      </w:r>
      <w:r>
        <w:rPr>
          <w:rFonts w:hint="eastAsia"/>
        </w:rPr>
        <w:br/>
      </w:r>
      <w:r>
        <w:rPr>
          <w:rFonts w:hint="eastAsia"/>
        </w:rPr>
        <w:t>　　第三节 2008-2009年中国心电监护仪市场行业存在的问题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2008-2009年中国心电监护仪业内热点产品运营态势分析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心电监护仪市场运行特点分析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2008-2009年中国心电监测仪市场供需分析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2008-2009年中国心电监测仪进出口贸易分析</w:t>
      </w:r>
      <w:r>
        <w:rPr>
          <w:rFonts w:hint="eastAsia"/>
        </w:rPr>
        <w:br/>
      </w:r>
      <w:r>
        <w:rPr>
          <w:rFonts w:hint="eastAsia"/>
        </w:rPr>
        <w:t>　　　　一、2008年诊断及治疗设备出口情况良好</w:t>
      </w:r>
      <w:r>
        <w:rPr>
          <w:rFonts w:hint="eastAsia"/>
        </w:rPr>
        <w:br/>
      </w:r>
      <w:r>
        <w:rPr>
          <w:rFonts w:hint="eastAsia"/>
        </w:rPr>
        <w:t>　　　　二、心电监测仪进出口产品特点及流向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三、2009年中国医疗器械出口前景依然看好</w:t>
      </w:r>
      <w:r>
        <w:rPr>
          <w:rFonts w:hint="eastAsia"/>
        </w:rPr>
        <w:br/>
      </w:r>
      <w:r>
        <w:rPr>
          <w:rFonts w:hint="eastAsia"/>
        </w:rPr>
        <w:t>　　第四节 2007-2008年中国监护仪进出口数据监测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一、2007-2008年中国监护仪进口数据分析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二、2007-2008年中国监护仪出口数据分析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三、2007-2008年中国监护仪进出口单价分析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2008-2009年中国心电监护销售渠道运行状况分析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2008年中国心电监护市场运作模式分析</w:t>
      </w:r>
      <w:r>
        <w:rPr>
          <w:rFonts w:hint="eastAsia"/>
        </w:rPr>
        <w:br/>
      </w:r>
      <w:r>
        <w:rPr>
          <w:rFonts w:hint="eastAsia"/>
        </w:rPr>
        <w:t>　　第二节 2008年中国心电监护直销模式分析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一、大中型医院心电监护使用状况调查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2008年中国心电监护销售模式分析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2008年中国心电监护招投标分析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2008-2009年中国心电监护仪市场竞争格局透析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2008-2009年中国心电监护仪行业竞争现状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2008-2009年中国心电监护仪市场竞争策略分析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2009-2012年中国心电监护仪行业竞争趋势分析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2008-2009年中国心电监护仪品牌企业竞争力及关键性数据分析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深圳市金科威实业有限公司（金科威）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北京宏润达科技发展有限公司（宏润达）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深圳迈瑞生物医疗电子股份有限公司（迈瑞）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广东宝莱特医用科技股份有限公司（宝莱特）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深圳市科瑞康实业有限公司（科瑞康）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2009-2012年中国心电监护仪行业发展趋势与前景展望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2009-2012年中国心电监护仪行业发展前景分析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二、心电监护仪市场发展前景展望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三、车载心电监护仪发展前景</w:t>
      </w:r>
      <w:r>
        <w:rPr>
          <w:rFonts w:hint="eastAsia"/>
        </w:rPr>
        <w:br/>
      </w:r>
      <w:r>
        <w:rPr>
          <w:rFonts w:hint="eastAsia"/>
        </w:rPr>
        <w:t>　　第二节 2009-2012年中国心电监护仪行业市场预测分析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2009-2012年中国心电监护仪市场盈利预测分析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2009-2012年中国心电监护仪行业投资机会与风险规避指引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2009-2012年中国心电监护仪行业投资周期分析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一、移动远程心脏监护器械成投资热点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三、扩大内需国家新增医械投资中的主要受益产品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2009-2012年中国心电监护仪行业投资风险预警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中.智.林.：2009-2012年中国心电监护仪行业投资规划指引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深圳市科瑞康实业有限公司成本费用构成情况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徐州科诺医学仪器设备有限公司成本费用构成情况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武汉思创电子有限公司销售收入情况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武汉思创电子有限公司盈利指标情况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武汉思创电子有限公司盈利能力情况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武汉思创电子有限公司资产运行指标状况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武汉思创电子有限公司资产负债能力指标分析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武汉思创电子有限公司成本费用构成情况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7696f3184e57" w:history="1">
        <w:r>
          <w:rPr>
            <w:rStyle w:val="Hyperlink"/>
          </w:rPr>
          <w:t>2009-2012年中国心电监护仪市场预测与投资咨询分析报告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57696f3184e57" w:history="1">
        <w:r>
          <w:rPr>
            <w:rStyle w:val="Hyperlink"/>
          </w:rPr>
          <w:t>https://www.20087.com/2009-05/R_2009_2012xindianjianhuyishichangyuceBaoGao.html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心电监护仪意味着什么、心电监护仪的使用方法及流程、心电监护几个小时撤掉、心电监护仪怎么看图解、监护仪哪个是静音键、心电监护仪5个位置图及颜色、心电监护仪心率多少算正常、心电监护仪上pi代表什么意思、spo2监护仪上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c0f32cff43b5" w:history="1">
      <w:r>
        <w:rPr>
          <w:rStyle w:val="Hyperlink"/>
        </w:rPr>
        <w:t>2009-2012年中国心电监护仪市场预测与投资咨询分析报告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ndianjianhuyishichangyuceBaoGao.html" TargetMode="External" Id="Ra0357696f31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ndianjianhuyishichangyuceBaoGao.html" TargetMode="External" Id="R4180c0f32cf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2009-05-06T05:55:00Z</dcterms:created>
  <dcterms:modified xsi:type="dcterms:W3CDTF">2009-05-06T06:55:00Z</dcterms:modified>
  <dc:subject>2009-2012年中国心电监护仪市场预测与投资咨询分析报告</dc:subject>
  <dc:title>2009-2012年中国心电监护仪市场预测与投资咨询分析报告</dc:title>
  <cp:keywords>2009-2012年中国心电监护仪市场预测与投资咨询分析报告</cp:keywords>
  <dc:description>2009-2012年中国心电监护仪市场预测与投资咨询分析报告</dc:description>
</cp:coreProperties>
</file>