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20bd1d75d4461" w:history="1">
              <w:r>
                <w:rPr>
                  <w:rStyle w:val="Hyperlink"/>
                </w:rPr>
                <w:t>2009-2012年中国电风扇产业市场动态与发展前景咨询报告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20bd1d75d4461" w:history="1">
              <w:r>
                <w:rPr>
                  <w:rStyle w:val="Hyperlink"/>
                </w:rPr>
                <w:t>2009-2012年中国电风扇产业市场动态与发展前景咨询报告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20bd1d75d4461" w:history="1">
                <w:r>
                  <w:rPr>
                    <w:rStyle w:val="Hyperlink"/>
                  </w:rPr>
                  <w:t>https://www.20087.com/2009-05/R_2009_2012dianfengshanchanyeshichangd652BaoGao.html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2008-2009年世界电风扇产业运行状况分析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2008-2009年世界电风扇产业发展概况</w:t>
      </w:r>
      <w:r>
        <w:rPr>
          <w:rFonts w:hint="eastAsia"/>
        </w:rPr>
        <w:br/>
      </w:r>
      <w:r>
        <w:rPr>
          <w:rFonts w:hint="eastAsia"/>
        </w:rPr>
        <w:t>　　　　一、世界电风扇产业特点分析</w:t>
      </w:r>
      <w:r>
        <w:rPr>
          <w:rFonts w:hint="eastAsia"/>
        </w:rPr>
        <w:br/>
      </w:r>
      <w:r>
        <w:rPr>
          <w:rFonts w:hint="eastAsia"/>
        </w:rPr>
        <w:t>　　　　二、国外风扇制造技术专利</w:t>
      </w:r>
      <w:r>
        <w:rPr>
          <w:rFonts w:hint="eastAsia"/>
        </w:rPr>
        <w:br/>
      </w:r>
      <w:r>
        <w:rPr>
          <w:rFonts w:hint="eastAsia"/>
        </w:rPr>
        <w:t>　　　　三、世界电风扇市场动态分析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2008-2009年世界电风扇主要国家运行情况分析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2009-2012年世界电风扇产业发展趋势分析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2008-2009年中国电风扇产业运行环境分析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2008-2009年中国电风扇产业政策环境分析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一、电风扇能效标准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2008-2009年中国电风扇产业社会环境分析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2008-2009年中国电风扇产业运行形势分析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2008-2009年中国电风扇产业品牌分析</w:t>
      </w:r>
      <w:r>
        <w:rPr>
          <w:rFonts w:hint="eastAsia"/>
        </w:rPr>
        <w:br/>
      </w:r>
      <w:r>
        <w:rPr>
          <w:rFonts w:hint="eastAsia"/>
        </w:rPr>
        <w:t>　　　　一、电风扇品牌排行</w:t>
      </w:r>
      <w:r>
        <w:rPr>
          <w:rFonts w:hint="eastAsia"/>
        </w:rPr>
        <w:br/>
      </w:r>
      <w:r>
        <w:rPr>
          <w:rFonts w:hint="eastAsia"/>
        </w:rPr>
        <w:t>　　　　二、品牌占有率分析</w:t>
      </w:r>
      <w:r>
        <w:rPr>
          <w:rFonts w:hint="eastAsia"/>
        </w:rPr>
        <w:br/>
      </w:r>
      <w:r>
        <w:rPr>
          <w:rFonts w:hint="eastAsia"/>
        </w:rPr>
        <w:t>　　　　三、中国电风扇产业的规模与价值之争</w:t>
      </w:r>
      <w:r>
        <w:rPr>
          <w:rFonts w:hint="eastAsia"/>
        </w:rPr>
        <w:br/>
      </w:r>
      <w:r>
        <w:rPr>
          <w:rFonts w:hint="eastAsia"/>
        </w:rPr>
        <w:t>　　第二节 2008-2009年中国电风扇产业运行分析</w:t>
      </w:r>
      <w:r>
        <w:rPr>
          <w:rFonts w:hint="eastAsia"/>
        </w:rPr>
        <w:br/>
      </w:r>
      <w:r>
        <w:rPr>
          <w:rFonts w:hint="eastAsia"/>
        </w:rPr>
        <w:t>　　　　一、电风扇在功能和外观上的适时变换</w:t>
      </w:r>
      <w:r>
        <w:rPr>
          <w:rFonts w:hint="eastAsia"/>
        </w:rPr>
        <w:br/>
      </w:r>
      <w:r>
        <w:rPr>
          <w:rFonts w:hint="eastAsia"/>
        </w:rPr>
        <w:t>　　　　二、功能外观因素主导电风扇的销售</w:t>
      </w:r>
      <w:r>
        <w:rPr>
          <w:rFonts w:hint="eastAsia"/>
        </w:rPr>
        <w:br/>
      </w:r>
      <w:r>
        <w:rPr>
          <w:rFonts w:hint="eastAsia"/>
        </w:rPr>
        <w:t>　　　　三、市场容量尚未饱和</w:t>
      </w:r>
      <w:r>
        <w:rPr>
          <w:rFonts w:hint="eastAsia"/>
        </w:rPr>
        <w:br/>
      </w:r>
      <w:r>
        <w:rPr>
          <w:rFonts w:hint="eastAsia"/>
        </w:rPr>
        <w:t>　　第三节 2008-2009年中国电风扇产业发展存在的问题分析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2007-2009年中国家用电风扇产量数据统计分析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二、2009年家用电风扇重点省市数据分析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2009年中国家用电风扇产量增长性分析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2008-2009年中国电风扇产业市场运行动态分析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2008-2009年中国电风扇产业市场现状分析</w:t>
      </w:r>
      <w:r>
        <w:rPr>
          <w:rFonts w:hint="eastAsia"/>
        </w:rPr>
        <w:br/>
      </w:r>
      <w:r>
        <w:rPr>
          <w:rFonts w:hint="eastAsia"/>
        </w:rPr>
        <w:t>　　　　一、高能效电风扇走俏市场</w:t>
      </w:r>
      <w:r>
        <w:rPr>
          <w:rFonts w:hint="eastAsia"/>
        </w:rPr>
        <w:br/>
      </w:r>
      <w:r>
        <w:rPr>
          <w:rFonts w:hint="eastAsia"/>
        </w:rPr>
        <w:t>　　　　二、电风扇的市场新要求</w:t>
      </w:r>
      <w:r>
        <w:rPr>
          <w:rFonts w:hint="eastAsia"/>
        </w:rPr>
        <w:br/>
      </w:r>
      <w:r>
        <w:rPr>
          <w:rFonts w:hint="eastAsia"/>
        </w:rPr>
        <w:t>　　　　三、电风扇市场需求分析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2008-2009年中国电风扇产业进出口分析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三、出口建议分析</w:t>
      </w:r>
      <w:r>
        <w:rPr>
          <w:rFonts w:hint="eastAsia"/>
        </w:rPr>
        <w:br/>
      </w:r>
      <w:r>
        <w:rPr>
          <w:rFonts w:hint="eastAsia"/>
        </w:rPr>
        <w:t>　　第三节 2008-2009年影响中国电风扇供需的因素分析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中国电风扇市场四大阵营竞争力浅析</w:t>
      </w:r>
      <w:r>
        <w:rPr>
          <w:rFonts w:hint="eastAsia"/>
        </w:rPr>
        <w:br/>
      </w:r>
      <w:r>
        <w:rPr>
          <w:rFonts w:hint="eastAsia"/>
        </w:rPr>
        <w:t>　　　　一、第一阵营</w:t>
      </w:r>
      <w:r>
        <w:rPr>
          <w:rFonts w:hint="eastAsia"/>
        </w:rPr>
        <w:br/>
      </w:r>
      <w:r>
        <w:rPr>
          <w:rFonts w:hint="eastAsia"/>
        </w:rPr>
        <w:t>　　　　　　1.产品竞争力</w:t>
      </w:r>
      <w:r>
        <w:rPr>
          <w:rFonts w:hint="eastAsia"/>
        </w:rPr>
        <w:br/>
      </w:r>
      <w:r>
        <w:rPr>
          <w:rFonts w:hint="eastAsia"/>
        </w:rPr>
        <w:t>　　　　　　2.价格竞争力</w:t>
      </w:r>
      <w:r>
        <w:rPr>
          <w:rFonts w:hint="eastAsia"/>
        </w:rPr>
        <w:br/>
      </w:r>
      <w:r>
        <w:rPr>
          <w:rFonts w:hint="eastAsia"/>
        </w:rPr>
        <w:t>　　　　　　3.市场表现</w:t>
      </w:r>
      <w:r>
        <w:rPr>
          <w:rFonts w:hint="eastAsia"/>
        </w:rPr>
        <w:br/>
      </w:r>
      <w:r>
        <w:rPr>
          <w:rFonts w:hint="eastAsia"/>
        </w:rPr>
        <w:t>　　　　二、第二阵营</w:t>
      </w:r>
      <w:r>
        <w:rPr>
          <w:rFonts w:hint="eastAsia"/>
        </w:rPr>
        <w:br/>
      </w:r>
      <w:r>
        <w:rPr>
          <w:rFonts w:hint="eastAsia"/>
        </w:rPr>
        <w:t>　　　　三、第三阵营</w:t>
      </w:r>
      <w:r>
        <w:rPr>
          <w:rFonts w:hint="eastAsia"/>
        </w:rPr>
        <w:br/>
      </w:r>
      <w:r>
        <w:rPr>
          <w:rFonts w:hint="eastAsia"/>
        </w:rPr>
        <w:t>　　　　四、第四阵营</w:t>
      </w:r>
      <w:r>
        <w:rPr>
          <w:rFonts w:hint="eastAsia"/>
        </w:rPr>
        <w:br/>
      </w:r>
      <w:r>
        <w:rPr>
          <w:rFonts w:hint="eastAsia"/>
        </w:rPr>
        <w:t>　　第二节 2008-2009年中国电风扇产业重点省市格局分析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2008-2009年中国电风扇产业优势企业经营财务数据分析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东莞汇勋电器制品有限公司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建纶电器工业（中山）有限公司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佛山市顺德区丹特电器燃具有限公司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中山市港联华凯电器制品有限公司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广东雄风电器有限公司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南京长江机器集团有限公司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2008-2009年中国空调产业运行态势分析</w:t>
      </w:r>
      <w:r>
        <w:rPr>
          <w:rFonts w:hint="eastAsia"/>
        </w:rPr>
        <w:br/>
      </w:r>
      <w:r>
        <w:rPr>
          <w:rFonts w:hint="eastAsia"/>
        </w:rPr>
        <w:t>　　第一节 2007-2009年中国房间空气调节器产量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三、中国及重点省市房间空气调节器产量增长分析</w:t>
      </w:r>
      <w:r>
        <w:rPr>
          <w:rFonts w:hint="eastAsia"/>
        </w:rPr>
        <w:br/>
      </w:r>
      <w:r>
        <w:rPr>
          <w:rFonts w:hint="eastAsia"/>
        </w:rPr>
        <w:t>　　第二节 2008-2009年中国家用空调产业发展综述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二、新家用空调标准有望09年出台</w:t>
      </w:r>
      <w:r>
        <w:rPr>
          <w:rFonts w:hint="eastAsia"/>
        </w:rPr>
        <w:br/>
      </w:r>
      <w:r>
        <w:rPr>
          <w:rFonts w:hint="eastAsia"/>
        </w:rPr>
        <w:t>　　　　三、节能健康静音家用空调成热点</w:t>
      </w:r>
      <w:r>
        <w:rPr>
          <w:rFonts w:hint="eastAsia"/>
        </w:rPr>
        <w:br/>
      </w:r>
      <w:r>
        <w:rPr>
          <w:rFonts w:hint="eastAsia"/>
        </w:rPr>
        <w:t>　　第二节 2008-2009年中国家用空调存在的问题分析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2009-2012年中国电风扇产业发展趋势预测分析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2009-2012年中国电风扇产业前景预测分析</w:t>
      </w:r>
      <w:r>
        <w:rPr>
          <w:rFonts w:hint="eastAsia"/>
        </w:rPr>
        <w:br/>
      </w:r>
      <w:r>
        <w:rPr>
          <w:rFonts w:hint="eastAsia"/>
        </w:rPr>
        <w:t>　　　　一、电风扇未来发展方向分析</w:t>
      </w:r>
      <w:r>
        <w:rPr>
          <w:rFonts w:hint="eastAsia"/>
        </w:rPr>
        <w:br/>
      </w:r>
      <w:r>
        <w:rPr>
          <w:rFonts w:hint="eastAsia"/>
        </w:rPr>
        <w:t>　　　　二、电风扇产业竞争预测分析</w:t>
      </w:r>
      <w:r>
        <w:rPr>
          <w:rFonts w:hint="eastAsia"/>
        </w:rPr>
        <w:br/>
      </w:r>
      <w:r>
        <w:rPr>
          <w:rFonts w:hint="eastAsia"/>
        </w:rPr>
        <w:t>　　　　三、电风扇产业价格走势预测分析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2009-2012年中国电风扇产业市场预测分析</w:t>
      </w:r>
      <w:r>
        <w:rPr>
          <w:rFonts w:hint="eastAsia"/>
        </w:rPr>
        <w:br/>
      </w:r>
      <w:r>
        <w:rPr>
          <w:rFonts w:hint="eastAsia"/>
        </w:rPr>
        <w:t>　　　　一、电风扇产量预测分析</w:t>
      </w:r>
      <w:r>
        <w:rPr>
          <w:rFonts w:hint="eastAsia"/>
        </w:rPr>
        <w:br/>
      </w:r>
      <w:r>
        <w:rPr>
          <w:rFonts w:hint="eastAsia"/>
        </w:rPr>
        <w:t>　　　　二、电风扇需求预测分析</w:t>
      </w:r>
      <w:r>
        <w:rPr>
          <w:rFonts w:hint="eastAsia"/>
        </w:rPr>
        <w:br/>
      </w:r>
      <w:r>
        <w:rPr>
          <w:rFonts w:hint="eastAsia"/>
        </w:rPr>
        <w:t>　　　　三、电风扇市场竞争格局预测分析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2009-2012年中国电风扇产业市场盈利预测分析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2009-2012年中国电风扇产业投资机会与风险分析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2009-2012年中国电风扇产业投资环境分析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2009-2012年中国电风扇产业投资机会分析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二、电风扇行业投资机会分析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2009-2012年中国电风扇产业投资风险分析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[中.智林.]专家建议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电风扇品牌排行</w:t>
      </w:r>
      <w:r>
        <w:rPr>
          <w:rFonts w:hint="eastAsia"/>
        </w:rPr>
        <w:br/>
      </w:r>
      <w:r>
        <w:rPr>
          <w:rFonts w:hint="eastAsia"/>
        </w:rPr>
        <w:t>　　图表 品牌占有率分析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先锋电器集团有限公司资产负债能力指标分析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广东雄风电器有限公司销售收入情况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广东雄风电器有限公司盈利指标情况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广东雄风电器有限公司盈利能力情况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广东雄风电器有限公司资产运行指标状况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广东雄风电器有限公司资产负债能力指标分析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广东雄风电器有限公司成本费用构成情况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2009-2012年中国电风扇产量预测分析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2009-2012年中国电风扇需求预测分析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2009-2012年中国电风扇产业市场盈利预测分析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20bd1d75d4461" w:history="1">
        <w:r>
          <w:rPr>
            <w:rStyle w:val="Hyperlink"/>
          </w:rPr>
          <w:t>2009-2012年中国电风扇产业市场动态与发展前景咨询报告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20bd1d75d4461" w:history="1">
        <w:r>
          <w:rPr>
            <w:rStyle w:val="Hyperlink"/>
          </w:rPr>
          <w:t>https://www.20087.com/2009-05/R_2009_2012dianfengshanchanyeshichangd652BaoGao.html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319ab28124b66" w:history="1">
      <w:r>
        <w:rPr>
          <w:rStyle w:val="Hyperlink"/>
        </w:rPr>
        <w:t>2009-2012年中国电风扇产业市场动态与发展前景咨询报告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dianfengshanchanyeshichangd652BaoGao.html" TargetMode="External" Id="R25120bd1d75d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dianfengshanchanyeshichangd652BaoGao.html" TargetMode="External" Id="R71f319ab2812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2009-05-31T07:50:00Z</dcterms:created>
  <dcterms:modified xsi:type="dcterms:W3CDTF">2009-05-31T08:50:00Z</dcterms:modified>
  <dc:subject>2009-2012年中国电风扇产业市场动态与发展前景咨询报告</dc:subject>
  <dc:title>2009-2012年中国电风扇产业市场动态与发展前景咨询报告</dc:title>
  <cp:keywords>2009-2012年中国电风扇产业市场动态与发展前景咨询报告</cp:keywords>
  <dc:description>2009-2012年中国电风扇产业市场动态与发展前景咨询报告</dc:description>
</cp:coreProperties>
</file>