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7634abc14525" w:history="1">
              <w:r>
                <w:rPr>
                  <w:rStyle w:val="Hyperlink"/>
                </w:rPr>
                <w:t>2009-2012年中国造纸产业运行态势及发展前景咨询报告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7634abc14525" w:history="1">
              <w:r>
                <w:rPr>
                  <w:rStyle w:val="Hyperlink"/>
                </w:rPr>
                <w:t>2009-2012年中国造纸产业运行态势及发展前景咨询报告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37634abc14525" w:history="1">
                <w:r>
                  <w:rPr>
                    <w:rStyle w:val="Hyperlink"/>
                  </w:rPr>
                  <w:t>https://www.20087.com/2009-05/R_2009_2012zaozhichanyeyunxingtaishijiBaoGao.html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2008-2009年世界造纸行业发展态势分析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2008-2009年世界主要国家造纸工业发展分析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第三节 2009-2012年世界造纸产业发展前景预测分析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一、全球森林与造纸业的发展趋势</w:t>
      </w:r>
      <w:r>
        <w:rPr>
          <w:rFonts w:hint="eastAsia"/>
        </w:rPr>
        <w:br/>
      </w:r>
      <w:r>
        <w:rPr>
          <w:rFonts w:hint="eastAsia"/>
        </w:rPr>
        <w:t>　　　　二、世界主要纸产品产能将增长缓慢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2008-2009年中国造纸产业运行环境分析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二、《关于防治造纸行业水污染的规定》</w:t>
      </w:r>
      <w:r>
        <w:rPr>
          <w:rFonts w:hint="eastAsia"/>
        </w:rPr>
        <w:br/>
      </w:r>
      <w:r>
        <w:rPr>
          <w:rFonts w:hint="eastAsia"/>
        </w:rPr>
        <w:t>　　　　三、《有关中国造纸工业的投资政策》</w:t>
      </w:r>
      <w:r>
        <w:rPr>
          <w:rFonts w:hint="eastAsia"/>
        </w:rPr>
        <w:br/>
      </w:r>
      <w:r>
        <w:rPr>
          <w:rFonts w:hint="eastAsia"/>
        </w:rPr>
        <w:t>　　第三节 2008-2009年中国造纸产业社会环境分析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2008-2009年中国造纸工业概述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二、中国造纸业“十五”回顾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第二节 2008-2009年中国造纸业发展动态分析</w:t>
      </w:r>
      <w:r>
        <w:rPr>
          <w:rFonts w:hint="eastAsia"/>
        </w:rPr>
        <w:br/>
      </w:r>
      <w:r>
        <w:rPr>
          <w:rFonts w:hint="eastAsia"/>
        </w:rPr>
        <w:t>　　　　一、中国造纸业蓬勃发展，行业即将进入“拐点”</w:t>
      </w:r>
      <w:r>
        <w:rPr>
          <w:rFonts w:hint="eastAsia"/>
        </w:rPr>
        <w:br/>
      </w:r>
      <w:r>
        <w:rPr>
          <w:rFonts w:hint="eastAsia"/>
        </w:rPr>
        <w:t>　　　　二、中国造纸业纸张价格呈上升趋势</w:t>
      </w:r>
      <w:r>
        <w:rPr>
          <w:rFonts w:hint="eastAsia"/>
        </w:rPr>
        <w:br/>
      </w:r>
      <w:r>
        <w:rPr>
          <w:rFonts w:hint="eastAsia"/>
        </w:rPr>
        <w:t>　　　　三、造纸业变革文化纸增长领先</w:t>
      </w:r>
      <w:r>
        <w:rPr>
          <w:rFonts w:hint="eastAsia"/>
        </w:rPr>
        <w:br/>
      </w:r>
      <w:r>
        <w:rPr>
          <w:rFonts w:hint="eastAsia"/>
        </w:rPr>
        <w:t>　　　　四、中国造纸工业自主品牌</w:t>
      </w:r>
      <w:r>
        <w:rPr>
          <w:rFonts w:hint="eastAsia"/>
        </w:rPr>
        <w:br/>
      </w:r>
      <w:r>
        <w:rPr>
          <w:rFonts w:hint="eastAsia"/>
        </w:rPr>
        <w:t>　　第三节 2008-2009年中国造纸工业存在的问题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第四节 2008-2009年中国造纸行业发展对策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2006-2008年中国造纸行业运行数据监测分析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2006-2008年中国造纸行业总体运行指标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2006-2008年中国造纸行业企业数量规模分析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一、中国造纸行业企业数量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2006-2008年中国造纸行业从业人数调查分析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2006-2008年中国造纸行业产销状况监测分析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二、2006-2008年中国造纸行业产成品分析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三、2006-2008年中国造纸行业总销售收入分析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2006-2008年中国造纸行业工业利润总额分析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一、2006-2008年中国造纸行业工业利润总额分析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2007-2008年中国造纸行业主要产品产量及进出口统计分析</w:t>
      </w:r>
      <w:r>
        <w:rPr>
          <w:rFonts w:hint="eastAsia"/>
        </w:rPr>
        <w:br/>
      </w:r>
      <w:r>
        <w:rPr>
          <w:rFonts w:hint="eastAsia"/>
        </w:rPr>
        <w:t>　　第一节 2007-2008年全国及重点省市新闻纸产量分析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三、2008年全国及重点省市新闻纸产量增长性分析</w:t>
      </w:r>
      <w:r>
        <w:rPr>
          <w:rFonts w:hint="eastAsia"/>
        </w:rPr>
        <w:br/>
      </w:r>
      <w:r>
        <w:rPr>
          <w:rFonts w:hint="eastAsia"/>
        </w:rPr>
        <w:t>　　第二节 2007-2008年全国及重点省市箱纸板产量分析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一、2007年全国及重点省市箱纸板产量分析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二、2008年全国及重点省市箱纸板产量分析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三、2008年全国及重点省市箱纸板产量增长性分析</w:t>
      </w:r>
      <w:r>
        <w:rPr>
          <w:rFonts w:hint="eastAsia"/>
        </w:rPr>
        <w:br/>
      </w:r>
      <w:r>
        <w:rPr>
          <w:rFonts w:hint="eastAsia"/>
        </w:rPr>
        <w:t>　　第三节 2007-2008年全国及重点省市印刷书写纸产量分析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一、2007年全国及重点省市印刷书写纸产量分析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二、2008年全国及重点省市印刷书写纸产量分析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三、2008年全国及重点省市印刷书写纸产量增长性分析</w:t>
      </w:r>
      <w:r>
        <w:rPr>
          <w:rFonts w:hint="eastAsia"/>
        </w:rPr>
        <w:br/>
      </w:r>
      <w:r>
        <w:rPr>
          <w:rFonts w:hint="eastAsia"/>
        </w:rPr>
        <w:t>　　第四节 中国纸产品进出口数据分析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一、中国成卷或成张的新闻纸进出口数据分析</w:t>
      </w:r>
      <w:r>
        <w:rPr>
          <w:rFonts w:hint="eastAsia"/>
        </w:rPr>
        <w:br/>
      </w:r>
      <w:r>
        <w:rPr>
          <w:rFonts w:hint="eastAsia"/>
        </w:rPr>
        <w:t>　　　　二、中国成卷或成张的未经涂布的牛皮纸及纸板进出口数据分析</w:t>
      </w:r>
      <w:r>
        <w:rPr>
          <w:rFonts w:hint="eastAsia"/>
        </w:rPr>
        <w:br/>
      </w:r>
      <w:r>
        <w:rPr>
          <w:rFonts w:hint="eastAsia"/>
        </w:rPr>
        <w:t>　　　　三、中国成卷成张的家庭或卫生用纸、面巾纸、餐巾纸进出口数据分析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2008-2009年中国造纸主要产品分析——生活用纸</w:t>
      </w:r>
      <w:r>
        <w:rPr>
          <w:rFonts w:hint="eastAsia"/>
        </w:rPr>
        <w:br/>
      </w:r>
      <w:r>
        <w:rPr>
          <w:rFonts w:hint="eastAsia"/>
        </w:rPr>
        <w:t>　　第一节 2008-2009年国际生活用纸行业及市场发展分析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第二节 2008-2009年中国生活用纸行业的发展分析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三、中国生活用纸分类别产品分析</w:t>
      </w:r>
      <w:r>
        <w:rPr>
          <w:rFonts w:hint="eastAsia"/>
        </w:rPr>
        <w:br/>
      </w:r>
      <w:r>
        <w:rPr>
          <w:rFonts w:hint="eastAsia"/>
        </w:rPr>
        <w:t>　　第三节 2008-2009年中国生活用纸市场发展特色分析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第四节 2008-2009年中国主要省市生活用纸行业发展态势分析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2008-2009年中国造纸主要产品分析——新闻纸</w:t>
      </w:r>
      <w:r>
        <w:rPr>
          <w:rFonts w:hint="eastAsia"/>
        </w:rPr>
        <w:br/>
      </w:r>
      <w:r>
        <w:rPr>
          <w:rFonts w:hint="eastAsia"/>
        </w:rPr>
        <w:t>　　第一节 2008-2009年国际新闻纸发展概况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2008-2009年中国新闻纸市场分析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2008-2009年中国造纸主要产品分析——包装用纸</w:t>
      </w:r>
      <w:r>
        <w:rPr>
          <w:rFonts w:hint="eastAsia"/>
        </w:rPr>
        <w:br/>
      </w:r>
      <w:r>
        <w:rPr>
          <w:rFonts w:hint="eastAsia"/>
        </w:rPr>
        <w:t>　　第一节 2008-2009年国际包装纸发展状况分析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第二节 2008-2009年中国包装纸行业分析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第三节 2009-2012年中国包装纸的发展趋势预测分析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2008-2009年中国造纸主要产品分析——瓦楞纸及纸板</w:t>
      </w:r>
      <w:r>
        <w:rPr>
          <w:rFonts w:hint="eastAsia"/>
        </w:rPr>
        <w:br/>
      </w:r>
      <w:r>
        <w:rPr>
          <w:rFonts w:hint="eastAsia"/>
        </w:rPr>
        <w:t>　　第一节 2008-2009年世界瓦楞纸及纸板行业状况分析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三、亚洲瓦楞纸板发展回顾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2008-2009年中国瓦楞纸及纸板行业发展分析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2008-2009年中国瓦楞及复合纸板行业分析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2009-2012年中国瓦楞纸及纸板的发展展望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2008-2009年中国造纸主要产品分析——其它纸产品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二、中国包装箱板纸发展迅速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三、箱板纸企业发展策略分析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四、箱板纸市场将出现转机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二、铜版纸市场现状透析</w:t>
      </w:r>
      <w:r>
        <w:rPr>
          <w:rFonts w:hint="eastAsia"/>
        </w:rPr>
        <w:br/>
      </w:r>
      <w:r>
        <w:rPr>
          <w:rFonts w:hint="eastAsia"/>
        </w:rPr>
        <w:t>　　　　三、铜版纸市场发展展望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三、牛皮纸在食品包装行业中的应用分析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2008-2009年中国造纸业市场竞争格局分析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2008-2009年中国造纸业竞争现状分析</w:t>
      </w:r>
      <w:r>
        <w:rPr>
          <w:rFonts w:hint="eastAsia"/>
        </w:rPr>
        <w:br/>
      </w:r>
      <w:r>
        <w:rPr>
          <w:rFonts w:hint="eastAsia"/>
        </w:rPr>
        <w:t>　　　　一、内资造纸大企业竞争力分析</w:t>
      </w:r>
      <w:r>
        <w:rPr>
          <w:rFonts w:hint="eastAsia"/>
        </w:rPr>
        <w:br/>
      </w:r>
      <w:r>
        <w:rPr>
          <w:rFonts w:hint="eastAsia"/>
        </w:rPr>
        <w:t>　　　　二、影响造纸行业竞争的因素</w:t>
      </w:r>
      <w:r>
        <w:rPr>
          <w:rFonts w:hint="eastAsia"/>
        </w:rPr>
        <w:br/>
      </w:r>
      <w:r>
        <w:rPr>
          <w:rFonts w:hint="eastAsia"/>
        </w:rPr>
        <w:t>　　　　三、造纸业波特的竞争力分析模型</w:t>
      </w:r>
      <w:r>
        <w:rPr>
          <w:rFonts w:hint="eastAsia"/>
        </w:rPr>
        <w:br/>
      </w:r>
      <w:r>
        <w:rPr>
          <w:rFonts w:hint="eastAsia"/>
        </w:rPr>
        <w:t>　　第二节 2008-2009年中国造纸业重点省市格局分析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八、云南</w:t>
      </w:r>
      <w:r>
        <w:rPr>
          <w:rFonts w:hint="eastAsia"/>
        </w:rPr>
        <w:br/>
      </w:r>
      <w:r>
        <w:rPr>
          <w:rFonts w:hint="eastAsia"/>
        </w:rPr>
        <w:t>　　第三节 2008-2009年中国造纸业提升竞争力策略分析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2008-2009年中国造纸业上市公司经营财务状况分析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2008-2009年中国造纸原料产业运行动态分析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一、中国纸浆产量分析</w:t>
      </w:r>
      <w:r>
        <w:rPr>
          <w:rFonts w:hint="eastAsia"/>
        </w:rPr>
        <w:br/>
      </w:r>
      <w:r>
        <w:rPr>
          <w:rFonts w:hint="eastAsia"/>
        </w:rPr>
        <w:t>　　　　二、中国纸浆业发展存在的基本问题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三、人民币升值对纸浆市场供需的影响分析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四、纸浆的发展趋势预测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三、草浆造纸工业的发展措施</w:t>
      </w:r>
      <w:r>
        <w:rPr>
          <w:rFonts w:hint="eastAsia"/>
        </w:rPr>
        <w:br/>
      </w:r>
      <w:r>
        <w:rPr>
          <w:rFonts w:hint="eastAsia"/>
        </w:rPr>
        <w:t>　　第三节 木桨</w:t>
      </w:r>
      <w:r>
        <w:rPr>
          <w:rFonts w:hint="eastAsia"/>
        </w:rPr>
        <w:br/>
      </w:r>
      <w:r>
        <w:rPr>
          <w:rFonts w:hint="eastAsia"/>
        </w:rPr>
        <w:t>　　　　一、造纸木材供应情况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</w:t>
      </w:r>
      <w:r>
        <w:rPr>
          <w:rFonts w:hint="eastAsia"/>
        </w:rPr>
        <w:br/>
      </w:r>
      <w:r>
        <w:rPr>
          <w:rFonts w:hint="eastAsia"/>
        </w:rPr>
        <w:t>　　　　一、中国竹浆造纸工业分析</w:t>
      </w:r>
      <w:r>
        <w:rPr>
          <w:rFonts w:hint="eastAsia"/>
        </w:rPr>
        <w:br/>
      </w:r>
      <w:r>
        <w:rPr>
          <w:rFonts w:hint="eastAsia"/>
        </w:rPr>
        <w:t>　　　　二、“竹浆造纸热”透视</w:t>
      </w:r>
      <w:r>
        <w:rPr>
          <w:rFonts w:hint="eastAsia"/>
        </w:rPr>
        <w:br/>
      </w:r>
      <w:r>
        <w:rPr>
          <w:rFonts w:hint="eastAsia"/>
        </w:rPr>
        <w:t>　　　　三、广西大力发展竹浆产业</w:t>
      </w:r>
      <w:r>
        <w:rPr>
          <w:rFonts w:hint="eastAsia"/>
        </w:rPr>
        <w:br/>
      </w:r>
      <w:r>
        <w:rPr>
          <w:rFonts w:hint="eastAsia"/>
        </w:rPr>
        <w:t>　　　　四、竹浆造纸市场前景看好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二、中国废纸利用率低</w:t>
      </w:r>
      <w:r>
        <w:rPr>
          <w:rFonts w:hint="eastAsia"/>
        </w:rPr>
        <w:br/>
      </w:r>
      <w:r>
        <w:rPr>
          <w:rFonts w:hint="eastAsia"/>
        </w:rPr>
        <w:t>　　　　三、中国进口废纸的原因分析</w:t>
      </w:r>
      <w:r>
        <w:rPr>
          <w:rFonts w:hint="eastAsia"/>
        </w:rPr>
        <w:br/>
      </w:r>
      <w:r>
        <w:rPr>
          <w:rFonts w:hint="eastAsia"/>
        </w:rPr>
        <w:t>　　　　四、中外废纸处理的比较分析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2009-2012年中国造纸产业发展前景趋势分析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2009-2012年中国造纸行业发展展望</w:t>
      </w:r>
      <w:r>
        <w:rPr>
          <w:rFonts w:hint="eastAsia"/>
        </w:rPr>
        <w:br/>
      </w:r>
      <w:r>
        <w:rPr>
          <w:rFonts w:hint="eastAsia"/>
        </w:rPr>
        <w:t>　　　　一、中国造纸工业的发展展望</w:t>
      </w:r>
      <w:r>
        <w:rPr>
          <w:rFonts w:hint="eastAsia"/>
        </w:rPr>
        <w:br/>
      </w:r>
      <w:r>
        <w:rPr>
          <w:rFonts w:hint="eastAsia"/>
        </w:rPr>
        <w:t>　　　　二、重点省市造纸工业“十一五”规划</w:t>
      </w:r>
      <w:r>
        <w:rPr>
          <w:rFonts w:hint="eastAsia"/>
        </w:rPr>
        <w:br/>
      </w:r>
      <w:r>
        <w:rPr>
          <w:rFonts w:hint="eastAsia"/>
        </w:rPr>
        <w:t>　　　　三、造纸新政颁布行业格局待变</w:t>
      </w:r>
      <w:r>
        <w:rPr>
          <w:rFonts w:hint="eastAsia"/>
        </w:rPr>
        <w:br/>
      </w:r>
      <w:r>
        <w:rPr>
          <w:rFonts w:hint="eastAsia"/>
        </w:rPr>
        <w:t>　　第二节 2009-2012年中国造纸行业结构的发展趋势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第三节 2009-2012年中国造纸行业盈利预测分析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2009-2012年中国造纸行业投资机会与风险分析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二、造纸行业投资新环境分析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三、中国造纸发展因素分析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2009-2012年中国造纸行业投资机会分析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一、中国造纸业发展的优势分析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t>　　第三节 2009-2012年中国造纸行业投资风险分析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2006-2008年中国造纸行业企业数量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2006-2008年中国造纸行业企业规模及所有制分析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2006-2008年中国造纸行业不同所有制企业比较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2004-2008年山东晨鸣纸业集团股份有限公司主营业务收入增长趋势图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2004-2008年山东晨鸣纸业集团股份有限公司净利润增长趋势图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2004-2008年山东晨鸣纸业集团股份有限公司利润率走势图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2004-2008年山东晨鸣纸业集团股份有限公司盈利能力指标表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2004-2008年山东晨鸣纸业集团股份有限公司偿债能力指标表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2004-2008年山东晨鸣纸业集团股份有限公司成长能力指标表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2004-2008年山东晨鸣纸业集团股份有限公司经营能力指标表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2004-2008年山东太阳纸业股份有限公司主营业务收入增长趋势图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2004-2008年山东太阳纸业股份有限公司净利润增长趋势图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2004-2008年山东太阳纸业股份有限公司利润率走势图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2004-2008年山东太阳纸业股份有限公司盈利能力指标表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2004-2008年山东太阳纸业股份有限公司偿债能力指标表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2004-2008年山东太阳纸业股份有限公司成长能力指标表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2004-2008年山东太阳纸业股份有限公司经营能力指标表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2004-2008年山东华泰纸业股份有限公司主营业务收入增长趋势图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2004-2008年山东华泰纸业股份有限公司净利润增长趋势图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2004-2008年山东华泰纸业股份有限公司利润率走势图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2004-2008年山东华泰纸业股份有限公司盈利能力指标表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2004-2008年山东华泰纸业股份有限公司偿债能力指标表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2004-2008年山东华泰纸业股份有限公司成长能力指标表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2004-2008年山东华泰纸业股份有限公司经营能力指标表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2004-2008年岳阳纸业股份有限公司主营业务收入增长趋势图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2004-2008年岳阳纸业股份有限公司净利润增长趋势图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2004-2008年岳阳纸业股份有限公司利润率走势图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2004-2008年岳阳纸业股份有限公司盈利能力指标表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2004-2008年岳阳纸业股份有限公司偿债能力指标表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2004-2008年岳阳纸业股份有限公司成长能力指标表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2004-2008年岳阳纸业股份有限公司经营能力指标表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2004-2008年安徽山鹰纸业股份有限公司主营业务收入增长趋势图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2004-2008年安徽山鹰纸业股份有限公司净利润增长趋势图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2004-2008年安徽山鹰纸业股份有限公司利润率走势图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2004-2008年安徽山鹰纸业股份有限公司盈利能力指标表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2004-2008年安徽山鹰纸业股份有限公司偿债能力指标表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2004-2008年安徽山鹰纸业股份有限公司成长能力指标表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2004-2008年安徽山鹰纸业股份有限公司经营能力指标表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2009-2012年中国造纸行业发展展望</w:t>
      </w:r>
      <w:r>
        <w:rPr>
          <w:rFonts w:hint="eastAsia"/>
        </w:rPr>
        <w:br/>
      </w:r>
      <w:r>
        <w:rPr>
          <w:rFonts w:hint="eastAsia"/>
        </w:rPr>
        <w:t>　　图表 2009-2012年中国造纸行业结构的发展趋势</w:t>
      </w:r>
      <w:r>
        <w:rPr>
          <w:rFonts w:hint="eastAsia"/>
        </w:rPr>
        <w:br/>
      </w:r>
      <w:r>
        <w:rPr>
          <w:rFonts w:hint="eastAsia"/>
        </w:rPr>
        <w:t>　　图表 2009-2012年中国造纸行业盈利预测分析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7634abc14525" w:history="1">
        <w:r>
          <w:rPr>
            <w:rStyle w:val="Hyperlink"/>
          </w:rPr>
          <w:t>2009-2012年中国造纸产业运行态势及发展前景咨询报告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37634abc14525" w:history="1">
        <w:r>
          <w:rPr>
            <w:rStyle w:val="Hyperlink"/>
          </w:rPr>
          <w:t>https://www.20087.com/2009-05/R_2009_2012zaozhichanyeyunxingtaishijiBaoGao.html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b3d3fd84c4969" w:history="1">
      <w:r>
        <w:rPr>
          <w:rStyle w:val="Hyperlink"/>
        </w:rPr>
        <w:t>2009-2012年中国造纸产业运行态势及发展前景咨询报告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aozhichanyeyunxingtaishijiBaoGao.html" TargetMode="External" Id="R9cf37634abc1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aozhichanyeyunxingtaishijiBaoGao.html" TargetMode="External" Id="R90ab3d3fd84c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2009-05-13T03:55:00Z</dcterms:created>
  <dcterms:modified xsi:type="dcterms:W3CDTF">2009-05-13T04:55:00Z</dcterms:modified>
  <dc:subject>2009-2012年中国造纸产业运行态势及发展前景咨询报告</dc:subject>
  <dc:title>2009-2012年中国造纸产业运行态势及发展前景咨询报告</dc:title>
  <cp:keywords>2009-2012年中国造纸产业运行态势及发展前景咨询报告</cp:keywords>
  <dc:description>2009-2012年中国造纸产业运行态势及发展前景咨询报告</dc:description>
</cp:coreProperties>
</file>