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f7f0e977342d2" w:history="1">
              <w:r>
                <w:rPr>
                  <w:rStyle w:val="Hyperlink"/>
                </w:rPr>
                <w:t>2009-2012年塑料印刷油墨行业市场调研及投资预测报告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f7f0e977342d2" w:history="1">
              <w:r>
                <w:rPr>
                  <w:rStyle w:val="Hyperlink"/>
                </w:rPr>
                <w:t>2009-2012年塑料印刷油墨行业市场调研及投资预测报告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f7f0e977342d2" w:history="1">
                <w:r>
                  <w:rPr>
                    <w:rStyle w:val="Hyperlink"/>
                  </w:rPr>
                  <w:t>https://www.20087.com/2009-05/R_2009_2012niansuliaoyinshuayoumoshichBaoGao.html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印刷油墨是包装行业不可或缺的材料，用于在塑料薄膜、标签和其他塑料制品上印刷图案和文字。随着环保意识的增强，水性和UV固化油墨逐渐取代了传统的溶剂型油墨，以减少VOC（挥发性有机化合物）排放。纳米技术和功能性添加剂的应用，使得油墨具有更好的附着力、耐磨性和色彩饱和度，满足了高端包装市场的需求。</w:t>
      </w:r>
      <w:r>
        <w:rPr>
          <w:rFonts w:hint="eastAsia"/>
        </w:rPr>
        <w:br/>
      </w:r>
      <w:r>
        <w:rPr>
          <w:rFonts w:hint="eastAsia"/>
        </w:rPr>
        <w:t>　　未来，塑料印刷油墨将更加注重可持续性和功能性。市场调研网指出，生物基和可降解油墨的研发，将减少对化石资源的依赖，降低环境足迹。同时，智能油墨，如温度敏感油墨和防伪油墨，将赋予包装新的功能，提高产品的附加值。此外，3D打印技术的成熟，将开拓油墨在复杂几何形状和个性化包装上的应用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一、塑料印刷油墨定义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塑料印刷油墨行业产业链分析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二、塑料印刷油墨产业链模型分析</w:t>
      </w:r>
      <w:r>
        <w:rPr>
          <w:rFonts w:hint="eastAsia"/>
        </w:rPr>
        <w:br/>
      </w:r>
      <w:r>
        <w:rPr>
          <w:rFonts w:hint="eastAsia"/>
        </w:rPr>
        <w:t>　　第三节 塑料印刷油墨生产工艺技术进展及当前发展趋势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我国塑料印刷油墨产业发展的“波特五力模型”分析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二、塑料印刷油墨产业环境的“波特五力模型”分析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塑料印刷油墨行业产能分析</w:t>
      </w:r>
      <w:r>
        <w:rPr>
          <w:rFonts w:hint="eastAsia"/>
        </w:rPr>
        <w:br/>
      </w:r>
      <w:r>
        <w:rPr>
          <w:rFonts w:hint="eastAsia"/>
        </w:rPr>
        <w:t>　　　　一、塑料印刷油墨产业总体产能规模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二、塑料印刷油墨生产区域分布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中国塑料印刷油墨产业在建、拟建项目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三、2005—2009年一季度企业塑料印刷油墨产销量分析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四、2009-2012年企业塑料印刷油墨产销量预测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三、2005—2009年一季度企业塑料印刷油墨产销量分析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四、2009-2012年企业塑料印刷油墨产销量预测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三、2005—2009年一季度企业塑料印刷油墨产销量分析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四、2009-2012年企业塑料印刷油墨产销量预测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三、2005—2009年一季度企业塑料印刷油墨产销量分析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四、2009-2012年企业塑料印刷油墨产销量预测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三、2005—2009年一季度企业塑料印刷油墨产销量分析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四、2009-2012年企业塑料印刷油墨产销量预测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中国塑料印刷油墨市场状况分析及预测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塑料印刷油墨的经销模式</w:t>
      </w:r>
      <w:r>
        <w:rPr>
          <w:rFonts w:hint="eastAsia"/>
        </w:rPr>
        <w:br/>
      </w:r>
      <w:r>
        <w:rPr>
          <w:rFonts w:hint="eastAsia"/>
        </w:rPr>
        <w:t>　　第三节 中国塑料印刷油墨需求特点及地域分布分析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2009-2012年中国塑料印刷油墨市场供需格局预测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中国塑料印刷油墨行业价格走势及预测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中国塑料印刷油墨2005—2009年一季度价格回顾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中国塑料印刷油墨当前市场价格及评述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中国塑料印刷油墨价格影响因素分析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2009-2012年中国塑料印刷油墨价格走势预测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塑料印刷油墨行业进出口市场分析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塑料印刷油墨进出口市场分析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塑料印刷油墨行业进出口数据统计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一、2005—2009年一季度年塑料印刷油墨进口量统计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二、2005—2009年一季度塑料印刷油墨出口量统计</w:t>
      </w:r>
      <w:r>
        <w:rPr>
          <w:rFonts w:hint="eastAsia"/>
        </w:rPr>
        <w:br/>
      </w:r>
      <w:r>
        <w:rPr>
          <w:rFonts w:hint="eastAsia"/>
        </w:rPr>
        <w:t>　　第三节 塑料印刷油墨进出口区域格局分析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2008—2010年塑料印刷油墨进出口预测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一、2009—2012年塑料印刷油墨进口预测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二、2009—2012年塑料印刷油墨出口预测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塑料印刷油墨主要原材料及发展概况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塑料印刷油墨主要原材料2005—2009年一季度年价格及供应情况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2009—2012年塑料印刷油墨主要原材料未来价格及供应情况预测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塑料印刷油墨的产业链结构图</w:t>
      </w:r>
      <w:r>
        <w:rPr>
          <w:rFonts w:hint="eastAsia"/>
        </w:rPr>
        <w:br/>
      </w:r>
      <w:r>
        <w:rPr>
          <w:rFonts w:hint="eastAsia"/>
        </w:rPr>
        <w:t>　　图表 塑料印刷油墨主要下游市场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2008年我国塑料印刷油墨下游市场分布</w:t>
      </w:r>
      <w:r>
        <w:rPr>
          <w:rFonts w:hint="eastAsia"/>
        </w:rPr>
        <w:br/>
      </w:r>
      <w:r>
        <w:rPr>
          <w:rFonts w:hint="eastAsia"/>
        </w:rPr>
        <w:t>　　图表 塑料印刷油墨的质量标准</w:t>
      </w:r>
      <w:r>
        <w:rPr>
          <w:rFonts w:hint="eastAsia"/>
        </w:rPr>
        <w:br/>
      </w:r>
      <w:r>
        <w:rPr>
          <w:rFonts w:hint="eastAsia"/>
        </w:rPr>
        <w:t>　　图表 塑料印刷油墨部分产品价格情况</w:t>
      </w:r>
      <w:r>
        <w:rPr>
          <w:rFonts w:hint="eastAsia"/>
        </w:rPr>
        <w:br/>
      </w:r>
      <w:r>
        <w:rPr>
          <w:rFonts w:hint="eastAsia"/>
        </w:rPr>
        <w:t>　　图表 塑料印刷油墨的产业环境“波特五力”分析模型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2005—2009年一季度年国外塑料印刷油墨产量变化图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2005—2009年一季度年国外塑料印刷油墨需求满足率变化图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2005—2009年一季度年国外塑料印刷油墨消费量变化图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2008年国外主要地区的塑料印刷油墨消费份额图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2009—2012年国外塑料印刷油墨产量预测图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2009—2012年国外塑料印刷油墨消费量预测图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2009—2012年国外塑料印刷油墨进口需求预测图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2005—2009年一季度年国内塑料印刷油墨产量变化图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2005—2009年一季度年我国塑料印刷油墨行业产能利用情况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2005—2009年一季度年国内塑料印刷油墨消费量变化图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2005—2009年一季度年国内塑料印刷油墨消费份额变化图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2008年各主体国内的塑料印刷油墨销售量</w:t>
      </w:r>
      <w:r>
        <w:rPr>
          <w:rFonts w:hint="eastAsia"/>
        </w:rPr>
        <w:br/>
      </w:r>
      <w:r>
        <w:rPr>
          <w:rFonts w:hint="eastAsia"/>
        </w:rPr>
        <w:t>　　图表 2008年塑料印刷油墨下游市场需求份额图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2009—2012年国内塑料印刷油墨产量预测图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2009—2012年国内塑料印刷油墨消费量预测图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2005—2009年一季度年我国塑料印刷油墨供需状况变化图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2005—2009年一季度年我国塑料印刷油墨出口量占产量的份额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2008年我国塑料印刷油墨分地区产出份额图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2009—2012年我国塑料印刷油墨供需状况预测图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2005—2009年一季度年不同纯度塑料印刷油墨国内平均经销价格（元/吨）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2005—2009年一季度年各纯度塑料印刷油墨国内平均经销价格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2008年我国不同纯度的塑料印刷油墨价格波动范围（元/吨）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2008年不同纯度塑料印刷油墨价格水平对比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2008年我国塑料印刷油墨市场不同因素的价格影响力对比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2005—2009年一季度我国塑料印刷油墨平均期货价格波动情况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2005—2009年一季度年我国塑料印刷油墨实际进口量变化图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2005—2009年一季度年为我国塑料印刷油墨进口地域平均结构图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2005—2009年一季度年我国塑料印刷油墨实际出口量变化图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2005—2009年一季度年为我国塑料印刷油墨出口地域平均结构图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2009—2012年我国塑料印刷油墨进口量预测图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2009—2012年我国塑料印刷油墨出口量预测图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2009—2012年塑料印刷油墨市场赢利净值规模预测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f7f0e977342d2" w:history="1">
        <w:r>
          <w:rPr>
            <w:rStyle w:val="Hyperlink"/>
          </w:rPr>
          <w:t>2009-2012年塑料印刷油墨行业市场调研及投资预测报告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f7f0e977342d2" w:history="1">
        <w:r>
          <w:rPr>
            <w:rStyle w:val="Hyperlink"/>
          </w:rPr>
          <w:t>https://www.20087.com/2009-05/R_2009_2012niansuliaoyinshuayoumoshichBaoGao.html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热点：塑料印刷油墨有毒吗、塑料印刷油墨冬天太粘怎么办、塑料印刷油墨桶属危废吗、塑料印刷油墨反粘的原因、塑料印刷油墨属于危险品吗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3448a3fc41cf" w:history="1">
      <w:r>
        <w:rPr>
          <w:rStyle w:val="Hyperlink"/>
        </w:rPr>
        <w:t>2009-2012年塑料印刷油墨行业市场调研及投资预测报告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liaoyinshuayoumoshichBaoGao.html" TargetMode="External" Id="R91bf7f0e9773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liaoyinshuayoumoshichBaoGao.html" TargetMode="External" Id="R111f3448a3f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2009-05-19T00:23:00Z</dcterms:created>
  <dcterms:modified xsi:type="dcterms:W3CDTF">2009-05-19T01:23:00Z</dcterms:modified>
  <dc:subject>2009-2012年塑料印刷油墨行业市场调研及投资预测报告</dc:subject>
  <dc:title>2009-2012年塑料印刷油墨行业市场调研及投资预测报告</dc:title>
  <cp:keywords>2009-2012年塑料印刷油墨行业市场调研及投资预测报告</cp:keywords>
  <dc:description>2009-2012年塑料印刷油墨行业市场调研及投资预测报告</dc:description>
</cp:coreProperties>
</file>