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065c01ac4a21" w:history="1">
              <w:r>
                <w:rPr>
                  <w:rStyle w:val="Hyperlink"/>
                </w:rPr>
                <w:t>2009-2012年棉花加工机械行业竞争格局与投资战略研究咨询报告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065c01ac4a21" w:history="1">
              <w:r>
                <w:rPr>
                  <w:rStyle w:val="Hyperlink"/>
                </w:rPr>
                <w:t>2009-2012年棉花加工机械行业竞争格局与投资战略研究咨询报告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d065c01ac4a21" w:history="1">
                <w:r>
                  <w:rPr>
                    <w:rStyle w:val="Hyperlink"/>
                  </w:rPr>
                  <w:t>https://www.20087.com/2009-05/R_2009_2012nianmianhuajiagongjixiejingBaoGao.html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设备的技术改造是每个棉花加工企业都要面临的工作，这项工作做得好会使企业投资回报丰厚，做不好则会浪费资财不见成效，所以企业必须认真对待。我国每一个棉花加工企业的设备都要经历技术改造这个过程，这是由棉花加工企业的现状造成的。我国在改革开放以前建立的棉花加工企业，多是由各级供销社和国营企业统管经营，是根据地区棉花生产的需要设点建厂。近三十年来，棉花种植区域略有改变，有些老产棉区棉花的种植面积正在萎缩，而有的地区如新疆的植棉面积则迅速扩大，这使得部分原有的棉花加工设备面临闲置和改造，有的地方则要新建棉花加工企业。随着企业改制和新建棉花加工企业浪潮的到来，不可避免地出现了一些仓促建设的加工企业，为了收回投资和争夺资源，形成了盲目竞争的局面。这种缺乏规划的棉花加工企业为数不少，国家对棉花加工企业的加工资格严格规范以后，必然会有一批加工企业面临停业和改造。由于人们生活水平提高，棉纺原料市场对皮棉的质量要求越来越高，所有的棉花加工企业都有保持棉花原有品质，生产高级别皮棉的意愿，这成为棉花加工企业对设备技术改造的动因。无论是原有的还是新建的加工企业，只有进行技术改造，不断发展，才能避免倒闭的厄运。棉花加工设备技术改造的目的是为了提高设备加工能力和产品质量。棉花产品和副产品如皮棉、棉短绒、清弹棉以及回收绒的加工设备，应按照产品的质量要求和地区最高产量选择配备。棉花加工设备技术改造工作因其投资大，对棉花生产的经济效益影响也大而引起各级管理者的重视。但是，只站在加工企业的角度进行技术改造是不够的，应该从当地社会生产的全局统筹加工设备改造的规模、工艺以及加工出来的产品质量考虑，这样，经过技术改造的棉花加工设备，才能跟上迅猛发展的棉花市场的要求。</w:t>
      </w:r>
      <w:r>
        <w:rPr>
          <w:rFonts w:hint="eastAsia"/>
        </w:rPr>
        <w:br/>
      </w:r>
      <w:r>
        <w:rPr>
          <w:rFonts w:hint="eastAsia"/>
        </w:rPr>
        <w:t>　　发改委、财政部等相关政府部门规定，自2009年9月起将不再给200型厂下发加工资格证，不再给予增值税发票，不允许上路运输等等一系列限制，从2008/2009年度国家收储272万吨400型&amp;ldquo；大包棉&amp;rdquo；（前22万吨为2007/2008年度新疆陈棉），200型&amp;ldquo；小包棉&amp;rdquo；没有受到任何&amp;ldquo；照顾&amp;rdquo； 来看，国家推进棉花质检体制改革，稳步与国际接轨的决心没有丝毫动摇。一些前期犹豫不决的200型厂，一些虽是400型但并不在&amp;ldquo；改革&amp;rdquo；范围内甚至一些打算进入棉花加工领域的棉花流通企业、棉纺厂纷纷向当地发改委打报告，交资料，希望能获得&amp;ldquo；技改支持&amp;rdquo；，成为最后一批拿到政府贴息贷款的400型企业，400型待批项目成了人见人抢的 &amp;ldquo；香饽饽&amp;rdquo；。截止2008年底，我国已完成或正在进行技术改造的棉花加工企业1343家，改造设备1398台套，已经达到初期 1400台套的规划。各省的最终厂家数量由各省发改委掌控，要满足自己省内的生产能力，有一定的灵活性，产棉大市、大县受到的&amp;ldquo；照顾&amp;rdquo；会多一些。安徽、江苏等地400型厂指标已经完成，而一些植棉面积稳定，产量预期增加的省份，如山东、河北等棉产区，却仍有再度追发&amp;ldquo；大包棉&amp;rdquo；指标的可能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通用机械工业协会、中国钢铁工业协会、以及国内外相关报刊杂志的基础信息等公布和提供的大量资料，着重对我国棉花加工机械行业的发展态势，包括市场供给与需求情况、进出口情况、市场需求特点、行业竞争态势以及世界棉花加工机械市场发展状况等进行了分析，对棉花加工机械行业的市场需求及技术发展趋势进行了研判。报告数据丰富及时、图文并茂，还对国家相关产业政策进行了介绍和趋向研判，是棉花加工机械生产企业、科研单位、经销企业等单位准确了解当前中国棉花加工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棉花加工机械行业发展概述</w:t>
      </w:r>
      <w:r>
        <w:rPr>
          <w:rFonts w:hint="eastAsia"/>
        </w:rPr>
        <w:br/>
      </w:r>
      <w:r>
        <w:rPr>
          <w:rFonts w:hint="eastAsia"/>
        </w:rPr>
        <w:t>　　第一节 棉花加工主要产品概况</w:t>
      </w:r>
      <w:r>
        <w:rPr>
          <w:rFonts w:hint="eastAsia"/>
        </w:rPr>
        <w:br/>
      </w:r>
      <w:r>
        <w:rPr>
          <w:rFonts w:hint="eastAsia"/>
        </w:rPr>
        <w:t>　　　　一、轧花机</w:t>
      </w:r>
      <w:r>
        <w:rPr>
          <w:rFonts w:hint="eastAsia"/>
        </w:rPr>
        <w:br/>
      </w:r>
      <w:r>
        <w:rPr>
          <w:rFonts w:hint="eastAsia"/>
        </w:rPr>
        <w:t>　　　　二、剥绒机</w:t>
      </w:r>
      <w:r>
        <w:rPr>
          <w:rFonts w:hint="eastAsia"/>
        </w:rPr>
        <w:br/>
      </w:r>
      <w:r>
        <w:rPr>
          <w:rFonts w:hint="eastAsia"/>
        </w:rPr>
        <w:t>　　　　三、棉花打包机</w:t>
      </w:r>
      <w:r>
        <w:rPr>
          <w:rFonts w:hint="eastAsia"/>
        </w:rPr>
        <w:br/>
      </w:r>
      <w:r>
        <w:rPr>
          <w:rFonts w:hint="eastAsia"/>
        </w:rPr>
        <w:t>　　第二节 棉花加工通用设备</w:t>
      </w:r>
      <w:r>
        <w:rPr>
          <w:rFonts w:hint="eastAsia"/>
        </w:rPr>
        <w:br/>
      </w:r>
      <w:r>
        <w:rPr>
          <w:rFonts w:hint="eastAsia"/>
        </w:rPr>
        <w:t>　　　　一、风机</w:t>
      </w:r>
      <w:r>
        <w:rPr>
          <w:rFonts w:hint="eastAsia"/>
        </w:rPr>
        <w:br/>
      </w:r>
      <w:r>
        <w:rPr>
          <w:rFonts w:hint="eastAsia"/>
        </w:rPr>
        <w:t>　　　　二、除尘器</w:t>
      </w:r>
      <w:r>
        <w:rPr>
          <w:rFonts w:hint="eastAsia"/>
        </w:rPr>
        <w:br/>
      </w:r>
      <w:r>
        <w:rPr>
          <w:rFonts w:hint="eastAsia"/>
        </w:rPr>
        <w:t>　　　　三、机械输送设备</w:t>
      </w:r>
      <w:r>
        <w:rPr>
          <w:rFonts w:hint="eastAsia"/>
        </w:rPr>
        <w:br/>
      </w:r>
      <w:r>
        <w:rPr>
          <w:rFonts w:hint="eastAsia"/>
        </w:rPr>
        <w:t>　　第三节 棉花辅助加工设备产品分析</w:t>
      </w:r>
      <w:r>
        <w:rPr>
          <w:rFonts w:hint="eastAsia"/>
        </w:rPr>
        <w:br/>
      </w:r>
      <w:r>
        <w:rPr>
          <w:rFonts w:hint="eastAsia"/>
        </w:rPr>
        <w:t>　　　　一、烘干设备</w:t>
      </w:r>
      <w:r>
        <w:rPr>
          <w:rFonts w:hint="eastAsia"/>
        </w:rPr>
        <w:br/>
      </w:r>
      <w:r>
        <w:rPr>
          <w:rFonts w:hint="eastAsia"/>
        </w:rPr>
        <w:t>　　　　二、籽棉量自动控制设备</w:t>
      </w:r>
      <w:r>
        <w:rPr>
          <w:rFonts w:hint="eastAsia"/>
        </w:rPr>
        <w:br/>
      </w:r>
      <w:r>
        <w:rPr>
          <w:rFonts w:hint="eastAsia"/>
        </w:rPr>
        <w:t>　　　　三、分离设备</w:t>
      </w:r>
      <w:r>
        <w:rPr>
          <w:rFonts w:hint="eastAsia"/>
        </w:rPr>
        <w:br/>
      </w:r>
      <w:r>
        <w:rPr>
          <w:rFonts w:hint="eastAsia"/>
        </w:rPr>
        <w:t>　　　　四、清理设备</w:t>
      </w:r>
      <w:r>
        <w:rPr>
          <w:rFonts w:hint="eastAsia"/>
        </w:rPr>
        <w:br/>
      </w:r>
      <w:r>
        <w:rPr>
          <w:rFonts w:hint="eastAsia"/>
        </w:rPr>
        <w:t>　　第四节 棉花加工机械市场特征分析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世界棉花加工机械行业发展分析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一、2008年世界棉花加工机械行业发展分析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二、2009年世界棉花加工机械行业发展分析</w:t>
      </w:r>
      <w:r>
        <w:rPr>
          <w:rFonts w:hint="eastAsia"/>
        </w:rPr>
        <w:br/>
      </w:r>
      <w:r>
        <w:rPr>
          <w:rFonts w:hint="eastAsia"/>
        </w:rPr>
        <w:t>　　　　三、2009年棉花加工机械行业国外市场竞争分析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全球棉花加工机械产业发展格局分析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三、全球棉花加工机械产业发展趋势</w:t>
      </w:r>
      <w:r>
        <w:rPr>
          <w:rFonts w:hint="eastAsia"/>
        </w:rPr>
        <w:br/>
      </w:r>
      <w:r>
        <w:rPr>
          <w:rFonts w:hint="eastAsia"/>
        </w:rPr>
        <w:t>　　第三节 美国棉花加工机械产业发展分析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一、2008年美国棉花加工机械产业发展现状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二、美国棉花加工机械产业优势和劣势分析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三、美国棉花加工机械产业发展趋势分析</w:t>
      </w:r>
      <w:r>
        <w:rPr>
          <w:rFonts w:hint="eastAsia"/>
        </w:rPr>
        <w:br/>
      </w:r>
      <w:r>
        <w:rPr>
          <w:rFonts w:hint="eastAsia"/>
        </w:rPr>
        <w:t>　　第四节 韩国棉花加工机械产业发展分析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一、2008年韩国棉花加工机械产业发展现状</w:t>
      </w:r>
      <w:r>
        <w:rPr>
          <w:rFonts w:hint="eastAsia"/>
        </w:rPr>
        <w:br/>
      </w:r>
      <w:r>
        <w:rPr>
          <w:rFonts w:hint="eastAsia"/>
        </w:rPr>
        <w:t>　　　　二、韩国棉花加工机械产业优势和劣势分析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三、韩国棉花加工机械产业发展趋势分析</w:t>
      </w:r>
      <w:r>
        <w:rPr>
          <w:rFonts w:hint="eastAsia"/>
        </w:rPr>
        <w:br/>
      </w:r>
      <w:r>
        <w:rPr>
          <w:rFonts w:hint="eastAsia"/>
        </w:rPr>
        <w:t>　　第五节 澳大利亚棉花加工机械产业发展分析</w:t>
      </w:r>
      <w:r>
        <w:rPr>
          <w:rFonts w:hint="eastAsia"/>
        </w:rPr>
        <w:br/>
      </w:r>
      <w:r>
        <w:rPr>
          <w:rFonts w:hint="eastAsia"/>
        </w:rPr>
        <w:t>　　　　一、2008年澳大利亚棉花加工机械产业发展现状</w:t>
      </w:r>
      <w:r>
        <w:rPr>
          <w:rFonts w:hint="eastAsia"/>
        </w:rPr>
        <w:br/>
      </w:r>
      <w:r>
        <w:rPr>
          <w:rFonts w:hint="eastAsia"/>
        </w:rPr>
        <w:t>　　　　二、澳大利亚棉花加工机械产业优势和劣势分析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三、澳大利亚棉花加工机械产业发展趋势分析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我国棉花加工机械行业发展分析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2008年中国棉花加工机械行业发展状况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一、2008年棉花加工机械行业发展状况分析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二、2008年中国棉花加工机械行业发展动态</w:t>
      </w:r>
      <w:r>
        <w:rPr>
          <w:rFonts w:hint="eastAsia"/>
        </w:rPr>
        <w:br/>
      </w:r>
      <w:r>
        <w:rPr>
          <w:rFonts w:hint="eastAsia"/>
        </w:rPr>
        <w:t>　　　　三、2008年棉花加工机械行业经营业绩分析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四、2008年我国棉花加工机械行业发展热点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2009年中国棉花加工机械市场供需状况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一、2009年中国棉花加工机械行业供给能力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二、2009年中国棉花加工机械市场供给分析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三、2009年中国棉花加工机械市场需求分析</w:t>
      </w:r>
      <w:r>
        <w:rPr>
          <w:rFonts w:hint="eastAsia"/>
        </w:rPr>
        <w:br/>
      </w:r>
      <w:r>
        <w:rPr>
          <w:rFonts w:hint="eastAsia"/>
        </w:rPr>
        <w:t>　　　　四、2009中国棉花加工机械产品价格分析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棉花加工机械产业经济运行分析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t>　　第五节 2008-2009年产量数据分析</w:t>
      </w:r>
      <w:r>
        <w:rPr>
          <w:rFonts w:hint="eastAsia"/>
        </w:rPr>
        <w:br/>
      </w:r>
      <w:r>
        <w:rPr>
          <w:rFonts w:hint="eastAsia"/>
        </w:rPr>
        <w:t>　　　　一、2008年产量数据分析</w:t>
      </w:r>
      <w:r>
        <w:rPr>
          <w:rFonts w:hint="eastAsia"/>
        </w:rPr>
        <w:br/>
      </w:r>
      <w:r>
        <w:rPr>
          <w:rFonts w:hint="eastAsia"/>
        </w:rPr>
        <w:t>　　　　二、2009年1-4月产量数据分析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我国棉花加工机械产业进出口分析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我国棉花加工机械进口分析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我国棉花加工机械出口分析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我国棉花加工机械进出口预测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棉花加工机械行业供求状况分析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二、2008-2009年棉花加工机械市场供给分析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2008-2009年影响棉花加工机械市场需求的主要因素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2008-2009年棉花加工机械业整体销售能力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二、2008-2009年棉花加工机械市场需求分析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棉花加工机械细分市场分析</w:t>
      </w:r>
      <w:r>
        <w:rPr>
          <w:rFonts w:hint="eastAsia"/>
        </w:rPr>
        <w:br/>
      </w:r>
      <w:r>
        <w:rPr>
          <w:rFonts w:hint="eastAsia"/>
        </w:rPr>
        <w:t>　　第一节 轧花机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第二节 打包机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第三节 剥绒机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第四节 风机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第五节 除尘器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第六节 机械输送设备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第七节 烘干设备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第八节 籽棉量自动控制设备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第九节 分离设备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t>　　第十节 清理设备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三、2008-2009年市场格局分析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棉花加工机械行业竞争格局分析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棉花加工机械制造业主要企业竞争力分析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2008-2009年棉花加工机械行业竞争格局分析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一、2008年棉花加工机械制造业竞争分析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二、2008年中外棉花加工机械产品竞争分析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三、2008-2009年国内外棉花加工机械竞争分析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四、2008-2009年我国棉花加工机械市场竞争分析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五、2008-2009年我国棉花加工机械市场集中度分析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六、2009-2012年国内主要棉花加工机械企业动向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棉花加工机械市场竞争策略分析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一、2009年棉花加工机械市场增长潜力分析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二、2009年棉花加工机械主要潜力品种分析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三、现有棉花加工机械产品竞争策略分析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四、潜力棉花加工机械品种竞争策略选择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一、金融危机对棉花加工机械行业竞争格局的影响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二、金融危机后棉花加工机械行业竞争格局的变化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四、2009-2012年棉花加工机械行业竞争格局展望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五、2009-2012年棉花加工机械行业竞争策略分析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六、2009-2012年棉花加工机械企业竞争策略分析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主要棉花加工机械企业竞争分析</w:t>
      </w:r>
      <w:r>
        <w:rPr>
          <w:rFonts w:hint="eastAsia"/>
        </w:rPr>
        <w:br/>
      </w:r>
      <w:r>
        <w:rPr>
          <w:rFonts w:hint="eastAsia"/>
        </w:rPr>
        <w:t>　　第一节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邯郸棉机有限公司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衡水市通用铁路器材有限公司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山东顺兴机械有限公司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盐城银都机械制造有限公司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棉花加工机械行业发展趋势分析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中国棉花加工机械市场需求分析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一、2009年中国棉花加工机械市场规模分析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二、2009-2012年主要棉花加工机械市场规模预测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三、中国棉花加工机械需求特性及结构分析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未来棉花加工机械行业发展预测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2009-2012年国际棉花加工机械市场预测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一、2009-2012年全球棉花加工机械行业产值预测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二、2009-2012年全球棉花加工机械市场需求前景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三、2009-2012年全球棉花加工机械市场价格预测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2009-2012年国内棉花加工机械市场预测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一、2009-2012年国内棉花加工机械行业产值预测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二、2009-2012年国内棉花加工机械市场需求前景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三、2009-2012年国内棉花加工机械市场价格预测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棉花加工机械行业投资现状分析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2008年棉花加工机械行业投资情况分析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2009年1季度棉花加工机械行业投资情况分析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棉花加工机械行业投资环境分析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一、2009年棉花加工机械行业政策环境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七、装备制造业振兴规划对棉花加工机械行业的影响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棉花加工机械行业投资机会与风险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棉花加工机械行业投资效益分析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一、2008-2009年棉花加工机械行业投资状况分析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二、2009-2012年棉花加工机械行业投资效益分析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三、2009-2012年棉花加工机械行业投资趋势预测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四、2009-2012年棉花加工机械行业的投资方向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五、2009-2012年棉花加工机械行业投资的建议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影响棉花加工机械行业发展的主要因素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一、2009-2012年影响棉花加工机械行业运行的有利因素分析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二、2009-2012年影响棉花加工机械行业运行的稳定因素分析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三、2009-2012年影响棉花加工机械行业运行的不利因素分析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四、2009-2012年我国棉花加工机械行业发展面临的挑战分析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五、2009-2012年我国棉花加工机械行业发展面临的机遇分析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棉花加工机械行业投资风险及控制策略分析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一、2009-2012年棉花加工机械行业市场风险及控制策略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二、2009-2012年棉花加工机械行业政策风险及控制策略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三、2009-2012年棉花加工机械行业经营风险及控制策略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四、2009-2012年棉花加工机械行业技术风险及控制策略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五、2009-2012年棉花加工机械同业竞争风险及控制策略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六、2009-2012年棉花加工机械行业其他风险及控制策略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棉花加工机械行业投资战略研究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棉花加工机械行业发展战略研究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对我国棉花加工机械品牌的战略思考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二、棉花加工机械实施品牌战略的意义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三、棉花加工机械企业品牌的现状分析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四、我国棉花加工机械企业的品牌战略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五、棉花加工机械品牌战略管理的策略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(中.智.林)棉花加工机械行业投资战略研究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二、2009年棉花加工机械行业投资战略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三、2009-2012年棉花加工机械行业投资战略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棉花加工机械产业链分析</w:t>
      </w:r>
      <w:r>
        <w:rPr>
          <w:rFonts w:hint="eastAsia"/>
        </w:rPr>
        <w:br/>
      </w:r>
      <w:r>
        <w:rPr>
          <w:rFonts w:hint="eastAsia"/>
        </w:rPr>
        <w:t>　　图表 2003-2008年中国棉花加工机械市场规模</w:t>
      </w:r>
      <w:r>
        <w:rPr>
          <w:rFonts w:hint="eastAsia"/>
        </w:rPr>
        <w:br/>
      </w:r>
      <w:r>
        <w:rPr>
          <w:rFonts w:hint="eastAsia"/>
        </w:rPr>
        <w:t>　　图表 2008-2009年全球棉花加工机械产业市场规模</w:t>
      </w:r>
      <w:r>
        <w:rPr>
          <w:rFonts w:hint="eastAsia"/>
        </w:rPr>
        <w:br/>
      </w:r>
      <w:r>
        <w:rPr>
          <w:rFonts w:hint="eastAsia"/>
        </w:rPr>
        <w:t>　　图表 棉花加工机械行业产品竞争格局</w:t>
      </w:r>
      <w:r>
        <w:rPr>
          <w:rFonts w:hint="eastAsia"/>
        </w:rPr>
        <w:br/>
      </w:r>
      <w:r>
        <w:rPr>
          <w:rFonts w:hint="eastAsia"/>
        </w:rPr>
        <w:t>　　图表 2008年1月中国棉花加工机械进口数据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2008年2月中国棉花加工机械进口数据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2008年3月中国棉花加工机械进口数据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2008年1季度中国棉花加工机械进口数据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2008年4月中国棉花加工机械进口数据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2008年5月中国棉花加工机械进口数据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2008年6月中国棉花加工机械进口数据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2008年2季度中国棉花加工机械进口数据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2008年7月中国棉花加工机械进口数据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2008年8月中国棉花加工机械进口数据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2008年9月中国棉花加工机械进口数据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2008年3季度中国棉花加工机械进口数据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2008年10月中国棉花加工机械进口数据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2008年11月中国棉花加工机械进口数据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2008年12月中国棉花加工机械进口数据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2008年4季度中国棉花加工机械进口数据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2008年1-12月中国棉花加工机械进口数据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2009年1月中国棉花加工机械进口数据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2009年2月中国棉花加工机械进口数据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2009年3月中国棉花加工机械进口数据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2009年1季度中国棉花加工机械进口数据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2009年4月中国棉花加工机械进口数据</w:t>
      </w:r>
      <w:r>
        <w:rPr>
          <w:rFonts w:hint="eastAsia"/>
        </w:rPr>
        <w:br/>
      </w:r>
      <w:r>
        <w:rPr>
          <w:rFonts w:hint="eastAsia"/>
        </w:rPr>
        <w:t>　　图表 2008年1月中国棉花加工机械出口数据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2008年2月中国棉花加工机械出口数据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2008年3月中国棉花加工机械出口数据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2008年1季度中国棉花加工机械出口数据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2008年4月中国棉花加工机械出口数据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2008年5月中国棉花加工机械出口数据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2008年6月中国棉花加工机械出口数据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2008年2季度中国棉花加工机械出口数据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2008年7月中国棉花加工机械出口数据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2008年8月中国棉花加工机械出口数据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2008年9月中国棉花加工机械出口数据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2008年3季度中国棉花加工机械出口数据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2008年10月中国棉花加工机械出口数据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2008年11月中国棉花加工机械出口数据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2008年12月中国棉花加工机械出口数据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2008年4季度中国棉花加工机械出口数据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2008年1-12月中国棉花加工机械出口数据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2009年1月中国棉花加工机械出口数据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2009年2月中国棉花加工机械出口数据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2009年3月中国棉花加工机械出口数据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2009年1季度中国棉花加工机械出口数据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2009年4月中国棉花加工机械出口数据</w:t>
      </w:r>
      <w:r>
        <w:rPr>
          <w:rFonts w:hint="eastAsia"/>
        </w:rPr>
        <w:br/>
      </w:r>
      <w:r>
        <w:rPr>
          <w:rFonts w:hint="eastAsia"/>
        </w:rPr>
        <w:t>　　图表 2008年全国棉花加工设备产量数据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2008年重点省市棉花加工设备产量数据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2009年1-4月全国棉花加工设备产量数据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2009年1-4月重点省市棉花加工设备产量数据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全国棉花加工设备产量增长性分析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邯郸棉机有限公司盈利指标情况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邯郸棉机有限公司资产运行指标状况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邯郸棉机有限公司资产负债能力指标分析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邯郸棉机有限公司盈利能力情况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邯郸棉机有限公司销售收入情况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邯郸棉机有限公司成本费用构成情况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山东顺兴机械有限公司资产负债能力指标分析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山东顺兴机械有限公司盈利能力情况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2009-2012年中国棉花加工机械产量预测分析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2009-2012年中国棉花加工机械产业市场盈利预测分析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065c01ac4a21" w:history="1">
        <w:r>
          <w:rPr>
            <w:rStyle w:val="Hyperlink"/>
          </w:rPr>
          <w:t>2009-2012年棉花加工机械行业竞争格局与投资战略研究咨询报告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d065c01ac4a21" w:history="1">
        <w:r>
          <w:rPr>
            <w:rStyle w:val="Hyperlink"/>
          </w:rPr>
          <w:t>https://www.20087.com/2009-05/R_2009_2012nianmianhuajiagongjixiejingBaoGao.html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热点：棉被加工机器全套、棉花加工机械化猜五唐句、棉花加工机械有限公司、棉花加工机械安全要GB18399_2001第4.4.3条、棉花加工厂设备、棉花加工机械锯片、棉花的制作过程、棉花加工机械毛刷、棉花加工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6c21d84e14a0b" w:history="1">
      <w:r>
        <w:rPr>
          <w:rStyle w:val="Hyperlink"/>
        </w:rPr>
        <w:t>2009-2012年棉花加工机械行业竞争格局与投资战略研究咨询报告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mianhuajiagongjixiejingBaoGao.html" TargetMode="External" Id="R16ad065c01ac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mianhuajiagongjixiejingBaoGao.html" TargetMode="External" Id="R5786c21d84e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2009-05-07T02:12:00Z</dcterms:created>
  <dcterms:modified xsi:type="dcterms:W3CDTF">2009-05-07T03:12:00Z</dcterms:modified>
  <dc:subject>2009-2012年棉花加工机械行业竞争格局与投资战略研究咨询报告</dc:subject>
  <dc:title>2009-2012年棉花加工机械行业竞争格局与投资战略研究咨询报告</dc:title>
  <cp:keywords>2009-2012年棉花加工机械行业竞争格局与投资战略研究咨询报告</cp:keywords>
  <dc:description>2009-2012年棉花加工机械行业竞争格局与投资战略研究咨询报告</dc:description>
</cp:coreProperties>
</file>