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cc4b7dc2e4b3d" w:history="1">
              <w:r>
                <w:rPr>
                  <w:rStyle w:val="Hyperlink"/>
                </w:rPr>
                <w:t>2009-2012年重防腐漆行业市场调研及投资预测报告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cc4b7dc2e4b3d" w:history="1">
              <w:r>
                <w:rPr>
                  <w:rStyle w:val="Hyperlink"/>
                </w:rPr>
                <w:t>2009-2012年重防腐漆行业市场调研及投资预测报告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cc4b7dc2e4b3d" w:history="1">
                <w:r>
                  <w:rPr>
                    <w:rStyle w:val="Hyperlink"/>
                  </w:rPr>
                  <w:t>https://www.20087.com/2009-05/R_2009_2012nianzhongfangfuqishichangdiBaoGao.html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漆是一种专为极端环境设计的高性能涂料，主要用于保护金属结构免受腐蚀。近年来，随着工业化的推进和基础设施建设的加速，重防腐漆的需求持续增长。目前，重防腐漆不仅具有出色的附着力和耐候性，还能够抵抗各种恶劣环境下的化学侵蚀和物理磨损。随着环保法规的日趋严格，水性重防腐漆逐渐成为市场主流，这类产品在保证优异防腐性能的同时，降低了VOC（挥发性有机化合物）排放，符合绿色可持续发展的要求。此外，随着纳米技术的应用，新型重防腐漆还具有自修复和抗紫外线辐射等特性，进一步提升了产品的综合性能。</w:t>
      </w:r>
      <w:r>
        <w:rPr>
          <w:rFonts w:hint="eastAsia"/>
        </w:rPr>
        <w:br/>
      </w:r>
      <w:r>
        <w:rPr>
          <w:rFonts w:hint="eastAsia"/>
        </w:rPr>
        <w:t>　　未来，重防腐漆的发展将更加注重技术创新和环保性能。一方面，随着新材料科学的发展，重防腐漆将采用更多高性能材料，如纳米粒子和改性树脂，以提高涂层的耐久性和耐腐蚀性。另一方面，随着全球对环境保护意识的提升，重防腐漆将继续向低VOC、无溶剂方向发展，减少对环境的影响。同时，为了满足不同应用场景的特定需求，重防腐漆将开发出更多功能性产品，比如具备抗菌、隔热或自清洁功能的涂料，以适应更加多元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一、重防腐漆定义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重防腐漆行业产业链分析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二、重防腐漆产业链模型分析</w:t>
      </w:r>
      <w:r>
        <w:rPr>
          <w:rFonts w:hint="eastAsia"/>
        </w:rPr>
        <w:br/>
      </w:r>
      <w:r>
        <w:rPr>
          <w:rFonts w:hint="eastAsia"/>
        </w:rPr>
        <w:t>　　第三节 重防腐漆生产工艺技术进展及当前发展趋势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我国重防腐漆产业发展的“波特五力模型”分析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二、重防腐漆产业环境的“波特五力模型”分析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重防腐漆行业产能分析</w:t>
      </w:r>
      <w:r>
        <w:rPr>
          <w:rFonts w:hint="eastAsia"/>
        </w:rPr>
        <w:br/>
      </w:r>
      <w:r>
        <w:rPr>
          <w:rFonts w:hint="eastAsia"/>
        </w:rPr>
        <w:t>　　　　一、重防腐漆产业总体产能规模</w:t>
      </w:r>
      <w:r>
        <w:rPr>
          <w:rFonts w:hint="eastAsia"/>
        </w:rPr>
        <w:br/>
      </w:r>
      <w:r>
        <w:rPr>
          <w:rFonts w:hint="eastAsia"/>
        </w:rPr>
        <w:t>　　　　二、重防腐漆生产区域分布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中国重防腐漆产业在建、拟建项目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四、2009-2012年企业重防腐漆产销量预测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四、2009-2012年企业重防腐漆产销量预测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四、2009-2012年企业重防腐漆产销量预测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四、2009-2012年企业重防腐漆产销量预测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四、2009-2012年企业重防腐漆产销量预测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中国重防腐漆市场状况分析及预测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重防腐漆的经销模式</w:t>
      </w:r>
      <w:r>
        <w:rPr>
          <w:rFonts w:hint="eastAsia"/>
        </w:rPr>
        <w:br/>
      </w:r>
      <w:r>
        <w:rPr>
          <w:rFonts w:hint="eastAsia"/>
        </w:rPr>
        <w:t>　　第三节 中国重防腐漆需求特点及地域分布分析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2009-2012年中国重防腐漆市场供需格局预测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中国重防腐漆行业价格走势及预测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中国重防腐漆2005—2009年一季度价格回顾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中国重防腐漆当前市场价格及评述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中国重防腐漆价格影响因素分析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2009-2012年中国重防腐漆价格走势预测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重防腐漆行业进出口市场分析</w:t>
      </w:r>
      <w:r>
        <w:rPr>
          <w:rFonts w:hint="eastAsia"/>
        </w:rPr>
        <w:br/>
      </w:r>
      <w:r>
        <w:rPr>
          <w:rFonts w:hint="eastAsia"/>
        </w:rPr>
        <w:t>　　第一节 重防腐漆进出口市场分析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重防腐漆行业进出口数据统计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一、2005—2009年一季度年重防腐漆进口量统计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二、2005—2009年一季度重防腐漆出口量统计</w:t>
      </w:r>
      <w:r>
        <w:rPr>
          <w:rFonts w:hint="eastAsia"/>
        </w:rPr>
        <w:br/>
      </w:r>
      <w:r>
        <w:rPr>
          <w:rFonts w:hint="eastAsia"/>
        </w:rPr>
        <w:t>　　第三节 重防腐漆进出口区域格局分析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2008—2010年重防腐漆进出口预测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一、2009—2012年重防腐漆进口预测</w:t>
      </w:r>
      <w:r>
        <w:rPr>
          <w:rFonts w:hint="eastAsia"/>
        </w:rPr>
        <w:br/>
      </w:r>
      <w:r>
        <w:rPr>
          <w:rFonts w:hint="eastAsia"/>
        </w:rPr>
        <w:t>　　　　二、2009—2012年重防腐漆出口预测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重防腐漆主要原材料及发展概况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重防腐漆主要原材料2005—2009年一季度年价格及供应情况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2009—2012年重防腐漆主要原材料未来价格及供应情况预测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重防腐漆的产业链结构图</w:t>
      </w:r>
      <w:r>
        <w:rPr>
          <w:rFonts w:hint="eastAsia"/>
        </w:rPr>
        <w:br/>
      </w:r>
      <w:r>
        <w:rPr>
          <w:rFonts w:hint="eastAsia"/>
        </w:rPr>
        <w:t>　　图表 重防腐漆主要下游市场</w:t>
      </w:r>
      <w:r>
        <w:rPr>
          <w:rFonts w:hint="eastAsia"/>
        </w:rPr>
        <w:br/>
      </w:r>
      <w:r>
        <w:rPr>
          <w:rFonts w:hint="eastAsia"/>
        </w:rPr>
        <w:t>　　图表 2008年我国重防腐漆下游市场分布</w:t>
      </w:r>
      <w:r>
        <w:rPr>
          <w:rFonts w:hint="eastAsia"/>
        </w:rPr>
        <w:br/>
      </w:r>
      <w:r>
        <w:rPr>
          <w:rFonts w:hint="eastAsia"/>
        </w:rPr>
        <w:t>　　图表 重防腐漆的质量标准</w:t>
      </w:r>
      <w:r>
        <w:rPr>
          <w:rFonts w:hint="eastAsia"/>
        </w:rPr>
        <w:br/>
      </w:r>
      <w:r>
        <w:rPr>
          <w:rFonts w:hint="eastAsia"/>
        </w:rPr>
        <w:t>　　图表 重防腐漆部分产品价格情况</w:t>
      </w:r>
      <w:r>
        <w:rPr>
          <w:rFonts w:hint="eastAsia"/>
        </w:rPr>
        <w:br/>
      </w:r>
      <w:r>
        <w:rPr>
          <w:rFonts w:hint="eastAsia"/>
        </w:rPr>
        <w:t>　　图表 重防腐漆的产业环境“波特五力”分析模型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2005—2009年一季度年国外重防腐漆产量变化图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2005—2009年一季度年国外重防腐漆需求满足率变化图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2005—2009年一季度年国外重防腐漆消费量变化图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2008年国外主要地区的重防腐漆消费份额图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2009—2012年国外重防腐漆产量预测图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2009—2012年国外重防腐漆消费量预测图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2009—2012年国外重防腐漆进口需求预测图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2005—2009年一季度年国内重防腐漆产量变化图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2005—2009年一季度年我国重防腐漆行业产能利用情况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2005—2009年一季度年国内重防腐漆消费量变化图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2005—2009年一季度年国内重防腐漆消费份额变化图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2008年各主体国内的重防腐漆销售量</w:t>
      </w:r>
      <w:r>
        <w:rPr>
          <w:rFonts w:hint="eastAsia"/>
        </w:rPr>
        <w:br/>
      </w:r>
      <w:r>
        <w:rPr>
          <w:rFonts w:hint="eastAsia"/>
        </w:rPr>
        <w:t>　　图表 2008年重防腐漆下游市场需求份额图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2009—2012年国内重防腐漆产量预测图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2009—2012年国内重防腐漆消费量预测图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2005—2009年一季度年我国重防腐漆供需状况变化图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2005—2009年一季度年我国重防腐漆出口量占产量的份额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2008年我国重防腐漆分地区产出份额图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2009—2012年我国重防腐漆供需状况预测图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2005—2009年一季度年不同纯度重防腐漆国内平均经销价格（元/吨）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2005—2009年一季度年各纯度重防腐漆国内平均经销价格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2008年我国不同纯度的重防腐漆价格波动范围（元/吨）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2008年不同纯度重防腐漆价格水平对比</w:t>
      </w:r>
      <w:r>
        <w:rPr>
          <w:rFonts w:hint="eastAsia"/>
        </w:rPr>
        <w:br/>
      </w:r>
      <w:r>
        <w:rPr>
          <w:rFonts w:hint="eastAsia"/>
        </w:rPr>
        <w:t>　　图表 2008年我国重防腐漆市场不同因素的价格影响力对比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2005—2009年一季度我国重防腐漆平均期货价格波动情况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2005—2009年一季度年我国重防腐漆实际进口量变化图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2005—2009年一季度年为我国重防腐漆进口地域平均结构图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2005—2009年一季度年我国重防腐漆实际出口量变化图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2005—2009年一季度年为我国重防腐漆出口地域平均结构图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2009—2012年我国重防腐漆进口量预测图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2009—2012年我国重防腐漆出口量预测图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2009—2012年重防腐漆市场赢利净值规模预测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cc4b7dc2e4b3d" w:history="1">
        <w:r>
          <w:rPr>
            <w:rStyle w:val="Hyperlink"/>
          </w:rPr>
          <w:t>2009-2012年重防腐漆行业市场调研及投资预测报告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cc4b7dc2e4b3d" w:history="1">
        <w:r>
          <w:rPr>
            <w:rStyle w:val="Hyperlink"/>
          </w:rPr>
          <w:t>https://www.20087.com/2009-05/R_2009_2012nianzhongfangfuqishichangdiBaoGao.html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1369c40614d52" w:history="1">
      <w:r>
        <w:rPr>
          <w:rStyle w:val="Hyperlink"/>
        </w:rPr>
        <w:t>2009-2012年重防腐漆行业市场调研及投资预测报告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ongfangfuqishichangdiBaoGao.html" TargetMode="External" Id="R153cc4b7dc2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ongfangfuqishichangdiBaoGao.html" TargetMode="External" Id="R5b81369c406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2009-05-20T05:10:00Z</dcterms:created>
  <dcterms:modified xsi:type="dcterms:W3CDTF">2009-05-20T06:10:00Z</dcterms:modified>
  <dc:subject>2009-2012年重防腐漆行业市场调研及投资预测报告</dc:subject>
  <dc:title>2009-2012年重防腐漆行业市场调研及投资预测报告</dc:title>
  <cp:keywords>2009-2012年重防腐漆行业市场调研及投资预测报告</cp:keywords>
  <dc:description>2009-2012年重防腐漆行业市场调研及投资预测报告</dc:description>
</cp:coreProperties>
</file>