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adaa3d29a4d47" w:history="1">
              <w:r>
                <w:rPr>
                  <w:rStyle w:val="Hyperlink"/>
                </w:rPr>
                <w:t>2009-2013年中国发泡胶行业市场发展趋势与投资预测分析报告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adaa3d29a4d47" w:history="1">
              <w:r>
                <w:rPr>
                  <w:rStyle w:val="Hyperlink"/>
                </w:rPr>
                <w:t>2009-2013年中国发泡胶行业市场发展趋势与投资预测分析报告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adaa3d29a4d47" w:history="1">
                <w:r>
                  <w:rPr>
                    <w:rStyle w:val="Hyperlink"/>
                  </w:rPr>
                  <w:t>https://www.20087.com/2009-05/R_2009_2013fapaojiaoshichangfazhanqushBaoGao.html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胶是一种具有膨胀特性的粘合剂，广泛应用于建筑密封、保温隔热和包装缓冲等领域。其主要功能是填充缝隙、提供粘接效果以及增强保温性能。近年来，随着建筑和包装行业的快速发展，发泡胶在耐候性、环保性和施工便捷性方面得到了显著提升。现代发泡胶不仅具备更高的粘接强度和耐久性，还能适应多种基材和复杂环境需求。</w:t>
      </w:r>
      <w:r>
        <w:rPr>
          <w:rFonts w:hint="eastAsia"/>
        </w:rPr>
        <w:br/>
      </w:r>
      <w:r>
        <w:rPr>
          <w:rFonts w:hint="eastAsia"/>
        </w:rPr>
        <w:t>　　未来，发泡胶的发展将更加注重环保和高性能。一方面，通过改进配方设计和添加剂技术，可以提高发泡胶的耐候性和环保性能。例如，开发无溶剂和低挥发性有机化合物（VOC）的环保型发泡胶，减少对环境的影响。此外，随着新材料科学的进步，发泡胶的功能性将进一步增强。例如，嵌入温度感应剂或抗菌剂，使发泡胶具备自我监控和净化功能，更好地保障产品质量和安全。另一方面，随着智能生产和定制化服务的普及，发泡胶将更加注重灵活性和个性化需求。例如，根据客户的具体要求定制不同颜色、硬度和膨胀倍率的产品，满足多样化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发泡胶行业主要经济特性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发泡胶行业运行经济环境分析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二、全球经济危机对发泡胶条行业的影响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2008-2009年中国发泡胶产业运行环境分析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2008-2009年中国发泡胶产业政策环境分析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2008-2009年中国发泡胶行业社会环境分析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2008-2009年中国发泡胶产业发展分析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2008-2009年中国发泡胶市场分析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一、2008-2009年中国发泡胶市场现状</w:t>
      </w:r>
      <w:r>
        <w:rPr>
          <w:rFonts w:hint="eastAsia"/>
        </w:rPr>
        <w:br/>
      </w:r>
      <w:r>
        <w:rPr>
          <w:rFonts w:hint="eastAsia"/>
        </w:rPr>
        <w:t>　　　　二、2008-2009年中国发泡胶市场规模</w:t>
      </w:r>
      <w:r>
        <w:rPr>
          <w:rFonts w:hint="eastAsia"/>
        </w:rPr>
        <w:br/>
      </w:r>
      <w:r>
        <w:rPr>
          <w:rFonts w:hint="eastAsia"/>
        </w:rPr>
        <w:t>　　第二节 发泡胶条的生产分析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第三节 发泡胶行业发展存在的问题分析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二、未来发泡胶行业变化趋势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2005-2008年中国发泡胶运营情况分析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2005-2008年中国发泡胶收入和利润分析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一、2005-2008年中国发泡胶行业收入分析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二、2005-2008年中国发泡胶行业利润分析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2005-2008年中国发泡胶成本和费用分析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一、2005-2008年中国发泡胶生产成本分析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二、2005-2008年中国发泡胶费用分析</w:t>
      </w:r>
      <w:r>
        <w:rPr>
          <w:rFonts w:hint="eastAsia"/>
        </w:rPr>
        <w:br/>
      </w:r>
      <w:r>
        <w:rPr>
          <w:rFonts w:hint="eastAsia"/>
        </w:rPr>
        <w:t>　　第三节 2005-2008年中国发泡胶经营情况分析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一、2005-2008年中国发泡胶成长性分析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二、2005-2008年中国发泡胶营利性分析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三、2005-2008年中国发泡胶竞争力分析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2008年中国发泡胶行业竞争格局分析</w:t>
      </w:r>
      <w:r>
        <w:rPr>
          <w:rFonts w:hint="eastAsia"/>
        </w:rPr>
        <w:br/>
      </w:r>
      <w:r>
        <w:rPr>
          <w:rFonts w:hint="eastAsia"/>
        </w:rPr>
        <w:t>　　第一节 2005-2008年中国发泡胶行业竞争情况分析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一、2008年中国发泡胶行业竞争现状分析</w:t>
      </w:r>
      <w:r>
        <w:rPr>
          <w:rFonts w:hint="eastAsia"/>
        </w:rPr>
        <w:br/>
      </w:r>
      <w:r>
        <w:rPr>
          <w:rFonts w:hint="eastAsia"/>
        </w:rPr>
        <w:t>　　　　二、2008年中国发泡胶行业竞争格局分析</w:t>
      </w:r>
      <w:r>
        <w:rPr>
          <w:rFonts w:hint="eastAsia"/>
        </w:rPr>
        <w:br/>
      </w:r>
      <w:r>
        <w:rPr>
          <w:rFonts w:hint="eastAsia"/>
        </w:rPr>
        <w:t>　　第二节 2008年中国发泡胶行业竞争中存在的问题分析</w:t>
      </w:r>
      <w:r>
        <w:rPr>
          <w:rFonts w:hint="eastAsia"/>
        </w:rPr>
        <w:br/>
      </w:r>
      <w:r>
        <w:rPr>
          <w:rFonts w:hint="eastAsia"/>
        </w:rPr>
        <w:t>　　　　一、2008年中国发泡胶行业竞争中存在的问题</w:t>
      </w:r>
      <w:r>
        <w:rPr>
          <w:rFonts w:hint="eastAsia"/>
        </w:rPr>
        <w:br/>
      </w:r>
      <w:r>
        <w:rPr>
          <w:rFonts w:hint="eastAsia"/>
        </w:rPr>
        <w:t>　　　　二、未来中国发泡胶行业竞争发展趋势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中国发泡胶行业领先企业分析</w:t>
      </w:r>
      <w:r>
        <w:rPr>
          <w:rFonts w:hint="eastAsia"/>
        </w:rPr>
        <w:br/>
      </w:r>
      <w:r>
        <w:rPr>
          <w:rFonts w:hint="eastAsia"/>
        </w:rPr>
        <w:t>　　第一节 怡丰发泡胶厂（东莞）有限公司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第二节 呼和浩特市TCL升华工业有限公司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第三节 增城市美江泡沫厂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第四节 千达发泡胶（惠州）有限公司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番禺东邦怡丰发泡胶有限公司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深圳市宜盛实业有限公司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第七节 东莞方圆发泡包装有限公司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深圳市嘉良发泡胶有限公司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2008年金融危机对发泡胶行业的影响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2008年金融危机对发泡胶行业的影响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2008年金融危机对发泡胶行业上下游的影响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一、2008年金融危机对发泡胶行业上游的影响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一、2008年金融危机对发泡胶行业下游的影响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2009-2013年中国发泡胶行业投资机会与风险分析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2009-2013年中国发泡胶行业投资环境分析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2009-2013年中国发泡胶行业投资风险分析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2009-2013年发泡胶行业投资机会分析</w:t>
      </w:r>
      <w:r>
        <w:rPr>
          <w:rFonts w:hint="eastAsia"/>
        </w:rPr>
        <w:br/>
      </w:r>
      <w:r>
        <w:rPr>
          <w:rFonts w:hint="eastAsia"/>
        </w:rPr>
        <w:t>　　第四节 中.智林：发泡胶行业投资专家建议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2005-2008年中国发泡胶行业收入分析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2005-2008年中国发泡胶行业利润分析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2005-2008年中国发泡胶生产成本分析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2005-2008年中国发泡胶费用分析</w:t>
      </w:r>
      <w:r>
        <w:rPr>
          <w:rFonts w:hint="eastAsia"/>
        </w:rPr>
        <w:br/>
      </w:r>
      <w:r>
        <w:rPr>
          <w:rFonts w:hint="eastAsia"/>
        </w:rPr>
        <w:t>　　图表 2005-2008年中国发泡胶成长性分析</w:t>
      </w:r>
      <w:r>
        <w:rPr>
          <w:rFonts w:hint="eastAsia"/>
        </w:rPr>
        <w:br/>
      </w:r>
      <w:r>
        <w:rPr>
          <w:rFonts w:hint="eastAsia"/>
        </w:rPr>
        <w:t>　　图表 2005-2008年中国发泡胶营利性分析</w:t>
      </w:r>
      <w:r>
        <w:rPr>
          <w:rFonts w:hint="eastAsia"/>
        </w:rPr>
        <w:br/>
      </w:r>
      <w:r>
        <w:rPr>
          <w:rFonts w:hint="eastAsia"/>
        </w:rPr>
        <w:t>　　图表 2005-2008年中国发泡胶竞争力分析</w:t>
      </w:r>
      <w:r>
        <w:rPr>
          <w:rFonts w:hint="eastAsia"/>
        </w:rPr>
        <w:br/>
      </w:r>
      <w:r>
        <w:rPr>
          <w:rFonts w:hint="eastAsia"/>
        </w:rPr>
        <w:t>　　图表 2006-2008年怡丰发泡胶厂（东莞）有限公司成长能力分析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2006-2008年怡丰发泡胶厂（东莞）有限公司偿债能力分析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2006-2008年怡丰发泡胶厂（东莞）有限公司盈利能力分析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2006-2008年怡丰发泡胶厂（东莞）有限公司成本费用分析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2006-2008年呼和浩特市TCL升华工业有限公司成长能力分析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2006-2008年呼和浩特市TCL升华工业有限公司偿债能力分析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2006-2008年呼和浩特市TCL升华工业有限公司盈利能力分析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2006-2008年呼和浩特市TCL升华工业有限公司成本费用分析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2006-2008年深圳市宜盛实业有限公司成长能力分析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2006-2008年深圳市宜盛实业有限公司偿债能力分析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2006-2008年深圳市宜盛实业有限公司盈利能力分析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2006-2008年深圳市宜盛实业有限公司成本费用分析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2006-2008年增城市美江泡沫厂成长能力分析</w:t>
      </w:r>
      <w:r>
        <w:rPr>
          <w:rFonts w:hint="eastAsia"/>
        </w:rPr>
        <w:br/>
      </w:r>
      <w:r>
        <w:rPr>
          <w:rFonts w:hint="eastAsia"/>
        </w:rPr>
        <w:t>　　图表 2006-2008年增城市美江泡沫厂偿债能力分析</w:t>
      </w:r>
      <w:r>
        <w:rPr>
          <w:rFonts w:hint="eastAsia"/>
        </w:rPr>
        <w:br/>
      </w:r>
      <w:r>
        <w:rPr>
          <w:rFonts w:hint="eastAsia"/>
        </w:rPr>
        <w:t>　　图表 2006-2008年增城市美江泡沫厂盈利能力分析</w:t>
      </w:r>
      <w:r>
        <w:rPr>
          <w:rFonts w:hint="eastAsia"/>
        </w:rPr>
        <w:br/>
      </w:r>
      <w:r>
        <w:rPr>
          <w:rFonts w:hint="eastAsia"/>
        </w:rPr>
        <w:t>　　图表 2006-2008年增城市美江泡沫厂成本费用分析</w:t>
      </w:r>
      <w:r>
        <w:rPr>
          <w:rFonts w:hint="eastAsia"/>
        </w:rPr>
        <w:br/>
      </w:r>
      <w:r>
        <w:rPr>
          <w:rFonts w:hint="eastAsia"/>
        </w:rPr>
        <w:t>　　图表 2006-2008年千达发泡胶（惠州）有限公司成长能力分析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2006-2008年千达发泡胶（惠州）有限公司偿债能力分析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2006-2008年千达发泡胶（惠州）有限公司盈利能力分析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2006-2008年千达发泡胶（惠州）有限公司成本费用分析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adaa3d29a4d47" w:history="1">
        <w:r>
          <w:rPr>
            <w:rStyle w:val="Hyperlink"/>
          </w:rPr>
          <w:t>2009-2013年中国发泡胶行业市场发展趋势与投资预测分析报告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adaa3d29a4d47" w:history="1">
        <w:r>
          <w:rPr>
            <w:rStyle w:val="Hyperlink"/>
          </w:rPr>
          <w:t>https://www.20087.com/2009-05/R_2009_2013fapaojiaoshichangfazhanqushBaoGao.html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a282254224a85" w:history="1">
      <w:r>
        <w:rPr>
          <w:rStyle w:val="Hyperlink"/>
        </w:rPr>
        <w:t>2009-2013年中国发泡胶行业市场发展趋势与投资预测分析报告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fapaojiaoshichangfazhanqushBaoGao.html" TargetMode="External" Id="R724adaa3d29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fapaojiaoshichangfazhanqushBaoGao.html" TargetMode="External" Id="Raa3a28225422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2009-05-21T02:20:00Z</dcterms:created>
  <dcterms:modified xsi:type="dcterms:W3CDTF">2009-05-21T03:20:00Z</dcterms:modified>
  <dc:subject>2009-2013年中国发泡胶行业市场发展趋势与投资预测分析报告</dc:subject>
  <dc:title>2009-2013年中国发泡胶行业市场发展趋势与投资预测分析报告</dc:title>
  <cp:keywords>2009-2013年中国发泡胶行业市场发展趋势与投资预测分析报告</cp:keywords>
  <dc:description>2009-2013年中国发泡胶行业市场发展趋势与投资预测分析报告</dc:description>
</cp:coreProperties>
</file>