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9994c336d421d" w:history="1">
              <w:r>
                <w:rPr>
                  <w:rStyle w:val="Hyperlink"/>
                </w:rPr>
                <w:t>2009-2013年中国硅钢板行业市场发展趋势与投资预测分析报告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9994c336d421d" w:history="1">
              <w:r>
                <w:rPr>
                  <w:rStyle w:val="Hyperlink"/>
                </w:rPr>
                <w:t>2009-2013年中国硅钢板行业市场发展趋势与投资预测分析报告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9994c336d421d" w:history="1">
                <w:r>
                  <w:rPr>
                    <w:rStyle w:val="Hyperlink"/>
                  </w:rPr>
                  <w:t>https://www.20087.com/2009-05/R_2009_2013guigangbanshichangfazhanqusBaoGao.html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21世纪以来，我国电力、电器工业迅猛发展，国内对冷轧硅钢片的需求越来越大，国内一些有实力的钢厂均看好硅钢项目，通过技术引进和自主研发，宝钢、太钢和鞍钢陆续投建了冷轧硅钢片生产线，武钢在原有的产能基础上继续扩张，国内硅钢片产能迅速提升。</w:t>
      </w:r>
      <w:r>
        <w:rPr>
          <w:rFonts w:hint="eastAsia"/>
        </w:rPr>
        <w:br/>
      </w:r>
      <w:r>
        <w:rPr>
          <w:rFonts w:hint="eastAsia"/>
        </w:rPr>
        <w:t>　　目前世界只有我国还在生产热轧电工钢，其主要生产厂有上海矽钢片厂、太钢、重钢四厂等14家，44台热轧机，其生产能力为60多万吨。在“十五”期间各 年的产量，一共生产468.3万吨，平均年增长率5.21％。我国目前生产冷轧硅钢片的企业主要有武钢、宝钢、太钢、鞍钢4家。我国“十五”期间实际生产 冷轧电工钢板产量，共生产冷轧电工钢612.57万吨，平均年增长率为18.44％。</w:t>
      </w:r>
      <w:r>
        <w:rPr>
          <w:rFonts w:hint="eastAsia"/>
        </w:rPr>
        <w:br/>
      </w:r>
      <w:r>
        <w:rPr>
          <w:rFonts w:hint="eastAsia"/>
        </w:rPr>
        <w:t>　　从目前国内的现有产能及钢厂生产计划来看，2007年国内取向硅钢产能有一定幅度的增长，武钢二硅钢厂三期12万吨的取向硅钢项目则计划2008年投产，也能部分释放产能。另外宝钢取向硅钢一期工程计划 2007年投产，该装置产能在8万吨。到2010年底，随着武钢三期工程和宝钢五冷轧厂的投产，国内取向硅钢产能将升至55万吨。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9994c336d421d" w:history="1">
        <w:r>
          <w:rPr>
            <w:rStyle w:val="Hyperlink"/>
          </w:rPr>
          <w:t>2009-2013年中国硅钢板行业市场发展趋势与投资预测分析报告</w:t>
        </w:r>
      </w:hyperlink>
      <w:r>
        <w:rPr>
          <w:rFonts w:hint="eastAsia"/>
        </w:rPr>
        <w:t>》，2009年硅钢板行业市场规模达 亿元，预计2013年市场规模将达 亿元，期间年均复合增长率（CAGR）达 %。报告首先介绍了硅钢板行业的运行概况，接着分别分析了2007-2008年全球和国内硅钢板行业市场规模及供需发展态势，然后介绍了硅钢板行业的相关政策。随后，详细分析了近几年国内硅钢板行业市场的产销状况，并对未来三年硅钢板行业的市场供需状况、竞争格局进行了预测分析。报告同时对硅钢板行业产业链进行了分析，对国内的重点企业的发展运营状况进行了详细的分析。最后报告从五个方面详细分析了硅钢板行业的投资价值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硅钢板概述</w:t>
      </w:r>
      <w:r>
        <w:rPr>
          <w:rFonts w:hint="eastAsia"/>
        </w:rPr>
        <w:br/>
      </w:r>
      <w:r>
        <w:rPr>
          <w:rFonts w:hint="eastAsia"/>
        </w:rPr>
        <w:t>　　第一节 硅钢板产品介绍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中国硅钢板行业技术发展趋势分析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2007-2008年世界硅钢板市场分析</w:t>
      </w:r>
      <w:r>
        <w:rPr>
          <w:rFonts w:hint="eastAsia"/>
        </w:rPr>
        <w:br/>
      </w:r>
      <w:r>
        <w:rPr>
          <w:rFonts w:hint="eastAsia"/>
        </w:rPr>
        <w:t>　　第一节 世界硅钢板市场现状</w:t>
      </w:r>
      <w:r>
        <w:rPr>
          <w:rFonts w:hint="eastAsia"/>
        </w:rPr>
        <w:br/>
      </w:r>
      <w:r>
        <w:rPr>
          <w:rFonts w:hint="eastAsia"/>
        </w:rPr>
        <w:t>　　第二节 世界上主要硅钢板市场分析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2009-2013年世界硅钢板发展趋势分析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2008-2009年硅钢板行业发展环境分析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近些年中国硅钢板行业发展政策环境分析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近些年中国硅钢板行业发展社会环境分析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2007-2008年我国硅钢板市场现状分析</w:t>
      </w:r>
      <w:r>
        <w:rPr>
          <w:rFonts w:hint="eastAsia"/>
        </w:rPr>
        <w:br/>
      </w:r>
      <w:r>
        <w:rPr>
          <w:rFonts w:hint="eastAsia"/>
        </w:rPr>
        <w:t>　　第一节 我国硅钢板市场现状分析</w:t>
      </w:r>
      <w:r>
        <w:rPr>
          <w:rFonts w:hint="eastAsia"/>
        </w:rPr>
        <w:br/>
      </w:r>
      <w:r>
        <w:rPr>
          <w:rFonts w:hint="eastAsia"/>
        </w:rPr>
        <w:t>　　　　一、热轧硅钢市场竞争现状</w:t>
      </w:r>
      <w:r>
        <w:rPr>
          <w:rFonts w:hint="eastAsia"/>
        </w:rPr>
        <w:br/>
      </w:r>
      <w:r>
        <w:rPr>
          <w:rFonts w:hint="eastAsia"/>
        </w:rPr>
        <w:t>　　　　二、无取向性冷轧硅钢片市场现状</w:t>
      </w:r>
      <w:r>
        <w:rPr>
          <w:rFonts w:hint="eastAsia"/>
        </w:rPr>
        <w:br/>
      </w:r>
      <w:r>
        <w:rPr>
          <w:rFonts w:hint="eastAsia"/>
        </w:rPr>
        <w:t>　　　　三、取向性冷轧硅钢片市场现状</w:t>
      </w:r>
      <w:r>
        <w:rPr>
          <w:rFonts w:hint="eastAsia"/>
        </w:rPr>
        <w:br/>
      </w:r>
      <w:r>
        <w:rPr>
          <w:rFonts w:hint="eastAsia"/>
        </w:rPr>
        <w:t>　　第二节 我国硅钢板市场存在的问题分析</w:t>
      </w:r>
      <w:r>
        <w:rPr>
          <w:rFonts w:hint="eastAsia"/>
        </w:rPr>
        <w:br/>
      </w:r>
      <w:r>
        <w:rPr>
          <w:rFonts w:hint="eastAsia"/>
        </w:rPr>
        <w:t>　　　　一、现阶段中国宏观经济存在的主要问题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（一）出口加工型产业发展过快，出口依存度太高</w:t>
      </w:r>
      <w:r>
        <w:rPr>
          <w:rFonts w:hint="eastAsia"/>
        </w:rPr>
        <w:br/>
      </w:r>
      <w:r>
        <w:rPr>
          <w:rFonts w:hint="eastAsia"/>
        </w:rPr>
        <w:t>　　　　　　（二）耗能产业增长过快，产业结构失衡</w:t>
      </w:r>
      <w:r>
        <w:rPr>
          <w:rFonts w:hint="eastAsia"/>
        </w:rPr>
        <w:br/>
      </w:r>
      <w:r>
        <w:rPr>
          <w:rFonts w:hint="eastAsia"/>
        </w:rPr>
        <w:t>　　　　二、派生问题</w:t>
      </w:r>
      <w:r>
        <w:rPr>
          <w:rFonts w:hint="eastAsia"/>
        </w:rPr>
        <w:br/>
      </w:r>
      <w:r>
        <w:rPr>
          <w:rFonts w:hint="eastAsia"/>
        </w:rPr>
        <w:t>　　　　　　（一）国内环境污染严重，经济增长难以持续</w:t>
      </w:r>
      <w:r>
        <w:rPr>
          <w:rFonts w:hint="eastAsia"/>
        </w:rPr>
        <w:br/>
      </w:r>
      <w:r>
        <w:rPr>
          <w:rFonts w:hint="eastAsia"/>
        </w:rPr>
        <w:t>　　　　　　（二）“两头在外”比重过高，明显受制于人</w:t>
      </w:r>
      <w:r>
        <w:rPr>
          <w:rFonts w:hint="eastAsia"/>
        </w:rPr>
        <w:br/>
      </w:r>
      <w:r>
        <w:rPr>
          <w:rFonts w:hint="eastAsia"/>
        </w:rPr>
        <w:t>　　　　　　（三）贸易顺差太大，加剧国内通货膨胀</w:t>
      </w:r>
      <w:r>
        <w:rPr>
          <w:rFonts w:hint="eastAsia"/>
        </w:rPr>
        <w:br/>
      </w:r>
      <w:r>
        <w:rPr>
          <w:rFonts w:hint="eastAsia"/>
        </w:rPr>
        <w:t>　　　　三、产业集中度偏低</w:t>
      </w:r>
      <w:r>
        <w:rPr>
          <w:rFonts w:hint="eastAsia"/>
        </w:rPr>
        <w:br/>
      </w:r>
      <w:r>
        <w:rPr>
          <w:rFonts w:hint="eastAsia"/>
        </w:rPr>
        <w:t>　　　　　　（一）结构调整任务重</w:t>
      </w:r>
      <w:r>
        <w:rPr>
          <w:rFonts w:hint="eastAsia"/>
        </w:rPr>
        <w:br/>
      </w:r>
      <w:r>
        <w:rPr>
          <w:rFonts w:hint="eastAsia"/>
        </w:rPr>
        <w:t>　　　　　　（二）节能减排难度大</w:t>
      </w:r>
      <w:r>
        <w:rPr>
          <w:rFonts w:hint="eastAsia"/>
        </w:rPr>
        <w:br/>
      </w:r>
      <w:r>
        <w:rPr>
          <w:rFonts w:hint="eastAsia"/>
        </w:rPr>
        <w:t>　　　　　　（三）成本上升压力大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2007-2008年硅钢板行业市场竞争及产业政策分析</w:t>
      </w:r>
      <w:r>
        <w:rPr>
          <w:rFonts w:hint="eastAsia"/>
        </w:rPr>
        <w:br/>
      </w:r>
      <w:r>
        <w:rPr>
          <w:rFonts w:hint="eastAsia"/>
        </w:rPr>
        <w:t>　　第一节 2007-2008年中国硅钢板竞争现状分析</w:t>
      </w:r>
      <w:r>
        <w:rPr>
          <w:rFonts w:hint="eastAsia"/>
        </w:rPr>
        <w:br/>
      </w:r>
      <w:r>
        <w:rPr>
          <w:rFonts w:hint="eastAsia"/>
        </w:rPr>
        <w:t>　　　　一、中国硅钢板的竞争现状</w:t>
      </w:r>
      <w:r>
        <w:rPr>
          <w:rFonts w:hint="eastAsia"/>
        </w:rPr>
        <w:br/>
      </w:r>
      <w:r>
        <w:rPr>
          <w:rFonts w:hint="eastAsia"/>
        </w:rPr>
        <w:t>　　　　二、中国硅钢板的竞争存在的问题</w:t>
      </w:r>
      <w:r>
        <w:rPr>
          <w:rFonts w:hint="eastAsia"/>
        </w:rPr>
        <w:br/>
      </w:r>
      <w:r>
        <w:rPr>
          <w:rFonts w:hint="eastAsia"/>
        </w:rPr>
        <w:t>　　第二节 中国硅钢板产业政策</w:t>
      </w:r>
      <w:r>
        <w:rPr>
          <w:rFonts w:hint="eastAsia"/>
        </w:rPr>
        <w:br/>
      </w:r>
      <w:r>
        <w:rPr>
          <w:rFonts w:hint="eastAsia"/>
        </w:rPr>
        <w:t>　　　　一、节能减排，淘汰落后，升级换代</w:t>
      </w:r>
      <w:r>
        <w:rPr>
          <w:rFonts w:hint="eastAsia"/>
        </w:rPr>
        <w:br/>
      </w:r>
      <w:r>
        <w:rPr>
          <w:rFonts w:hint="eastAsia"/>
        </w:rPr>
        <w:t>　　　　二、减少贸易顺差</w:t>
      </w:r>
      <w:r>
        <w:rPr>
          <w:rFonts w:hint="eastAsia"/>
        </w:rPr>
        <w:br/>
      </w:r>
      <w:r>
        <w:rPr>
          <w:rFonts w:hint="eastAsia"/>
        </w:rPr>
        <w:t>　　　　三、多次调整出口关税，抑制过量出口</w:t>
      </w:r>
      <w:r>
        <w:rPr>
          <w:rFonts w:hint="eastAsia"/>
        </w:rPr>
        <w:br/>
      </w:r>
      <w:r>
        <w:rPr>
          <w:rFonts w:hint="eastAsia"/>
        </w:rPr>
        <w:t>　　　　四、加快人民币升值速度</w:t>
      </w:r>
      <w:r>
        <w:rPr>
          <w:rFonts w:hint="eastAsia"/>
        </w:rPr>
        <w:br/>
      </w:r>
      <w:r>
        <w:rPr>
          <w:rFonts w:hint="eastAsia"/>
        </w:rPr>
        <w:t>　　　　五、实施从紧货币政策，严格控制固定资产投资</w:t>
      </w:r>
      <w:r>
        <w:rPr>
          <w:rFonts w:hint="eastAsia"/>
        </w:rPr>
        <w:br/>
      </w:r>
      <w:r>
        <w:rPr>
          <w:rFonts w:hint="eastAsia"/>
        </w:rPr>
        <w:t>　　第三节 中国硅钢板政策影响</w:t>
      </w:r>
      <w:r>
        <w:rPr>
          <w:rFonts w:hint="eastAsia"/>
        </w:rPr>
        <w:br/>
      </w:r>
      <w:r>
        <w:rPr>
          <w:rFonts w:hint="eastAsia"/>
        </w:rPr>
        <w:t>　　　　一、钢铁需求增长势头的回落</w:t>
      </w:r>
      <w:r>
        <w:rPr>
          <w:rFonts w:hint="eastAsia"/>
        </w:rPr>
        <w:br/>
      </w:r>
      <w:r>
        <w:rPr>
          <w:rFonts w:hint="eastAsia"/>
        </w:rPr>
        <w:t>　　　　二、产量增长势头的回落</w:t>
      </w:r>
      <w:r>
        <w:rPr>
          <w:rFonts w:hint="eastAsia"/>
        </w:rPr>
        <w:br/>
      </w:r>
      <w:r>
        <w:rPr>
          <w:rFonts w:hint="eastAsia"/>
        </w:rPr>
        <w:t>　　　　三、钢材价格上涨势头回落</w:t>
      </w:r>
      <w:r>
        <w:rPr>
          <w:rFonts w:hint="eastAsia"/>
        </w:rPr>
        <w:br/>
      </w:r>
      <w:r>
        <w:rPr>
          <w:rFonts w:hint="eastAsia"/>
        </w:rPr>
        <w:t>　　第四节 热轧硅钢政策及影响</w:t>
      </w:r>
      <w:r>
        <w:rPr>
          <w:rFonts w:hint="eastAsia"/>
        </w:rPr>
        <w:br/>
      </w:r>
      <w:r>
        <w:rPr>
          <w:rFonts w:hint="eastAsia"/>
        </w:rPr>
        <w:t>　　　　　　一）、淘汰热轧硅钢片是“大势所趋”</w:t>
      </w:r>
      <w:r>
        <w:rPr>
          <w:rFonts w:hint="eastAsia"/>
        </w:rPr>
        <w:br/>
      </w:r>
      <w:r>
        <w:rPr>
          <w:rFonts w:hint="eastAsia"/>
        </w:rPr>
        <w:t>　　　　二、成本压力</w:t>
      </w:r>
      <w:r>
        <w:rPr>
          <w:rFonts w:hint="eastAsia"/>
        </w:rPr>
        <w:br/>
      </w:r>
      <w:r>
        <w:rPr>
          <w:rFonts w:hint="eastAsia"/>
        </w:rPr>
        <w:t>　　　　三、冷轧硅钢卷产量上升</w:t>
      </w:r>
      <w:r>
        <w:rPr>
          <w:rFonts w:hint="eastAsia"/>
        </w:rPr>
        <w:br/>
      </w:r>
      <w:r>
        <w:rPr>
          <w:rFonts w:hint="eastAsia"/>
        </w:rPr>
        <w:t>　　　　四、适应环保节能要求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2005-2008年中国硅钢板运营情况分析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2005-2008年中国硅钢板收入和利润分析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一、2005-2008年中国硅钢板行业收入分析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二、2005-2008年中国硅钢板行业利润分析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2005-2008年中国硅钢板成本和费用分析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一、2005-2008年中国硅钢板生产成本分析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二、2005-2008年中国硅钢板费用分析</w:t>
      </w:r>
      <w:r>
        <w:rPr>
          <w:rFonts w:hint="eastAsia"/>
        </w:rPr>
        <w:br/>
      </w:r>
      <w:r>
        <w:rPr>
          <w:rFonts w:hint="eastAsia"/>
        </w:rPr>
        <w:t>　　第三节 2005-2008年中国硅钢板经营情况分析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一、2005-2008年中国硅钢板成长性分析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二、2005-2008年中国硅钢板营利性分析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三、2005-2008年中国硅钢板竞争力分析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中国硅钢板行业制造商分析</w:t>
      </w:r>
      <w:r>
        <w:rPr>
          <w:rFonts w:hint="eastAsia"/>
        </w:rPr>
        <w:br/>
      </w:r>
      <w:r>
        <w:rPr>
          <w:rFonts w:hint="eastAsia"/>
        </w:rPr>
        <w:t>　　第一节 上海宝钢股份有限公司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第五节 新余钢铁有限责任公司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第六节 重庆钢铁（集团）有限责任公司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第七节 上海矽钢有限公司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第八节 苏州市吴中硅钢有限公司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2008年金融危机对硅钢板行业的影响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2008年金融危机对硅钢板行业的影响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2008年金融危机对硅钢板行业上下游的影响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一、2008年金融危机对硅钢板行业上游的影响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一、2008年金融危机对硅钢板行业下游的影响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2009-2013年中国硅钢板行业投资机会与风险分析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2009-2013年中国硅钢板行业投资环境分析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2009-2013年中国硅钢板行业投资风险分析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2009-2013年硅钢板行业投资机会分析</w:t>
      </w:r>
      <w:r>
        <w:rPr>
          <w:rFonts w:hint="eastAsia"/>
        </w:rPr>
        <w:br/>
      </w:r>
      <w:r>
        <w:rPr>
          <w:rFonts w:hint="eastAsia"/>
        </w:rPr>
        <w:t>　　第四节 [:中:智:林:]硅钢板行业投资专家建议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2005-2008年中国硅钢板行业收入分析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2005-2008年中国硅钢板行业利润分析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2005-2008年中国硅钢板生产成本分析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2005-2008年中国硅钢板费用分析</w:t>
      </w:r>
      <w:r>
        <w:rPr>
          <w:rFonts w:hint="eastAsia"/>
        </w:rPr>
        <w:br/>
      </w:r>
      <w:r>
        <w:rPr>
          <w:rFonts w:hint="eastAsia"/>
        </w:rPr>
        <w:t>　　图表 2005-2008年中国硅钢板成长性分析</w:t>
      </w:r>
      <w:r>
        <w:rPr>
          <w:rFonts w:hint="eastAsia"/>
        </w:rPr>
        <w:br/>
      </w:r>
      <w:r>
        <w:rPr>
          <w:rFonts w:hint="eastAsia"/>
        </w:rPr>
        <w:t>　　图表 2005-2008年中国硅钢板营利性分析</w:t>
      </w:r>
      <w:r>
        <w:rPr>
          <w:rFonts w:hint="eastAsia"/>
        </w:rPr>
        <w:br/>
      </w:r>
      <w:r>
        <w:rPr>
          <w:rFonts w:hint="eastAsia"/>
        </w:rPr>
        <w:t>　　图表 2005-2008年中国硅钢板竞争力分析</w:t>
      </w:r>
      <w:r>
        <w:rPr>
          <w:rFonts w:hint="eastAsia"/>
        </w:rPr>
        <w:br/>
      </w:r>
      <w:r>
        <w:rPr>
          <w:rFonts w:hint="eastAsia"/>
        </w:rPr>
        <w:t>　　图表 2006年宝钢股份主要会计数据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2006年宝钢股份分行业情况</w:t>
      </w:r>
      <w:r>
        <w:rPr>
          <w:rFonts w:hint="eastAsia"/>
        </w:rPr>
        <w:br/>
      </w:r>
      <w:r>
        <w:rPr>
          <w:rFonts w:hint="eastAsia"/>
        </w:rPr>
        <w:t>　　图表 2006年宝钢股份分产品情况</w:t>
      </w:r>
      <w:r>
        <w:rPr>
          <w:rFonts w:hint="eastAsia"/>
        </w:rPr>
        <w:br/>
      </w:r>
      <w:r>
        <w:rPr>
          <w:rFonts w:hint="eastAsia"/>
        </w:rPr>
        <w:t>　　图表 2006年宝钢股份主要钢铁产品收入、成本情况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2006年宝钢股份偿债能力分析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2007年宝钢股份主要会计数据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2007年宝钢股份分行业情况</w:t>
      </w:r>
      <w:r>
        <w:rPr>
          <w:rFonts w:hint="eastAsia"/>
        </w:rPr>
        <w:br/>
      </w:r>
      <w:r>
        <w:rPr>
          <w:rFonts w:hint="eastAsia"/>
        </w:rPr>
        <w:t>　　图表 2007年宝钢股份分产品情况</w:t>
      </w:r>
      <w:r>
        <w:rPr>
          <w:rFonts w:hint="eastAsia"/>
        </w:rPr>
        <w:br/>
      </w:r>
      <w:r>
        <w:rPr>
          <w:rFonts w:hint="eastAsia"/>
        </w:rPr>
        <w:t>　　图表 2007年宝钢股份主要钢铁产品收入、成本情况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2008年宝钢股份主要会计数据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2008年宝钢股份分行业情况</w:t>
      </w:r>
      <w:r>
        <w:rPr>
          <w:rFonts w:hint="eastAsia"/>
        </w:rPr>
        <w:br/>
      </w:r>
      <w:r>
        <w:rPr>
          <w:rFonts w:hint="eastAsia"/>
        </w:rPr>
        <w:t>　　图表 2008年宝钢股份分产品情况</w:t>
      </w:r>
      <w:r>
        <w:rPr>
          <w:rFonts w:hint="eastAsia"/>
        </w:rPr>
        <w:br/>
      </w:r>
      <w:r>
        <w:rPr>
          <w:rFonts w:hint="eastAsia"/>
        </w:rPr>
        <w:t>　　图表 2008年宝钢股份主要钢铁产品收入、成本情况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2006年武钢股份主要会计数据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2006年武钢股份分行业情况</w:t>
      </w:r>
      <w:r>
        <w:rPr>
          <w:rFonts w:hint="eastAsia"/>
        </w:rPr>
        <w:br/>
      </w:r>
      <w:r>
        <w:rPr>
          <w:rFonts w:hint="eastAsia"/>
        </w:rPr>
        <w:t>　　图表 2006年武钢股份分产品情况</w:t>
      </w:r>
      <w:r>
        <w:rPr>
          <w:rFonts w:hint="eastAsia"/>
        </w:rPr>
        <w:br/>
      </w:r>
      <w:r>
        <w:rPr>
          <w:rFonts w:hint="eastAsia"/>
        </w:rPr>
        <w:t>　　图表 2006年武钢股份主要钢铁产品收入、成本情况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2006年武钢股份分地区营业收入情况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2006年武钢股份偿债能力分析</w:t>
      </w:r>
      <w:r>
        <w:rPr>
          <w:rFonts w:hint="eastAsia"/>
        </w:rPr>
        <w:br/>
      </w:r>
      <w:r>
        <w:rPr>
          <w:rFonts w:hint="eastAsia"/>
        </w:rPr>
        <w:t>　　图表 2007年武钢股份主要会计数据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2007年武钢股份分行业情况</w:t>
      </w:r>
      <w:r>
        <w:rPr>
          <w:rFonts w:hint="eastAsia"/>
        </w:rPr>
        <w:br/>
      </w:r>
      <w:r>
        <w:rPr>
          <w:rFonts w:hint="eastAsia"/>
        </w:rPr>
        <w:t>　　图表 2007年武钢股份分产品情况</w:t>
      </w:r>
      <w:r>
        <w:rPr>
          <w:rFonts w:hint="eastAsia"/>
        </w:rPr>
        <w:br/>
      </w:r>
      <w:r>
        <w:rPr>
          <w:rFonts w:hint="eastAsia"/>
        </w:rPr>
        <w:t>　　图表 2007年武钢股份主要钢铁产品收入、成本情况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2007年武钢股份分地区营业收入情况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2007年武钢股份偿债能力分析</w:t>
      </w:r>
      <w:r>
        <w:rPr>
          <w:rFonts w:hint="eastAsia"/>
        </w:rPr>
        <w:br/>
      </w:r>
      <w:r>
        <w:rPr>
          <w:rFonts w:hint="eastAsia"/>
        </w:rPr>
        <w:t>　　图表 2008年武钢股份主要会计数据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2008年武钢股份分行业情况</w:t>
      </w:r>
      <w:r>
        <w:rPr>
          <w:rFonts w:hint="eastAsia"/>
        </w:rPr>
        <w:br/>
      </w:r>
      <w:r>
        <w:rPr>
          <w:rFonts w:hint="eastAsia"/>
        </w:rPr>
        <w:t>　　图表 2008年武钢股份分产品情况</w:t>
      </w:r>
      <w:r>
        <w:rPr>
          <w:rFonts w:hint="eastAsia"/>
        </w:rPr>
        <w:br/>
      </w:r>
      <w:r>
        <w:rPr>
          <w:rFonts w:hint="eastAsia"/>
        </w:rPr>
        <w:t>　　图表 2008年武钢股份主要钢铁产品收入、成本情况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2008年武钢股份分地区营业收入情况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2008年武钢股份偿债能力分析</w:t>
      </w:r>
      <w:r>
        <w:rPr>
          <w:rFonts w:hint="eastAsia"/>
        </w:rPr>
        <w:br/>
      </w:r>
      <w:r>
        <w:rPr>
          <w:rFonts w:hint="eastAsia"/>
        </w:rPr>
        <w:t>　　图表 2006年马钢股份主要会计数据</w:t>
      </w:r>
      <w:r>
        <w:rPr>
          <w:rFonts w:hint="eastAsia"/>
        </w:rPr>
        <w:br/>
      </w:r>
      <w:r>
        <w:rPr>
          <w:rFonts w:hint="eastAsia"/>
        </w:rPr>
        <w:t>　　图表 2006年马钢股份分行业情况</w:t>
      </w:r>
      <w:r>
        <w:rPr>
          <w:rFonts w:hint="eastAsia"/>
        </w:rPr>
        <w:br/>
      </w:r>
      <w:r>
        <w:rPr>
          <w:rFonts w:hint="eastAsia"/>
        </w:rPr>
        <w:t>　　图表 2006年马钢股份分产品情况</w:t>
      </w:r>
      <w:r>
        <w:rPr>
          <w:rFonts w:hint="eastAsia"/>
        </w:rPr>
        <w:br/>
      </w:r>
      <w:r>
        <w:rPr>
          <w:rFonts w:hint="eastAsia"/>
        </w:rPr>
        <w:t>　　图表 2006年马钢股份主要钢铁产品收入、成本情况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2006年马钢股份分地区营业收入情况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2006年马钢股份偿债能力分析</w:t>
      </w:r>
      <w:r>
        <w:rPr>
          <w:rFonts w:hint="eastAsia"/>
        </w:rPr>
        <w:br/>
      </w:r>
      <w:r>
        <w:rPr>
          <w:rFonts w:hint="eastAsia"/>
        </w:rPr>
        <w:t>　　图表 2007年马钢股份主要会计数据</w:t>
      </w:r>
      <w:r>
        <w:rPr>
          <w:rFonts w:hint="eastAsia"/>
        </w:rPr>
        <w:br/>
      </w:r>
      <w:r>
        <w:rPr>
          <w:rFonts w:hint="eastAsia"/>
        </w:rPr>
        <w:t>　　图表 2007年马钢股份分行业情况</w:t>
      </w:r>
      <w:r>
        <w:rPr>
          <w:rFonts w:hint="eastAsia"/>
        </w:rPr>
        <w:br/>
      </w:r>
      <w:r>
        <w:rPr>
          <w:rFonts w:hint="eastAsia"/>
        </w:rPr>
        <w:t>　　图表 2007年马钢股份分产品情况</w:t>
      </w:r>
      <w:r>
        <w:rPr>
          <w:rFonts w:hint="eastAsia"/>
        </w:rPr>
        <w:br/>
      </w:r>
      <w:r>
        <w:rPr>
          <w:rFonts w:hint="eastAsia"/>
        </w:rPr>
        <w:t>　　图表 2007年马钢股份主要钢铁产品收入、成本情况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2007年马钢股份分地区营业收入情况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2007年马钢股份偿债能力分析</w:t>
      </w:r>
      <w:r>
        <w:rPr>
          <w:rFonts w:hint="eastAsia"/>
        </w:rPr>
        <w:br/>
      </w:r>
      <w:r>
        <w:rPr>
          <w:rFonts w:hint="eastAsia"/>
        </w:rPr>
        <w:t>　　图表 2008年马钢股份主要会计数据</w:t>
      </w:r>
      <w:r>
        <w:rPr>
          <w:rFonts w:hint="eastAsia"/>
        </w:rPr>
        <w:br/>
      </w:r>
      <w:r>
        <w:rPr>
          <w:rFonts w:hint="eastAsia"/>
        </w:rPr>
        <w:t>　　图表 2008年马钢股份分行业情况</w:t>
      </w:r>
      <w:r>
        <w:rPr>
          <w:rFonts w:hint="eastAsia"/>
        </w:rPr>
        <w:br/>
      </w:r>
      <w:r>
        <w:rPr>
          <w:rFonts w:hint="eastAsia"/>
        </w:rPr>
        <w:t>　　图表 2008年马钢股份分产品情况</w:t>
      </w:r>
      <w:r>
        <w:rPr>
          <w:rFonts w:hint="eastAsia"/>
        </w:rPr>
        <w:br/>
      </w:r>
      <w:r>
        <w:rPr>
          <w:rFonts w:hint="eastAsia"/>
        </w:rPr>
        <w:t>　　图表 2008年马钢股份主要钢铁产品收入、成本情况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2008年马钢股份分地区营业收入情况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2008年马钢股份偿债能力分析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9994c336d421d" w:history="1">
        <w:r>
          <w:rPr>
            <w:rStyle w:val="Hyperlink"/>
          </w:rPr>
          <w:t>2009-2013年中国硅钢板行业市场发展趋势与投资预测分析报告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9994c336d421d" w:history="1">
        <w:r>
          <w:rPr>
            <w:rStyle w:val="Hyperlink"/>
          </w:rPr>
          <w:t>https://www.20087.com/2009-05/R_2009_2013guigangbanshichangfazhanqusBaoGao.html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热点：硅钢板是什么材料、硅钢板多少钱一吨、硅钢俗称什么、硅钢板用途、硅钢是什么材质的钢、硅钢板的主要性能、质造是哪里产的、硅钢板多少钱一公斤、硅粉对人体有什么伤害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28c9e34f2433a" w:history="1">
      <w:r>
        <w:rPr>
          <w:rStyle w:val="Hyperlink"/>
        </w:rPr>
        <w:t>2009-2013年中国硅钢板行业市场发展趋势与投资预测分析报告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guigangbanshichangfazhanqusBaoGao.html" TargetMode="External" Id="R8b89994c336d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guigangbanshichangfazhanqusBaoGao.html" TargetMode="External" Id="R27528c9e34f2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2009-05-21T04:03:00Z</dcterms:created>
  <dcterms:modified xsi:type="dcterms:W3CDTF">2009-05-21T05:03:00Z</dcterms:modified>
  <dc:subject>2009-2013年中国硅钢板行业市场发展趋势与投资预测分析报告</dc:subject>
  <dc:title>2009-2013年中国硅钢板行业市场发展趋势与投资预测分析报告</dc:title>
  <cp:keywords>2009-2013年中国硅钢板行业市场发展趋势与投资预测分析报告</cp:keywords>
  <dc:description>2009-2013年中国硅钢板行业市场发展趋势与投资预测分析报告</dc:description>
</cp:coreProperties>
</file>