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71aca5f8a430e" w:history="1">
              <w:r>
                <w:rPr>
                  <w:rStyle w:val="Hyperlink"/>
                </w:rPr>
                <w:t>他汀类调脂药物市场研究报告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71aca5f8a430e" w:history="1">
              <w:r>
                <w:rPr>
                  <w:rStyle w:val="Hyperlink"/>
                </w:rPr>
                <w:t>他汀类调脂药物市场研究报告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71aca5f8a430e" w:history="1">
                <w:r>
                  <w:rPr>
                    <w:rStyle w:val="Hyperlink"/>
                  </w:rPr>
                  <w:t>https://www.20087.com/2009-06/R_tatingleidiaozhiyaowushichangyanjiuBaoGao.html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脂药物市场中列入监测统计的药品共有28种，可分为8个大类别，2008年他汀类继续占最高的份额，并由上一年的***%，增长到***%；其次是价格低廉的烟酸类**%（去年同期为9%），贝特类药物占***%，中成药占***%，其他份额都较少。从临床应用和市场销售额上来看：他汀类、贝特类以及中成药类已经作为主流的调脂药物，占有最大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71aca5f8a430e" w:history="1">
        <w:r>
          <w:rPr>
            <w:rStyle w:val="Hyperlink"/>
          </w:rPr>
          <w:t>他汀类调脂药物市场研究报告</w:t>
        </w:r>
      </w:hyperlink>
      <w:r>
        <w:rPr>
          <w:rFonts w:hint="eastAsia"/>
        </w:rPr>
        <w:t>》A4纸共45页，约25万余字，对氟伐他汀的市场做了详细市场分解。</w:t>
      </w:r>
      <w:r>
        <w:rPr>
          <w:rFonts w:hint="eastAsia"/>
        </w:rPr>
        <w:br/>
      </w:r>
      <w:r>
        <w:rPr>
          <w:rFonts w:hint="eastAsia"/>
        </w:rPr>
        <w:t>　　1 产品概述</w:t>
      </w:r>
      <w:r>
        <w:rPr>
          <w:rFonts w:hint="eastAsia"/>
        </w:rPr>
        <w:br/>
      </w:r>
      <w:r>
        <w:rPr>
          <w:rFonts w:hint="eastAsia"/>
        </w:rPr>
        <w:t>　　11 高血脂症疾病概念</w:t>
      </w:r>
      <w:r>
        <w:rPr>
          <w:rFonts w:hint="eastAsia"/>
        </w:rPr>
        <w:br/>
      </w:r>
      <w:r>
        <w:rPr>
          <w:rFonts w:hint="eastAsia"/>
        </w:rPr>
        <w:t>　　12 调节血脂药物分类</w:t>
      </w:r>
      <w:r>
        <w:rPr>
          <w:rFonts w:hint="eastAsia"/>
        </w:rPr>
        <w:br/>
      </w:r>
      <w:r>
        <w:rPr>
          <w:rFonts w:hint="eastAsia"/>
        </w:rPr>
        <w:t>　　2 调脂药物整体市场分析</w:t>
      </w:r>
      <w:r>
        <w:rPr>
          <w:rFonts w:hint="eastAsia"/>
        </w:rPr>
        <w:br/>
      </w:r>
      <w:r>
        <w:rPr>
          <w:rFonts w:hint="eastAsia"/>
        </w:rPr>
        <w:t>　　21 心血管类药物市场规模与增长趋势</w:t>
      </w:r>
      <w:r>
        <w:rPr>
          <w:rFonts w:hint="eastAsia"/>
        </w:rPr>
        <w:br/>
      </w:r>
      <w:r>
        <w:rPr>
          <w:rFonts w:hint="eastAsia"/>
        </w:rPr>
        <w:t>　　22 调脂类药物市场容量推算</w:t>
      </w:r>
      <w:r>
        <w:rPr>
          <w:rFonts w:hint="eastAsia"/>
        </w:rPr>
        <w:br/>
      </w:r>
      <w:r>
        <w:rPr>
          <w:rFonts w:hint="eastAsia"/>
        </w:rPr>
        <w:t>　　23 整体调脂药物市场增趋势</w:t>
      </w:r>
      <w:r>
        <w:rPr>
          <w:rFonts w:hint="eastAsia"/>
        </w:rPr>
        <w:br/>
      </w:r>
      <w:r>
        <w:rPr>
          <w:rFonts w:hint="eastAsia"/>
        </w:rPr>
        <w:t>　　24 他汀类在调脂药物市场中的份额</w:t>
      </w:r>
      <w:r>
        <w:rPr>
          <w:rFonts w:hint="eastAsia"/>
        </w:rPr>
        <w:br/>
      </w:r>
      <w:r>
        <w:rPr>
          <w:rFonts w:hint="eastAsia"/>
        </w:rPr>
        <w:t>　　25 2008年降脂药物单品种排序</w:t>
      </w:r>
      <w:r>
        <w:rPr>
          <w:rFonts w:hint="eastAsia"/>
        </w:rPr>
        <w:br/>
      </w:r>
      <w:r>
        <w:rPr>
          <w:rFonts w:hint="eastAsia"/>
        </w:rPr>
        <w:t>　　26 我国降脂药物地区分布情况</w:t>
      </w:r>
      <w:r>
        <w:rPr>
          <w:rFonts w:hint="eastAsia"/>
        </w:rPr>
        <w:br/>
      </w:r>
      <w:r>
        <w:rPr>
          <w:rFonts w:hint="eastAsia"/>
        </w:rPr>
        <w:t>　　3 他汀类市场分析</w:t>
      </w:r>
      <w:r>
        <w:rPr>
          <w:rFonts w:hint="eastAsia"/>
        </w:rPr>
        <w:br/>
      </w:r>
      <w:r>
        <w:rPr>
          <w:rFonts w:hint="eastAsia"/>
        </w:rPr>
        <w:t>　　31 辛伐他汀</w:t>
      </w:r>
      <w:r>
        <w:rPr>
          <w:rFonts w:hint="eastAsia"/>
        </w:rPr>
        <w:br/>
      </w:r>
      <w:r>
        <w:rPr>
          <w:rFonts w:hint="eastAsia"/>
        </w:rPr>
        <w:t>　　311 临床评价</w:t>
      </w:r>
      <w:r>
        <w:rPr>
          <w:rFonts w:hint="eastAsia"/>
        </w:rPr>
        <w:br/>
      </w:r>
      <w:r>
        <w:rPr>
          <w:rFonts w:hint="eastAsia"/>
        </w:rPr>
        <w:t>　　312 市场销售分析</w:t>
      </w:r>
      <w:r>
        <w:rPr>
          <w:rFonts w:hint="eastAsia"/>
        </w:rPr>
        <w:br/>
      </w:r>
      <w:r>
        <w:rPr>
          <w:rFonts w:hint="eastAsia"/>
        </w:rPr>
        <w:t>　　32 洛伐他汀</w:t>
      </w:r>
      <w:r>
        <w:rPr>
          <w:rFonts w:hint="eastAsia"/>
        </w:rPr>
        <w:br/>
      </w:r>
      <w:r>
        <w:rPr>
          <w:rFonts w:hint="eastAsia"/>
        </w:rPr>
        <w:t>　　321 临床评价</w:t>
      </w:r>
      <w:r>
        <w:rPr>
          <w:rFonts w:hint="eastAsia"/>
        </w:rPr>
        <w:br/>
      </w:r>
      <w:r>
        <w:rPr>
          <w:rFonts w:hint="eastAsia"/>
        </w:rPr>
        <w:t>　　322 市场销售分析</w:t>
      </w:r>
      <w:r>
        <w:rPr>
          <w:rFonts w:hint="eastAsia"/>
        </w:rPr>
        <w:br/>
      </w:r>
      <w:r>
        <w:rPr>
          <w:rFonts w:hint="eastAsia"/>
        </w:rPr>
        <w:t>　　33 普伐他汀</w:t>
      </w:r>
      <w:r>
        <w:rPr>
          <w:rFonts w:hint="eastAsia"/>
        </w:rPr>
        <w:br/>
      </w:r>
      <w:r>
        <w:rPr>
          <w:rFonts w:hint="eastAsia"/>
        </w:rPr>
        <w:t>　　331 临床评价</w:t>
      </w:r>
      <w:r>
        <w:rPr>
          <w:rFonts w:hint="eastAsia"/>
        </w:rPr>
        <w:br/>
      </w:r>
      <w:r>
        <w:rPr>
          <w:rFonts w:hint="eastAsia"/>
        </w:rPr>
        <w:t>　　332 市场销售分析</w:t>
      </w:r>
      <w:r>
        <w:rPr>
          <w:rFonts w:hint="eastAsia"/>
        </w:rPr>
        <w:br/>
      </w:r>
      <w:r>
        <w:rPr>
          <w:rFonts w:hint="eastAsia"/>
        </w:rPr>
        <w:t>　　34 阿伐他汀</w:t>
      </w:r>
      <w:r>
        <w:rPr>
          <w:rFonts w:hint="eastAsia"/>
        </w:rPr>
        <w:br/>
      </w:r>
      <w:r>
        <w:rPr>
          <w:rFonts w:hint="eastAsia"/>
        </w:rPr>
        <w:t>　　341 临床评价</w:t>
      </w:r>
      <w:r>
        <w:rPr>
          <w:rFonts w:hint="eastAsia"/>
        </w:rPr>
        <w:br/>
      </w:r>
      <w:r>
        <w:rPr>
          <w:rFonts w:hint="eastAsia"/>
        </w:rPr>
        <w:t>　　342 市场销售分析</w:t>
      </w:r>
      <w:r>
        <w:rPr>
          <w:rFonts w:hint="eastAsia"/>
        </w:rPr>
        <w:br/>
      </w:r>
      <w:r>
        <w:rPr>
          <w:rFonts w:hint="eastAsia"/>
        </w:rPr>
        <w:t>　　4 氟伐他汀市场分析</w:t>
      </w:r>
      <w:r>
        <w:rPr>
          <w:rFonts w:hint="eastAsia"/>
        </w:rPr>
        <w:br/>
      </w:r>
      <w:r>
        <w:rPr>
          <w:rFonts w:hint="eastAsia"/>
        </w:rPr>
        <w:t>　　41 临床评价</w:t>
      </w:r>
      <w:r>
        <w:rPr>
          <w:rFonts w:hint="eastAsia"/>
        </w:rPr>
        <w:br/>
      </w:r>
      <w:r>
        <w:rPr>
          <w:rFonts w:hint="eastAsia"/>
        </w:rPr>
        <w:t>　　42 市场容量和销售走势</w:t>
      </w:r>
      <w:r>
        <w:rPr>
          <w:rFonts w:hint="eastAsia"/>
        </w:rPr>
        <w:br/>
      </w:r>
      <w:r>
        <w:rPr>
          <w:rFonts w:hint="eastAsia"/>
        </w:rPr>
        <w:t>　　43 氟伐他汀重点地区销售格局分析</w:t>
      </w:r>
      <w:r>
        <w:rPr>
          <w:rFonts w:hint="eastAsia"/>
        </w:rPr>
        <w:br/>
      </w:r>
      <w:r>
        <w:rPr>
          <w:rFonts w:hint="eastAsia"/>
        </w:rPr>
        <w:t>　　5 新进入的同类品种及发展方向</w:t>
      </w:r>
      <w:r>
        <w:rPr>
          <w:rFonts w:hint="eastAsia"/>
        </w:rPr>
        <w:br/>
      </w:r>
      <w:r>
        <w:rPr>
          <w:rFonts w:hint="eastAsia"/>
        </w:rPr>
        <w:t>　　51 瑞舒伐他汀（Rosuvastatin）</w:t>
      </w:r>
      <w:r>
        <w:rPr>
          <w:rFonts w:hint="eastAsia"/>
        </w:rPr>
        <w:br/>
      </w:r>
      <w:r>
        <w:rPr>
          <w:rFonts w:hint="eastAsia"/>
        </w:rPr>
        <w:t>　　52 匹伐他汀（Pitavastatin）</w:t>
      </w:r>
      <w:r>
        <w:rPr>
          <w:rFonts w:hint="eastAsia"/>
        </w:rPr>
        <w:br/>
      </w:r>
      <w:r>
        <w:rPr>
          <w:rFonts w:hint="eastAsia"/>
        </w:rPr>
        <w:t>　　53 他汀类复方制剂情况</w:t>
      </w:r>
      <w:r>
        <w:rPr>
          <w:rFonts w:hint="eastAsia"/>
        </w:rPr>
        <w:br/>
      </w:r>
      <w:r>
        <w:rPr>
          <w:rFonts w:hint="eastAsia"/>
        </w:rPr>
        <w:t>　　Vytorin（依泽替米贝／辛伐地汀）</w:t>
      </w:r>
      <w:r>
        <w:rPr>
          <w:rFonts w:hint="eastAsia"/>
        </w:rPr>
        <w:br/>
      </w:r>
      <w:r>
        <w:rPr>
          <w:rFonts w:hint="eastAsia"/>
        </w:rPr>
        <w:t>　　Tredaptive（烟酸/laropiprant）</w:t>
      </w:r>
      <w:r>
        <w:rPr>
          <w:rFonts w:hint="eastAsia"/>
        </w:rPr>
        <w:br/>
      </w:r>
      <w:r>
        <w:rPr>
          <w:rFonts w:hint="eastAsia"/>
        </w:rPr>
        <w:t>　　胆碱非诺贝特/瑞舒伐他汀</w:t>
      </w:r>
      <w:r>
        <w:rPr>
          <w:rFonts w:hint="eastAsia"/>
        </w:rPr>
        <w:br/>
      </w:r>
      <w:r>
        <w:rPr>
          <w:rFonts w:hint="eastAsia"/>
        </w:rPr>
        <w:t>　　他汀类+胆酸螯合剂</w:t>
      </w:r>
      <w:r>
        <w:rPr>
          <w:rFonts w:hint="eastAsia"/>
        </w:rPr>
        <w:br/>
      </w:r>
      <w:r>
        <w:rPr>
          <w:rFonts w:hint="eastAsia"/>
        </w:rPr>
        <w:t>　　其他复方制剂</w:t>
      </w:r>
      <w:r>
        <w:rPr>
          <w:rFonts w:hint="eastAsia"/>
        </w:rPr>
        <w:br/>
      </w:r>
      <w:r>
        <w:rPr>
          <w:rFonts w:hint="eastAsia"/>
        </w:rPr>
        <w:t>　　调脂辅助药物</w:t>
      </w:r>
      <w:r>
        <w:rPr>
          <w:rFonts w:hint="eastAsia"/>
        </w:rPr>
        <w:br/>
      </w:r>
      <w:r>
        <w:rPr>
          <w:rFonts w:hint="eastAsia"/>
        </w:rPr>
        <w:t>　　6 全文总结及结论</w:t>
      </w:r>
      <w:r>
        <w:rPr>
          <w:rFonts w:hint="eastAsia"/>
        </w:rPr>
        <w:br/>
      </w:r>
      <w:r>
        <w:rPr>
          <w:rFonts w:hint="eastAsia"/>
        </w:rPr>
        <w:t>　　表 1 调节血脂用药分类</w:t>
      </w:r>
      <w:r>
        <w:rPr>
          <w:rFonts w:hint="eastAsia"/>
        </w:rPr>
        <w:br/>
      </w:r>
      <w:r>
        <w:rPr>
          <w:rFonts w:hint="eastAsia"/>
        </w:rPr>
        <w:t>　　表 2 2004~2008年16典型城市抽样医院降血脂销售额变化</w:t>
      </w:r>
      <w:r>
        <w:rPr>
          <w:rFonts w:hint="eastAsia"/>
        </w:rPr>
        <w:br/>
      </w:r>
      <w:r>
        <w:rPr>
          <w:rFonts w:hint="eastAsia"/>
        </w:rPr>
        <w:t>　　表 3 2004~2008年调节血脂药物六大类份额及增长率</w:t>
      </w:r>
      <w:r>
        <w:rPr>
          <w:rFonts w:hint="eastAsia"/>
        </w:rPr>
        <w:br/>
      </w:r>
      <w:r>
        <w:rPr>
          <w:rFonts w:hint="eastAsia"/>
        </w:rPr>
        <w:t>　　表 4 2004~2008年各大类降脂药环比增长率</w:t>
      </w:r>
      <w:r>
        <w:rPr>
          <w:rFonts w:hint="eastAsia"/>
        </w:rPr>
        <w:br/>
      </w:r>
      <w:r>
        <w:rPr>
          <w:rFonts w:hint="eastAsia"/>
        </w:rPr>
        <w:t>　　表 5 2008年单品种（通用名）医院销售金额份额构成</w:t>
      </w:r>
      <w:r>
        <w:rPr>
          <w:rFonts w:hint="eastAsia"/>
        </w:rPr>
        <w:br/>
      </w:r>
      <w:r>
        <w:rPr>
          <w:rFonts w:hint="eastAsia"/>
        </w:rPr>
        <w:t>　　表 6 2008年单品种（通用名）医院销售数量份额构成</w:t>
      </w:r>
      <w:r>
        <w:rPr>
          <w:rFonts w:hint="eastAsia"/>
        </w:rPr>
        <w:br/>
      </w:r>
      <w:r>
        <w:rPr>
          <w:rFonts w:hint="eastAsia"/>
        </w:rPr>
        <w:t>　　表 7 各通用名品种降脂药04-08年排序变化</w:t>
      </w:r>
      <w:r>
        <w:rPr>
          <w:rFonts w:hint="eastAsia"/>
        </w:rPr>
        <w:br/>
      </w:r>
      <w:r>
        <w:rPr>
          <w:rFonts w:hint="eastAsia"/>
        </w:rPr>
        <w:t>　　表 8 2008年16城市降脂药销售金额分布比例</w:t>
      </w:r>
      <w:r>
        <w:rPr>
          <w:rFonts w:hint="eastAsia"/>
        </w:rPr>
        <w:br/>
      </w:r>
      <w:r>
        <w:rPr>
          <w:rFonts w:hint="eastAsia"/>
        </w:rPr>
        <w:t>　　表 9 2008年北京地区医院销售前十五名品牌</w:t>
      </w:r>
      <w:r>
        <w:rPr>
          <w:rFonts w:hint="eastAsia"/>
        </w:rPr>
        <w:br/>
      </w:r>
      <w:r>
        <w:rPr>
          <w:rFonts w:hint="eastAsia"/>
        </w:rPr>
        <w:t>　　表 10 2008年上海地区医院销售前十五名品牌</w:t>
      </w:r>
      <w:r>
        <w:rPr>
          <w:rFonts w:hint="eastAsia"/>
        </w:rPr>
        <w:br/>
      </w:r>
      <w:r>
        <w:rPr>
          <w:rFonts w:hint="eastAsia"/>
        </w:rPr>
        <w:t>　　表 11 2008年广州地区医院销售前十五名品牌</w:t>
      </w:r>
      <w:r>
        <w:rPr>
          <w:rFonts w:hint="eastAsia"/>
        </w:rPr>
        <w:br/>
      </w:r>
      <w:r>
        <w:rPr>
          <w:rFonts w:hint="eastAsia"/>
        </w:rPr>
        <w:t>　　表 12 2004~2008年他汀类药物销售额变化</w:t>
      </w:r>
      <w:r>
        <w:rPr>
          <w:rFonts w:hint="eastAsia"/>
        </w:rPr>
        <w:br/>
      </w:r>
      <w:r>
        <w:rPr>
          <w:rFonts w:hint="eastAsia"/>
        </w:rPr>
        <w:t>　　表 13 六种他汀类药物2004~2008年销售金额构成</w:t>
      </w:r>
      <w:r>
        <w:rPr>
          <w:rFonts w:hint="eastAsia"/>
        </w:rPr>
        <w:br/>
      </w:r>
      <w:r>
        <w:rPr>
          <w:rFonts w:hint="eastAsia"/>
        </w:rPr>
        <w:t>　　表 14 2004~2008年辛伐他汀销售额变化</w:t>
      </w:r>
      <w:r>
        <w:rPr>
          <w:rFonts w:hint="eastAsia"/>
        </w:rPr>
        <w:br/>
      </w:r>
      <w:r>
        <w:rPr>
          <w:rFonts w:hint="eastAsia"/>
        </w:rPr>
        <w:t>　　表 15 2008年辛伐他汀企业份额构成</w:t>
      </w:r>
      <w:r>
        <w:rPr>
          <w:rFonts w:hint="eastAsia"/>
        </w:rPr>
        <w:br/>
      </w:r>
      <w:r>
        <w:rPr>
          <w:rFonts w:hint="eastAsia"/>
        </w:rPr>
        <w:t>　　表 16 默克公司历年辛伐他汀全球销售额</w:t>
      </w:r>
      <w:r>
        <w:rPr>
          <w:rFonts w:hint="eastAsia"/>
        </w:rPr>
        <w:br/>
      </w:r>
      <w:r>
        <w:rPr>
          <w:rFonts w:hint="eastAsia"/>
        </w:rPr>
        <w:t>　　表 17 2004~2008年洛伐他汀销售额变化</w:t>
      </w:r>
      <w:r>
        <w:rPr>
          <w:rFonts w:hint="eastAsia"/>
        </w:rPr>
        <w:br/>
      </w:r>
      <w:r>
        <w:rPr>
          <w:rFonts w:hint="eastAsia"/>
        </w:rPr>
        <w:t>　　表 18 2008年洛伐他汀企业市场占有率排序</w:t>
      </w:r>
      <w:r>
        <w:rPr>
          <w:rFonts w:hint="eastAsia"/>
        </w:rPr>
        <w:br/>
      </w:r>
      <w:r>
        <w:rPr>
          <w:rFonts w:hint="eastAsia"/>
        </w:rPr>
        <w:t>　　表 19 2004~2008年普伐他汀销售额变化</w:t>
      </w:r>
      <w:r>
        <w:rPr>
          <w:rFonts w:hint="eastAsia"/>
        </w:rPr>
        <w:br/>
      </w:r>
      <w:r>
        <w:rPr>
          <w:rFonts w:hint="eastAsia"/>
        </w:rPr>
        <w:t>　　表 20 2008年普伐他汀企业市场份额占有率</w:t>
      </w:r>
      <w:r>
        <w:rPr>
          <w:rFonts w:hint="eastAsia"/>
        </w:rPr>
        <w:br/>
      </w:r>
      <w:r>
        <w:rPr>
          <w:rFonts w:hint="eastAsia"/>
        </w:rPr>
        <w:t>　　表 21 施贵宝公司历年普伐他汀全球销售额</w:t>
      </w:r>
      <w:r>
        <w:rPr>
          <w:rFonts w:hint="eastAsia"/>
        </w:rPr>
        <w:br/>
      </w:r>
      <w:r>
        <w:rPr>
          <w:rFonts w:hint="eastAsia"/>
        </w:rPr>
        <w:t>　　表 22 2004~2008年阿托伐他汀销售额变化</w:t>
      </w:r>
      <w:r>
        <w:rPr>
          <w:rFonts w:hint="eastAsia"/>
        </w:rPr>
        <w:br/>
      </w:r>
      <w:r>
        <w:rPr>
          <w:rFonts w:hint="eastAsia"/>
        </w:rPr>
        <w:t>　　表 23 2008年阿托伐他汀企业市场占有率</w:t>
      </w:r>
      <w:r>
        <w:rPr>
          <w:rFonts w:hint="eastAsia"/>
        </w:rPr>
        <w:br/>
      </w:r>
      <w:r>
        <w:rPr>
          <w:rFonts w:hint="eastAsia"/>
        </w:rPr>
        <w:t>　　表 24 2008年大连辉瑞制药地区份额构成</w:t>
      </w:r>
      <w:r>
        <w:rPr>
          <w:rFonts w:hint="eastAsia"/>
        </w:rPr>
        <w:br/>
      </w:r>
      <w:r>
        <w:rPr>
          <w:rFonts w:hint="eastAsia"/>
        </w:rPr>
        <w:t>　　表 25 2008年北京嘉林药业地区份额构成</w:t>
      </w:r>
      <w:r>
        <w:rPr>
          <w:rFonts w:hint="eastAsia"/>
        </w:rPr>
        <w:br/>
      </w:r>
      <w:r>
        <w:rPr>
          <w:rFonts w:hint="eastAsia"/>
        </w:rPr>
        <w:t>　　表 26 2008年河南天方药业地区份额构成</w:t>
      </w:r>
      <w:r>
        <w:rPr>
          <w:rFonts w:hint="eastAsia"/>
        </w:rPr>
        <w:br/>
      </w:r>
      <w:r>
        <w:rPr>
          <w:rFonts w:hint="eastAsia"/>
        </w:rPr>
        <w:t>　　表 27 辉瑞制药历年阿托伐他汀全球销售额</w:t>
      </w:r>
      <w:r>
        <w:rPr>
          <w:rFonts w:hint="eastAsia"/>
        </w:rPr>
        <w:br/>
      </w:r>
      <w:r>
        <w:rPr>
          <w:rFonts w:hint="eastAsia"/>
        </w:rPr>
        <w:t>　　表 28 2004~2008年氟伐他汀销售额变化</w:t>
      </w:r>
      <w:r>
        <w:rPr>
          <w:rFonts w:hint="eastAsia"/>
        </w:rPr>
        <w:br/>
      </w:r>
      <w:r>
        <w:rPr>
          <w:rFonts w:hint="eastAsia"/>
        </w:rPr>
        <w:t>　　表 29 2008年北京诺华制药重点城市销售额比例</w:t>
      </w:r>
      <w:r>
        <w:rPr>
          <w:rFonts w:hint="eastAsia"/>
        </w:rPr>
        <w:br/>
      </w:r>
      <w:r>
        <w:rPr>
          <w:rFonts w:hint="eastAsia"/>
        </w:rPr>
        <w:t>　　表 30 2008年浙江海正药业重点城市销售额比例</w:t>
      </w:r>
      <w:r>
        <w:rPr>
          <w:rFonts w:hint="eastAsia"/>
        </w:rPr>
        <w:br/>
      </w:r>
      <w:r>
        <w:rPr>
          <w:rFonts w:hint="eastAsia"/>
        </w:rPr>
        <w:t>　　表 31 处于国产审批状态的产品和企业名称</w:t>
      </w:r>
      <w:r>
        <w:rPr>
          <w:rFonts w:hint="eastAsia"/>
        </w:rPr>
        <w:br/>
      </w:r>
      <w:r>
        <w:rPr>
          <w:rFonts w:hint="eastAsia"/>
        </w:rPr>
        <w:t>　　表 32 近年国外上市（或在开发）的复方调脂药物情况</w:t>
      </w:r>
      <w:r>
        <w:rPr>
          <w:rFonts w:hint="eastAsia"/>
        </w:rPr>
        <w:br/>
      </w:r>
      <w:r>
        <w:rPr>
          <w:rFonts w:hint="eastAsia"/>
        </w:rPr>
        <w:t>　　图 1 2005～2008年各类药物市场份额及变化</w:t>
      </w:r>
      <w:r>
        <w:rPr>
          <w:rFonts w:hint="eastAsia"/>
        </w:rPr>
        <w:br/>
      </w:r>
      <w:r>
        <w:rPr>
          <w:rFonts w:hint="eastAsia"/>
        </w:rPr>
        <w:t>　　图 2 2004~2008年年降脂药医院销售额趋势图</w:t>
      </w:r>
      <w:r>
        <w:rPr>
          <w:rFonts w:hint="eastAsia"/>
        </w:rPr>
        <w:br/>
      </w:r>
      <w:r>
        <w:rPr>
          <w:rFonts w:hint="eastAsia"/>
        </w:rPr>
        <w:t>　　图 3 2008年各类降脂药销售额构成图</w:t>
      </w:r>
      <w:r>
        <w:rPr>
          <w:rFonts w:hint="eastAsia"/>
        </w:rPr>
        <w:br/>
      </w:r>
      <w:r>
        <w:rPr>
          <w:rFonts w:hint="eastAsia"/>
        </w:rPr>
        <w:t>　　图 4 2004~2008年各大类降脂药物当年份额</w:t>
      </w:r>
      <w:r>
        <w:rPr>
          <w:rFonts w:hint="eastAsia"/>
        </w:rPr>
        <w:br/>
      </w:r>
      <w:r>
        <w:rPr>
          <w:rFonts w:hint="eastAsia"/>
        </w:rPr>
        <w:t>　　图 5 2008年单品种（通用名）医院销售金额份额对比</w:t>
      </w:r>
      <w:r>
        <w:rPr>
          <w:rFonts w:hint="eastAsia"/>
        </w:rPr>
        <w:br/>
      </w:r>
      <w:r>
        <w:rPr>
          <w:rFonts w:hint="eastAsia"/>
        </w:rPr>
        <w:t>　　图 6 2004~2008年他汀类药物销售金额增长趋势</w:t>
      </w:r>
      <w:r>
        <w:rPr>
          <w:rFonts w:hint="eastAsia"/>
        </w:rPr>
        <w:br/>
      </w:r>
      <w:r>
        <w:rPr>
          <w:rFonts w:hint="eastAsia"/>
        </w:rPr>
        <w:t>　　图 7 六种他汀药物2004~2008年销售金额变化</w:t>
      </w:r>
      <w:r>
        <w:rPr>
          <w:rFonts w:hint="eastAsia"/>
        </w:rPr>
        <w:br/>
      </w:r>
      <w:r>
        <w:rPr>
          <w:rFonts w:hint="eastAsia"/>
        </w:rPr>
        <w:t>　　图 8 2008年六种他汀类药医院销售额构成</w:t>
      </w:r>
      <w:r>
        <w:rPr>
          <w:rFonts w:hint="eastAsia"/>
        </w:rPr>
        <w:br/>
      </w:r>
      <w:r>
        <w:rPr>
          <w:rFonts w:hint="eastAsia"/>
        </w:rPr>
        <w:t>　　图 9 六种他汀类药物2004~2008年销售份额变化</w:t>
      </w:r>
      <w:r>
        <w:rPr>
          <w:rFonts w:hint="eastAsia"/>
        </w:rPr>
        <w:br/>
      </w:r>
      <w:r>
        <w:rPr>
          <w:rFonts w:hint="eastAsia"/>
        </w:rPr>
        <w:t>　　图 10 近几年我国辛伐他汀医院销售额各年增长率及份额</w:t>
      </w:r>
      <w:r>
        <w:rPr>
          <w:rFonts w:hint="eastAsia"/>
        </w:rPr>
        <w:br/>
      </w:r>
      <w:r>
        <w:rPr>
          <w:rFonts w:hint="eastAsia"/>
        </w:rPr>
        <w:t>　　图 11 近几年辛伐他汀原研和仿制品牌医院销售额变化对比</w:t>
      </w:r>
      <w:r>
        <w:rPr>
          <w:rFonts w:hint="eastAsia"/>
        </w:rPr>
        <w:br/>
      </w:r>
      <w:r>
        <w:rPr>
          <w:rFonts w:hint="eastAsia"/>
        </w:rPr>
        <w:t>　　图 12 近几年辛伐他汀原研和仿制品牌医院销份额对比</w:t>
      </w:r>
      <w:r>
        <w:rPr>
          <w:rFonts w:hint="eastAsia"/>
        </w:rPr>
        <w:br/>
      </w:r>
      <w:r>
        <w:rPr>
          <w:rFonts w:hint="eastAsia"/>
        </w:rPr>
        <w:t>　　图 13 2004~2008年扬子江药业和北京生化制药厂洛伐他汀销售额份额对比</w:t>
      </w:r>
      <w:r>
        <w:rPr>
          <w:rFonts w:hint="eastAsia"/>
        </w:rPr>
        <w:br/>
      </w:r>
      <w:r>
        <w:rPr>
          <w:rFonts w:hint="eastAsia"/>
        </w:rPr>
        <w:t>　　图 14 2004~2008年阿伐他汀销售增长情况</w:t>
      </w:r>
      <w:r>
        <w:rPr>
          <w:rFonts w:hint="eastAsia"/>
        </w:rPr>
        <w:br/>
      </w:r>
      <w:r>
        <w:rPr>
          <w:rFonts w:hint="eastAsia"/>
        </w:rPr>
        <w:t>　　图 15 2004~2008年“立普妥”、“阿乐”与“尤佳”医院销售份额对比</w:t>
      </w:r>
      <w:r>
        <w:rPr>
          <w:rFonts w:hint="eastAsia"/>
        </w:rPr>
        <w:br/>
      </w:r>
      <w:r>
        <w:rPr>
          <w:rFonts w:hint="eastAsia"/>
        </w:rPr>
        <w:t>　　图 16 2008年16城市氟伐他汀厂家销售金额分布比例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71aca5f8a430e" w:history="1">
        <w:r>
          <w:rPr>
            <w:rStyle w:val="Hyperlink"/>
          </w:rPr>
          <w:t>他汀类调脂药物市场研究报告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71aca5f8a430e" w:history="1">
        <w:r>
          <w:rPr>
            <w:rStyle w:val="Hyperlink"/>
          </w:rPr>
          <w:t>https://www.20087.com/2009-06/R_tatingleidiaozhiyaowushichangyanjiuBaoGao.html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4b60b4d34c1c" w:history="1">
      <w:r>
        <w:rPr>
          <w:rStyle w:val="Hyperlink"/>
        </w:rPr>
        <w:t>他汀类调脂药物市场研究报告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tatingleidiaozhiyaowushichangyanjiuBaoGao.html" TargetMode="External" Id="R90d71aca5f8a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tatingleidiaozhiyaowushichangyanjiuBaoGao.html" TargetMode="External" Id="R5d224b60b4d3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2009-06-22T07:11:00Z</dcterms:created>
  <dcterms:modified xsi:type="dcterms:W3CDTF">2009-06-22T08:11:00Z</dcterms:modified>
  <dc:subject>他汀类调脂药物市场研究报告</dc:subject>
  <dc:title>他汀类调脂药物市场研究报告</dc:title>
  <cp:keywords>他汀类调脂药物市场研究报告</cp:keywords>
  <dc:description>他汀类调脂药物市场研究报告</dc:description>
</cp:coreProperties>
</file>