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dddea18f24614" w:history="1">
              <w:r>
                <w:rPr>
                  <w:rStyle w:val="Hyperlink"/>
                </w:rPr>
                <w:t>骨质疏松类药物市场分析报告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dddea18f24614" w:history="1">
              <w:r>
                <w:rPr>
                  <w:rStyle w:val="Hyperlink"/>
                </w:rPr>
                <w:t>骨质疏松类药物市场分析报告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dddea18f24614" w:history="1">
                <w:r>
                  <w:rPr>
                    <w:rStyle w:val="Hyperlink"/>
                  </w:rPr>
                  <w:t>https://www.20087.com/2009-06/R_guzhishusongleiyaowushichangfenxi486BaoGao.html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edddea18f24614" w:history="1">
        <w:r>
          <w:rPr>
            <w:rStyle w:val="Hyperlink"/>
          </w:rPr>
          <w:t>骨质疏松类药物市场分析报告</w:t>
        </w:r>
      </w:hyperlink>
      <w:r>
        <w:rPr>
          <w:rFonts w:hint="eastAsia"/>
        </w:rPr>
        <w:t>》反映和分析了骨矿化促进药、抑制骨吸收、刺激骨形成三类骨代谢药物的销售规模和趋势；重点对典型的骨质疏松药物：降钙素、膦酸类、激素类、依黄酮类及氟制剂类的销售变化趋势、品牌和地区份额等做了详细统计和分析；对钙制剂和维生素D及其活性代谢这两类药物的产品份额及近三年的变化做了统计分析。报告全面、科学、客观地反映了骨质疏松治疗药物与其他骨代谢类药物的市场状况。</w:t>
      </w:r>
      <w:r>
        <w:rPr>
          <w:rFonts w:hint="eastAsia"/>
        </w:rPr>
        <w:br/>
      </w:r>
      <w:r>
        <w:rPr>
          <w:rFonts w:hint="eastAsia"/>
        </w:rPr>
        <w:t>　　疾病概述及流行病学</w:t>
      </w:r>
      <w:r>
        <w:rPr>
          <w:rFonts w:hint="eastAsia"/>
        </w:rPr>
        <w:br/>
      </w:r>
      <w:r>
        <w:rPr>
          <w:rFonts w:hint="eastAsia"/>
        </w:rPr>
        <w:t>　　药物分类</w:t>
      </w:r>
      <w:r>
        <w:rPr>
          <w:rFonts w:hint="eastAsia"/>
        </w:rPr>
        <w:br/>
      </w:r>
      <w:r>
        <w:rPr>
          <w:rFonts w:hint="eastAsia"/>
        </w:rPr>
        <w:t>　　1 骨质疏松治疗药物市场规模与增长趋势</w:t>
      </w:r>
      <w:r>
        <w:rPr>
          <w:rFonts w:hint="eastAsia"/>
        </w:rPr>
        <w:br/>
      </w:r>
      <w:r>
        <w:rPr>
          <w:rFonts w:hint="eastAsia"/>
        </w:rPr>
        <w:t>　　11 2004～2008年三类骨代谢药物销售额及增长趋势</w:t>
      </w:r>
      <w:r>
        <w:rPr>
          <w:rFonts w:hint="eastAsia"/>
        </w:rPr>
        <w:br/>
      </w:r>
      <w:r>
        <w:rPr>
          <w:rFonts w:hint="eastAsia"/>
        </w:rPr>
        <w:t>　　12 2004～2008年骨矿化促进药物市场规模</w:t>
      </w:r>
      <w:r>
        <w:rPr>
          <w:rFonts w:hint="eastAsia"/>
        </w:rPr>
        <w:br/>
      </w:r>
      <w:r>
        <w:rPr>
          <w:rFonts w:hint="eastAsia"/>
        </w:rPr>
        <w:t>　　121 2004~2008年钙制剂类药物销售额对比</w:t>
      </w:r>
      <w:r>
        <w:rPr>
          <w:rFonts w:hint="eastAsia"/>
        </w:rPr>
        <w:br/>
      </w:r>
      <w:r>
        <w:rPr>
          <w:rFonts w:hint="eastAsia"/>
        </w:rPr>
        <w:t>　　122 2004~2008年维生素D及其活性代谢类药物销售额对比</w:t>
      </w:r>
      <w:r>
        <w:rPr>
          <w:rFonts w:hint="eastAsia"/>
        </w:rPr>
        <w:br/>
      </w:r>
      <w:r>
        <w:rPr>
          <w:rFonts w:hint="eastAsia"/>
        </w:rPr>
        <w:t>　　13 2004～2008年典型骨质疏松治疗药物市场规模及增长趋势</w:t>
      </w:r>
      <w:r>
        <w:rPr>
          <w:rFonts w:hint="eastAsia"/>
        </w:rPr>
        <w:br/>
      </w:r>
      <w:r>
        <w:rPr>
          <w:rFonts w:hint="eastAsia"/>
        </w:rPr>
        <w:t>　　131 2004～2008年降钙素类药物销售额对比</w:t>
      </w:r>
      <w:r>
        <w:rPr>
          <w:rFonts w:hint="eastAsia"/>
        </w:rPr>
        <w:br/>
      </w:r>
      <w:r>
        <w:rPr>
          <w:rFonts w:hint="eastAsia"/>
        </w:rPr>
        <w:t>　　132 2004～2008年膦酸盐类药物销售额对比</w:t>
      </w:r>
      <w:r>
        <w:rPr>
          <w:rFonts w:hint="eastAsia"/>
        </w:rPr>
        <w:br/>
      </w:r>
      <w:r>
        <w:rPr>
          <w:rFonts w:hint="eastAsia"/>
        </w:rPr>
        <w:t>　　133 2004～2008年激素类等药物销售额对比</w:t>
      </w:r>
      <w:r>
        <w:rPr>
          <w:rFonts w:hint="eastAsia"/>
        </w:rPr>
        <w:br/>
      </w:r>
      <w:r>
        <w:rPr>
          <w:rFonts w:hint="eastAsia"/>
        </w:rPr>
        <w:t>　　2 通用名产品和品牌份额</w:t>
      </w:r>
      <w:r>
        <w:rPr>
          <w:rFonts w:hint="eastAsia"/>
        </w:rPr>
        <w:br/>
      </w:r>
      <w:r>
        <w:rPr>
          <w:rFonts w:hint="eastAsia"/>
        </w:rPr>
        <w:t>　　21 2004～2008年典型骨质疏松通用名产品构成与优势评价</w:t>
      </w:r>
      <w:r>
        <w:rPr>
          <w:rFonts w:hint="eastAsia"/>
        </w:rPr>
        <w:br/>
      </w:r>
      <w:r>
        <w:rPr>
          <w:rFonts w:hint="eastAsia"/>
        </w:rPr>
        <w:t>　　22 2004～2008年主要品牌构成变化与优势评价</w:t>
      </w:r>
      <w:r>
        <w:rPr>
          <w:rFonts w:hint="eastAsia"/>
        </w:rPr>
        <w:br/>
      </w:r>
      <w:r>
        <w:rPr>
          <w:rFonts w:hint="eastAsia"/>
        </w:rPr>
        <w:t>　　23 2008年典型骨质疏松产品企业（品牌）份额</w:t>
      </w:r>
      <w:r>
        <w:rPr>
          <w:rFonts w:hint="eastAsia"/>
        </w:rPr>
        <w:br/>
      </w:r>
      <w:r>
        <w:rPr>
          <w:rFonts w:hint="eastAsia"/>
        </w:rPr>
        <w:t>　　降钙素（Calcitonin）</w:t>
      </w:r>
      <w:r>
        <w:rPr>
          <w:rFonts w:hint="eastAsia"/>
        </w:rPr>
        <w:br/>
      </w:r>
      <w:r>
        <w:rPr>
          <w:rFonts w:hint="eastAsia"/>
        </w:rPr>
        <w:t>　　阿仑膦酸钠（Alendronate Sodium）</w:t>
      </w:r>
      <w:r>
        <w:rPr>
          <w:rFonts w:hint="eastAsia"/>
        </w:rPr>
        <w:br/>
      </w:r>
      <w:r>
        <w:rPr>
          <w:rFonts w:hint="eastAsia"/>
        </w:rPr>
        <w:t>　　依降钙素（Elcitonin）</w:t>
      </w:r>
      <w:r>
        <w:rPr>
          <w:rFonts w:hint="eastAsia"/>
        </w:rPr>
        <w:br/>
      </w:r>
      <w:r>
        <w:rPr>
          <w:rFonts w:hint="eastAsia"/>
        </w:rPr>
        <w:t>　　氯屈膦酸二钠（Disodium Clodronate）</w:t>
      </w:r>
      <w:r>
        <w:rPr>
          <w:rFonts w:hint="eastAsia"/>
        </w:rPr>
        <w:br/>
      </w:r>
      <w:r>
        <w:rPr>
          <w:rFonts w:hint="eastAsia"/>
        </w:rPr>
        <w:t>　　羟乙膦酸钠（依替膦酸钠，Etidronate Disodium）</w:t>
      </w:r>
      <w:r>
        <w:rPr>
          <w:rFonts w:hint="eastAsia"/>
        </w:rPr>
        <w:br/>
      </w:r>
      <w:r>
        <w:rPr>
          <w:rFonts w:hint="eastAsia"/>
        </w:rPr>
        <w:t>　　雷洛昔芬（Raloxifene）</w:t>
      </w:r>
      <w:r>
        <w:rPr>
          <w:rFonts w:hint="eastAsia"/>
        </w:rPr>
        <w:br/>
      </w:r>
      <w:r>
        <w:rPr>
          <w:rFonts w:hint="eastAsia"/>
        </w:rPr>
        <w:t>　　依普黄酮（Ipriflavone）</w:t>
      </w:r>
      <w:r>
        <w:rPr>
          <w:rFonts w:hint="eastAsia"/>
        </w:rPr>
        <w:br/>
      </w:r>
      <w:r>
        <w:rPr>
          <w:rFonts w:hint="eastAsia"/>
        </w:rPr>
        <w:t>　　24 主要产品零售价格情况</w:t>
      </w:r>
      <w:r>
        <w:rPr>
          <w:rFonts w:hint="eastAsia"/>
        </w:rPr>
        <w:br/>
      </w:r>
      <w:r>
        <w:rPr>
          <w:rFonts w:hint="eastAsia"/>
        </w:rPr>
        <w:t>　　3 2004-2008年各品牌在主要城市份额分布</w:t>
      </w:r>
      <w:r>
        <w:rPr>
          <w:rFonts w:hint="eastAsia"/>
        </w:rPr>
        <w:br/>
      </w:r>
      <w:r>
        <w:rPr>
          <w:rFonts w:hint="eastAsia"/>
        </w:rPr>
        <w:t>　　“密盖息”（Miacalcic）</w:t>
      </w:r>
      <w:r>
        <w:rPr>
          <w:rFonts w:hint="eastAsia"/>
        </w:rPr>
        <w:br/>
      </w:r>
      <w:r>
        <w:rPr>
          <w:rFonts w:hint="eastAsia"/>
        </w:rPr>
        <w:t>　　“福善美”</w:t>
      </w:r>
      <w:r>
        <w:rPr>
          <w:rFonts w:hint="eastAsia"/>
        </w:rPr>
        <w:br/>
      </w:r>
      <w:r>
        <w:rPr>
          <w:rFonts w:hint="eastAsia"/>
        </w:rPr>
        <w:t>　　“益盖宁”</w:t>
      </w:r>
      <w:r>
        <w:rPr>
          <w:rFonts w:hint="eastAsia"/>
        </w:rPr>
        <w:br/>
      </w:r>
      <w:r>
        <w:rPr>
          <w:rFonts w:hint="eastAsia"/>
        </w:rPr>
        <w:t>　　“固邦”</w:t>
      </w:r>
      <w:r>
        <w:rPr>
          <w:rFonts w:hint="eastAsia"/>
        </w:rPr>
        <w:br/>
      </w:r>
      <w:r>
        <w:rPr>
          <w:rFonts w:hint="eastAsia"/>
        </w:rPr>
        <w:t>　　“固令”</w:t>
      </w:r>
      <w:r>
        <w:rPr>
          <w:rFonts w:hint="eastAsia"/>
        </w:rPr>
        <w:br/>
      </w:r>
      <w:r>
        <w:rPr>
          <w:rFonts w:hint="eastAsia"/>
        </w:rPr>
        <w:t>　　“邦瑞得”</w:t>
      </w:r>
      <w:r>
        <w:rPr>
          <w:rFonts w:hint="eastAsia"/>
        </w:rPr>
        <w:br/>
      </w:r>
      <w:r>
        <w:rPr>
          <w:rFonts w:hint="eastAsia"/>
        </w:rPr>
        <w:t>　　“易维特”</w:t>
      </w:r>
      <w:r>
        <w:rPr>
          <w:rFonts w:hint="eastAsia"/>
        </w:rPr>
        <w:br/>
      </w:r>
      <w:r>
        <w:rPr>
          <w:rFonts w:hint="eastAsia"/>
        </w:rPr>
        <w:t>　　“邦特林”</w:t>
      </w:r>
      <w:r>
        <w:rPr>
          <w:rFonts w:hint="eastAsia"/>
        </w:rPr>
        <w:br/>
      </w:r>
      <w:r>
        <w:rPr>
          <w:rFonts w:hint="eastAsia"/>
        </w:rPr>
        <w:t>　　4 2004-2008年重点城市品牌份额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5 新产品开发动态</w:t>
      </w:r>
      <w:r>
        <w:rPr>
          <w:rFonts w:hint="eastAsia"/>
        </w:rPr>
        <w:br/>
      </w:r>
      <w:r>
        <w:rPr>
          <w:rFonts w:hint="eastAsia"/>
        </w:rPr>
        <w:t>　　51中国已上市的国产与进口产品</w:t>
      </w:r>
      <w:r>
        <w:rPr>
          <w:rFonts w:hint="eastAsia"/>
        </w:rPr>
        <w:br/>
      </w:r>
      <w:r>
        <w:rPr>
          <w:rFonts w:hint="eastAsia"/>
        </w:rPr>
        <w:t>　　52中国正进行的仿制研究状况</w:t>
      </w:r>
      <w:r>
        <w:rPr>
          <w:rFonts w:hint="eastAsia"/>
        </w:rPr>
        <w:br/>
      </w:r>
      <w:r>
        <w:rPr>
          <w:rFonts w:hint="eastAsia"/>
        </w:rPr>
        <w:t>　　521产品种类</w:t>
      </w:r>
      <w:r>
        <w:rPr>
          <w:rFonts w:hint="eastAsia"/>
        </w:rPr>
        <w:br/>
      </w:r>
      <w:r>
        <w:rPr>
          <w:rFonts w:hint="eastAsia"/>
        </w:rPr>
        <w:t>　　522研究机构</w:t>
      </w:r>
      <w:r>
        <w:rPr>
          <w:rFonts w:hint="eastAsia"/>
        </w:rPr>
        <w:br/>
      </w:r>
      <w:r>
        <w:rPr>
          <w:rFonts w:hint="eastAsia"/>
        </w:rPr>
        <w:t>　　附件 国产、进口和处于新药临床研究或生产审批的项目列表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表1 骨质疏松治疗药物产品分类</w:t>
      </w:r>
      <w:r>
        <w:rPr>
          <w:rFonts w:hint="eastAsia"/>
        </w:rPr>
        <w:br/>
      </w:r>
      <w:r>
        <w:rPr>
          <w:rFonts w:hint="eastAsia"/>
        </w:rPr>
        <w:t>　　表2 2004~2008年三类骨代谢类药物抽样医院销售统计</w:t>
      </w:r>
      <w:r>
        <w:rPr>
          <w:rFonts w:hint="eastAsia"/>
        </w:rPr>
        <w:br/>
      </w:r>
      <w:r>
        <w:rPr>
          <w:rFonts w:hint="eastAsia"/>
        </w:rPr>
        <w:t>　　表3 2004~2008年骨矿化促进药物市场规模</w:t>
      </w:r>
      <w:r>
        <w:rPr>
          <w:rFonts w:hint="eastAsia"/>
        </w:rPr>
        <w:br/>
      </w:r>
      <w:r>
        <w:rPr>
          <w:rFonts w:hint="eastAsia"/>
        </w:rPr>
        <w:t>　　表4 2004~2008年各个钙制剂产品销售金额</w:t>
      </w:r>
      <w:r>
        <w:rPr>
          <w:rFonts w:hint="eastAsia"/>
        </w:rPr>
        <w:br/>
      </w:r>
      <w:r>
        <w:rPr>
          <w:rFonts w:hint="eastAsia"/>
        </w:rPr>
        <w:t>　　表5 2004~2008年各维生素D及其活性代谢类产品销售金额</w:t>
      </w:r>
      <w:r>
        <w:rPr>
          <w:rFonts w:hint="eastAsia"/>
        </w:rPr>
        <w:br/>
      </w:r>
      <w:r>
        <w:rPr>
          <w:rFonts w:hint="eastAsia"/>
        </w:rPr>
        <w:t>　　表6 2004~2008年五类典型骨质疏松药物销售额</w:t>
      </w:r>
      <w:r>
        <w:rPr>
          <w:rFonts w:hint="eastAsia"/>
        </w:rPr>
        <w:br/>
      </w:r>
      <w:r>
        <w:rPr>
          <w:rFonts w:hint="eastAsia"/>
        </w:rPr>
        <w:t>　　表7 2004~2008年降钙素类产品销售金额</w:t>
      </w:r>
      <w:r>
        <w:rPr>
          <w:rFonts w:hint="eastAsia"/>
        </w:rPr>
        <w:br/>
      </w:r>
      <w:r>
        <w:rPr>
          <w:rFonts w:hint="eastAsia"/>
        </w:rPr>
        <w:t>　　表8 2004~2008年膦酸盐类产品销售金额</w:t>
      </w:r>
      <w:r>
        <w:rPr>
          <w:rFonts w:hint="eastAsia"/>
        </w:rPr>
        <w:br/>
      </w:r>
      <w:r>
        <w:rPr>
          <w:rFonts w:hint="eastAsia"/>
        </w:rPr>
        <w:t>　　表9 2004~2008年激素等类产品销售额</w:t>
      </w:r>
      <w:r>
        <w:rPr>
          <w:rFonts w:hint="eastAsia"/>
        </w:rPr>
        <w:br/>
      </w:r>
      <w:r>
        <w:rPr>
          <w:rFonts w:hint="eastAsia"/>
        </w:rPr>
        <w:t>　　表10 2004~2008年典型骨质疏松通用名产品销售额</w:t>
      </w:r>
      <w:r>
        <w:rPr>
          <w:rFonts w:hint="eastAsia"/>
        </w:rPr>
        <w:br/>
      </w:r>
      <w:r>
        <w:rPr>
          <w:rFonts w:hint="eastAsia"/>
        </w:rPr>
        <w:t>　　表11 2004~2008年主要品牌销售额及增长情况</w:t>
      </w:r>
      <w:r>
        <w:rPr>
          <w:rFonts w:hint="eastAsia"/>
        </w:rPr>
        <w:br/>
      </w:r>
      <w:r>
        <w:rPr>
          <w:rFonts w:hint="eastAsia"/>
        </w:rPr>
        <w:t>　　表12 2004~2008年主要品牌份额变化</w:t>
      </w:r>
      <w:r>
        <w:rPr>
          <w:rFonts w:hint="eastAsia"/>
        </w:rPr>
        <w:br/>
      </w:r>
      <w:r>
        <w:rPr>
          <w:rFonts w:hint="eastAsia"/>
        </w:rPr>
        <w:t>　　表13 2008年典型骨质疏松药物的品牌份额</w:t>
      </w:r>
      <w:r>
        <w:rPr>
          <w:rFonts w:hint="eastAsia"/>
        </w:rPr>
        <w:br/>
      </w:r>
      <w:r>
        <w:rPr>
          <w:rFonts w:hint="eastAsia"/>
        </w:rPr>
        <w:t>　　表14 2004~2008年降钙素厂家销售额</w:t>
      </w:r>
      <w:r>
        <w:rPr>
          <w:rFonts w:hint="eastAsia"/>
        </w:rPr>
        <w:br/>
      </w:r>
      <w:r>
        <w:rPr>
          <w:rFonts w:hint="eastAsia"/>
        </w:rPr>
        <w:t>　　表15 2004~2008年阿仑磷酸钠厂家销售额</w:t>
      </w:r>
      <w:r>
        <w:rPr>
          <w:rFonts w:hint="eastAsia"/>
        </w:rPr>
        <w:br/>
      </w:r>
      <w:r>
        <w:rPr>
          <w:rFonts w:hint="eastAsia"/>
        </w:rPr>
        <w:t>　　表16 2004~2008年依降钙素厂家销售额</w:t>
      </w:r>
      <w:r>
        <w:rPr>
          <w:rFonts w:hint="eastAsia"/>
        </w:rPr>
        <w:br/>
      </w:r>
      <w:r>
        <w:rPr>
          <w:rFonts w:hint="eastAsia"/>
        </w:rPr>
        <w:t>　　表17 2004~2008年氯屈膦酸二钠厂家销售额</w:t>
      </w:r>
      <w:r>
        <w:rPr>
          <w:rFonts w:hint="eastAsia"/>
        </w:rPr>
        <w:br/>
      </w:r>
      <w:r>
        <w:rPr>
          <w:rFonts w:hint="eastAsia"/>
        </w:rPr>
        <w:t>　　表18 2004~2008年羟乙膦酸钠厂家销售额</w:t>
      </w:r>
      <w:r>
        <w:rPr>
          <w:rFonts w:hint="eastAsia"/>
        </w:rPr>
        <w:br/>
      </w:r>
      <w:r>
        <w:rPr>
          <w:rFonts w:hint="eastAsia"/>
        </w:rPr>
        <w:t>　　表19 2004~2008年依普黄酮厂家销售额</w:t>
      </w:r>
      <w:r>
        <w:rPr>
          <w:rFonts w:hint="eastAsia"/>
        </w:rPr>
        <w:br/>
      </w:r>
      <w:r>
        <w:rPr>
          <w:rFonts w:hint="eastAsia"/>
        </w:rPr>
        <w:t>　　表20 典型骨质疏松治疗药物市场零售价格</w:t>
      </w:r>
      <w:r>
        <w:rPr>
          <w:rFonts w:hint="eastAsia"/>
        </w:rPr>
        <w:br/>
      </w:r>
      <w:r>
        <w:rPr>
          <w:rFonts w:hint="eastAsia"/>
        </w:rPr>
        <w:t>　　表21 2004~2008年“密盖息”（降钙素）主要地区份额</w:t>
      </w:r>
      <w:r>
        <w:rPr>
          <w:rFonts w:hint="eastAsia"/>
        </w:rPr>
        <w:br/>
      </w:r>
      <w:r>
        <w:rPr>
          <w:rFonts w:hint="eastAsia"/>
        </w:rPr>
        <w:t>　　表22 2004~2008年“福善美”（阿仑膦酸钠）主要地区份额</w:t>
      </w:r>
      <w:r>
        <w:rPr>
          <w:rFonts w:hint="eastAsia"/>
        </w:rPr>
        <w:br/>
      </w:r>
      <w:r>
        <w:rPr>
          <w:rFonts w:hint="eastAsia"/>
        </w:rPr>
        <w:t>　　表23 2004~2008年“益盖宁”（依降钙素）主要地区份额</w:t>
      </w:r>
      <w:r>
        <w:rPr>
          <w:rFonts w:hint="eastAsia"/>
        </w:rPr>
        <w:br/>
      </w:r>
      <w:r>
        <w:rPr>
          <w:rFonts w:hint="eastAsia"/>
        </w:rPr>
        <w:t>　　表24 2004~2008年“固邦”（阿仑膦酸钠）主要地区份额</w:t>
      </w:r>
      <w:r>
        <w:rPr>
          <w:rFonts w:hint="eastAsia"/>
        </w:rPr>
        <w:br/>
      </w:r>
      <w:r>
        <w:rPr>
          <w:rFonts w:hint="eastAsia"/>
        </w:rPr>
        <w:t>　　表25 2004~2008年“固令”主要地区份额</w:t>
      </w:r>
      <w:r>
        <w:rPr>
          <w:rFonts w:hint="eastAsia"/>
        </w:rPr>
        <w:br/>
      </w:r>
      <w:r>
        <w:rPr>
          <w:rFonts w:hint="eastAsia"/>
        </w:rPr>
        <w:t>　　表26 2004~2008年“邦瑞得”（降钙素）主要地区份额</w:t>
      </w:r>
      <w:r>
        <w:rPr>
          <w:rFonts w:hint="eastAsia"/>
        </w:rPr>
        <w:br/>
      </w:r>
      <w:r>
        <w:rPr>
          <w:rFonts w:hint="eastAsia"/>
        </w:rPr>
        <w:t>　　表27 2004~2008年“易维特”（雷洛昔芬）主要地区份额</w:t>
      </w:r>
      <w:r>
        <w:rPr>
          <w:rFonts w:hint="eastAsia"/>
        </w:rPr>
        <w:br/>
      </w:r>
      <w:r>
        <w:rPr>
          <w:rFonts w:hint="eastAsia"/>
        </w:rPr>
        <w:t>　　表28 2004~2008年“邦特林”（羟乙膦酸钠）主要地区份额</w:t>
      </w:r>
      <w:r>
        <w:rPr>
          <w:rFonts w:hint="eastAsia"/>
        </w:rPr>
        <w:br/>
      </w:r>
      <w:r>
        <w:rPr>
          <w:rFonts w:hint="eastAsia"/>
        </w:rPr>
        <w:t>　　表29 2004~2008年典型类骨质疏松产品区域份额</w:t>
      </w:r>
      <w:r>
        <w:rPr>
          <w:rFonts w:hint="eastAsia"/>
        </w:rPr>
        <w:br/>
      </w:r>
      <w:r>
        <w:rPr>
          <w:rFonts w:hint="eastAsia"/>
        </w:rPr>
        <w:t>　　表30 2004~2008年上海地区产品份额</w:t>
      </w:r>
      <w:r>
        <w:rPr>
          <w:rFonts w:hint="eastAsia"/>
        </w:rPr>
        <w:br/>
      </w:r>
      <w:r>
        <w:rPr>
          <w:rFonts w:hint="eastAsia"/>
        </w:rPr>
        <w:t>　　表31 2008年上海地区品牌份额</w:t>
      </w:r>
      <w:r>
        <w:rPr>
          <w:rFonts w:hint="eastAsia"/>
        </w:rPr>
        <w:br/>
      </w:r>
      <w:r>
        <w:rPr>
          <w:rFonts w:hint="eastAsia"/>
        </w:rPr>
        <w:t>　　表32 2004~2008年北京地区产品份额</w:t>
      </w:r>
      <w:r>
        <w:rPr>
          <w:rFonts w:hint="eastAsia"/>
        </w:rPr>
        <w:br/>
      </w:r>
      <w:r>
        <w:rPr>
          <w:rFonts w:hint="eastAsia"/>
        </w:rPr>
        <w:t>　　表33 2008年北京地区品牌份额</w:t>
      </w:r>
      <w:r>
        <w:rPr>
          <w:rFonts w:hint="eastAsia"/>
        </w:rPr>
        <w:br/>
      </w:r>
      <w:r>
        <w:rPr>
          <w:rFonts w:hint="eastAsia"/>
        </w:rPr>
        <w:t>　　表34 2004~2008年广州地区产品份额</w:t>
      </w:r>
      <w:r>
        <w:rPr>
          <w:rFonts w:hint="eastAsia"/>
        </w:rPr>
        <w:br/>
      </w:r>
      <w:r>
        <w:rPr>
          <w:rFonts w:hint="eastAsia"/>
        </w:rPr>
        <w:t>　　表35 2008年广州地区品牌份额</w:t>
      </w:r>
      <w:r>
        <w:rPr>
          <w:rFonts w:hint="eastAsia"/>
        </w:rPr>
        <w:br/>
      </w:r>
      <w:r>
        <w:rPr>
          <w:rFonts w:hint="eastAsia"/>
        </w:rPr>
        <w:t>　　表37 2005-2009年上半年处于新药临床研究或生产审批状态产品的机构数量</w:t>
      </w:r>
      <w:r>
        <w:rPr>
          <w:rFonts w:hint="eastAsia"/>
        </w:rPr>
        <w:br/>
      </w:r>
      <w:r>
        <w:rPr>
          <w:rFonts w:hint="eastAsia"/>
        </w:rPr>
        <w:t>　　表39 2005-2009年上半年处于新药临床研究或生产审批的项目列表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表40 现已批准国产骨代谢类药品名单</w:t>
      </w:r>
      <w:r>
        <w:rPr>
          <w:rFonts w:hint="eastAsia"/>
        </w:rPr>
        <w:br/>
      </w:r>
      <w:r>
        <w:rPr>
          <w:rFonts w:hint="eastAsia"/>
        </w:rPr>
        <w:t>　　表41 有效期内的骨代谢类进口药品名单</w:t>
      </w:r>
      <w:r>
        <w:rPr>
          <w:rFonts w:hint="eastAsia"/>
        </w:rPr>
        <w:br/>
      </w:r>
      <w:r>
        <w:rPr>
          <w:rFonts w:hint="eastAsia"/>
        </w:rPr>
        <w:t>　　图1 2008年骨质疏松类药物销售金额构成</w:t>
      </w:r>
      <w:r>
        <w:rPr>
          <w:rFonts w:hint="eastAsia"/>
        </w:rPr>
        <w:br/>
      </w:r>
      <w:r>
        <w:rPr>
          <w:rFonts w:hint="eastAsia"/>
        </w:rPr>
        <w:t>　　图2 2004~2008年抽样医院骨代谢类药品销售额对比</w:t>
      </w:r>
      <w:r>
        <w:rPr>
          <w:rFonts w:hint="eastAsia"/>
        </w:rPr>
        <w:br/>
      </w:r>
      <w:r>
        <w:rPr>
          <w:rFonts w:hint="eastAsia"/>
        </w:rPr>
        <w:t>　　图3 2004~2008年五类典型骨质疏松类药物的销售额及增长率</w:t>
      </w:r>
      <w:r>
        <w:rPr>
          <w:rFonts w:hint="eastAsia"/>
        </w:rPr>
        <w:br/>
      </w:r>
      <w:r>
        <w:rPr>
          <w:rFonts w:hint="eastAsia"/>
        </w:rPr>
        <w:t>　　图4 2008年典型骨质疏松药物市场份额</w:t>
      </w:r>
      <w:r>
        <w:rPr>
          <w:rFonts w:hint="eastAsia"/>
        </w:rPr>
        <w:br/>
      </w:r>
      <w:r>
        <w:rPr>
          <w:rFonts w:hint="eastAsia"/>
        </w:rPr>
        <w:t>　　图6 2004~2008年降钙素类药物的销售额及增长率</w:t>
      </w:r>
      <w:r>
        <w:rPr>
          <w:rFonts w:hint="eastAsia"/>
        </w:rPr>
        <w:br/>
      </w:r>
      <w:r>
        <w:rPr>
          <w:rFonts w:hint="eastAsia"/>
        </w:rPr>
        <w:t>　　图7 2004~2008年膦酸盐类药物的销售额及增长率</w:t>
      </w:r>
      <w:r>
        <w:rPr>
          <w:rFonts w:hint="eastAsia"/>
        </w:rPr>
        <w:br/>
      </w:r>
      <w:r>
        <w:rPr>
          <w:rFonts w:hint="eastAsia"/>
        </w:rPr>
        <w:t>　　图8 2004~2008年激素类药物的销售额及增长率</w:t>
      </w:r>
      <w:r>
        <w:rPr>
          <w:rFonts w:hint="eastAsia"/>
        </w:rPr>
        <w:br/>
      </w:r>
      <w:r>
        <w:rPr>
          <w:rFonts w:hint="eastAsia"/>
        </w:rPr>
        <w:t>　　图9 2004～2008年典型骨质疏松通用名产品份额对比</w:t>
      </w:r>
      <w:r>
        <w:rPr>
          <w:rFonts w:hint="eastAsia"/>
        </w:rPr>
        <w:br/>
      </w:r>
      <w:r>
        <w:rPr>
          <w:rFonts w:hint="eastAsia"/>
        </w:rPr>
        <w:t>　　图10 2004～2008年主要品牌份额对比</w:t>
      </w:r>
      <w:r>
        <w:rPr>
          <w:rFonts w:hint="eastAsia"/>
        </w:rPr>
        <w:br/>
      </w:r>
      <w:r>
        <w:rPr>
          <w:rFonts w:hint="eastAsia"/>
        </w:rPr>
        <w:t>　　图11 2004~2008年降钙素注射剂和吸入剂销售份额变化</w:t>
      </w:r>
      <w:r>
        <w:rPr>
          <w:rFonts w:hint="eastAsia"/>
        </w:rPr>
        <w:br/>
      </w:r>
      <w:r>
        <w:rPr>
          <w:rFonts w:hint="eastAsia"/>
        </w:rPr>
        <w:t>　　图12 2004~2008年降钙素的销售额及增长率</w:t>
      </w:r>
      <w:r>
        <w:rPr>
          <w:rFonts w:hint="eastAsia"/>
        </w:rPr>
        <w:br/>
      </w:r>
      <w:r>
        <w:rPr>
          <w:rFonts w:hint="eastAsia"/>
        </w:rPr>
        <w:t>　　图13 2008年降钙素注射剂和吸入剂各品牌销售额</w:t>
      </w:r>
      <w:r>
        <w:rPr>
          <w:rFonts w:hint="eastAsia"/>
        </w:rPr>
        <w:br/>
      </w:r>
      <w:r>
        <w:rPr>
          <w:rFonts w:hint="eastAsia"/>
        </w:rPr>
        <w:t>　　图14 2004~2008年阿仑磷酸钠的销售额及增长率</w:t>
      </w:r>
      <w:r>
        <w:rPr>
          <w:rFonts w:hint="eastAsia"/>
        </w:rPr>
        <w:br/>
      </w:r>
      <w:r>
        <w:rPr>
          <w:rFonts w:hint="eastAsia"/>
        </w:rPr>
        <w:t>　　图15 2008年阿仑膦酸钠不同规格的品牌份额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dddea18f24614" w:history="1">
        <w:r>
          <w:rPr>
            <w:rStyle w:val="Hyperlink"/>
          </w:rPr>
          <w:t>骨质疏松类药物市场分析报告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dddea18f24614" w:history="1">
        <w:r>
          <w:rPr>
            <w:rStyle w:val="Hyperlink"/>
          </w:rPr>
          <w:t>https://www.20087.com/2009-06/R_guzhishusongleiyaowushichangfenxi486BaoGao.html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286939f5c430f" w:history="1">
      <w:r>
        <w:rPr>
          <w:rStyle w:val="Hyperlink"/>
        </w:rPr>
        <w:t>骨质疏松类药物市场分析报告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guzhishusongleiyaowushichangfenxi486BaoGao.html" TargetMode="External" Id="Rdeedddea18f2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guzhishusongleiyaowushichangfenxi486BaoGao.html" TargetMode="External" Id="R3f9286939f5c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2009-06-22T02:23:00Z</dcterms:created>
  <dcterms:modified xsi:type="dcterms:W3CDTF">2009-06-22T03:23:00Z</dcterms:modified>
  <dc:subject>骨质疏松类药物市场分析报告</dc:subject>
  <dc:title>骨质疏松类药物市场分析报告</dc:title>
  <cp:keywords>骨质疏松类药物市场分析报告</cp:keywords>
  <dc:description>骨质疏松类药物市场分析报告</dc:description>
</cp:coreProperties>
</file>