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63513a0024637" w:history="1">
              <w:r>
                <w:rPr>
                  <w:rStyle w:val="Hyperlink"/>
                </w:rPr>
                <w:t>2009国家产业振兴规划载货车行业发展分析报告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63513a0024637" w:history="1">
              <w:r>
                <w:rPr>
                  <w:rStyle w:val="Hyperlink"/>
                </w:rPr>
                <w:t>2009国家产业振兴规划载货车行业发展分析报告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263513a0024637" w:history="1">
                <w:r>
                  <w:rPr>
                    <w:rStyle w:val="Hyperlink"/>
                  </w:rPr>
                  <w:t>https://www.20087.com/2009-06/R_2009guojiachanyezhenxingguihuazaihuoBaoGao.html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业是我国工业支柱产业，在国民经济中的地位越来越重要。2009年，国家为应对金融危机而制订的汽车产业振兴规划，明确提出新能源战略，鼓励汽车企业大力发展电动汽车、混合动力汽车等新能源汽车，有利于我国汽车企业进行产业升级，有利于&amp;ldquo；节能减排&amp;rdquo；目标的实现。</w:t>
      </w:r>
      <w:r>
        <w:rPr>
          <w:rFonts w:hint="eastAsia"/>
        </w:rPr>
        <w:br/>
      </w:r>
      <w:r>
        <w:rPr>
          <w:rFonts w:hint="eastAsia"/>
        </w:rPr>
        <w:t>　　本研究咨询报告主要依据了国家统计局、国家商务部、国家海关总署、国务院发展研究中心、中国汽车工业协会、《中国汽车报》、中国经济景气监测中心以及国内外多种相关报刊杂志的基础信息以及汽车专业研究单位等公布和提供的大量资料。报告内容丰富、翔实，结合对业内优势企业和专家的调查访谈掌握的第一手资料为事实基础，在撰写过程中，运用了大量的图、表等分析工具，结合相关的经济学理论，对我国客车载货车行业的发展状况和发展趋势进行了深入透彻地分析。本报告有助于企业准确了解目前中国载货车市场发展动态，把握载货车行业发展方向，为企业经营决策提供重要的参考依据。</w:t>
      </w:r>
      <w:r>
        <w:rPr>
          <w:rFonts w:hint="eastAsia"/>
        </w:rPr>
        <w:br/>
      </w:r>
      <w:r>
        <w:rPr>
          <w:rFonts w:hint="eastAsia"/>
        </w:rPr>
        <w:br/>
      </w:r>
      <w:r>
        <w:rPr>
          <w:rFonts w:hint="eastAsia"/>
        </w:rPr>
        <w:t>第一章 载货车行业发展综述</w:t>
      </w:r>
      <w:r>
        <w:rPr>
          <w:rFonts w:hint="eastAsia"/>
        </w:rPr>
        <w:br/>
      </w:r>
      <w:r>
        <w:rPr>
          <w:rFonts w:hint="eastAsia"/>
        </w:rPr>
        <w:t>　　第一节 载货车行业界定</w:t>
      </w:r>
      <w:r>
        <w:rPr>
          <w:rFonts w:hint="eastAsia"/>
        </w:rPr>
        <w:br/>
      </w:r>
      <w:r>
        <w:rPr>
          <w:rFonts w:hint="eastAsia"/>
        </w:rPr>
        <w:t>　　　　一、载货车行业经济特性</w:t>
      </w:r>
      <w:r>
        <w:rPr>
          <w:rFonts w:hint="eastAsia"/>
        </w:rPr>
        <w:br/>
      </w:r>
      <w:r>
        <w:rPr>
          <w:rFonts w:hint="eastAsia"/>
        </w:rPr>
        <w:t>　　　　二、主要细分载货车行业</w:t>
      </w:r>
      <w:r>
        <w:rPr>
          <w:rFonts w:hint="eastAsia"/>
        </w:rPr>
        <w:br/>
      </w:r>
      <w:r>
        <w:rPr>
          <w:rFonts w:hint="eastAsia"/>
        </w:rPr>
        <w:t>　　　　三、产业链结构分析</w:t>
      </w:r>
      <w:r>
        <w:rPr>
          <w:rFonts w:hint="eastAsia"/>
        </w:rPr>
        <w:br/>
      </w:r>
      <w:r>
        <w:rPr>
          <w:rFonts w:hint="eastAsia"/>
        </w:rPr>
        <w:t>　　第二节 载货车行业发展成熟度分析</w:t>
      </w:r>
      <w:r>
        <w:rPr>
          <w:rFonts w:hint="eastAsia"/>
        </w:rPr>
        <w:br/>
      </w:r>
      <w:r>
        <w:rPr>
          <w:rFonts w:hint="eastAsia"/>
        </w:rPr>
        <w:t>　　　　一、载货车行业发展周期分析</w:t>
      </w:r>
      <w:r>
        <w:rPr>
          <w:rFonts w:hint="eastAsia"/>
        </w:rPr>
        <w:br/>
      </w:r>
      <w:r>
        <w:rPr>
          <w:rFonts w:hint="eastAsia"/>
        </w:rPr>
        <w:t>　　　　二、载货车行业中外市场成熟度对比</w:t>
      </w:r>
      <w:r>
        <w:rPr>
          <w:rFonts w:hint="eastAsia"/>
        </w:rPr>
        <w:br/>
      </w:r>
      <w:r>
        <w:rPr>
          <w:rFonts w:hint="eastAsia"/>
        </w:rPr>
        <w:t>　　　　三、载货车行业及其主要子行业成熟度分析</w:t>
      </w:r>
      <w:r>
        <w:rPr>
          <w:rFonts w:hint="eastAsia"/>
        </w:rPr>
        <w:br/>
      </w:r>
      <w:r>
        <w:rPr>
          <w:rFonts w:hint="eastAsia"/>
        </w:rPr>
        <w:t>　　第三节 国际载货车行业发展概况</w:t>
      </w:r>
      <w:r>
        <w:rPr>
          <w:rFonts w:hint="eastAsia"/>
        </w:rPr>
        <w:br/>
      </w:r>
      <w:r>
        <w:rPr>
          <w:rFonts w:hint="eastAsia"/>
        </w:rPr>
        <w:t>　　　　一、载货车行业发展现状及趋势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我国载货车行业发展环境分析</w:t>
      </w:r>
      <w:r>
        <w:rPr>
          <w:rFonts w:hint="eastAsia"/>
        </w:rPr>
        <w:br/>
      </w:r>
      <w:r>
        <w:rPr>
          <w:rFonts w:hint="eastAsia"/>
        </w:rPr>
        <w:t>　　第一节 经济发展环境分析</w:t>
      </w:r>
      <w:r>
        <w:rPr>
          <w:rFonts w:hint="eastAsia"/>
        </w:rPr>
        <w:br/>
      </w:r>
      <w:r>
        <w:rPr>
          <w:rFonts w:hint="eastAsia"/>
        </w:rPr>
        <w:t>　　　　一、国内生产总值增长趋势</w:t>
      </w:r>
      <w:r>
        <w:rPr>
          <w:rFonts w:hint="eastAsia"/>
        </w:rPr>
        <w:br/>
      </w:r>
      <w:r>
        <w:rPr>
          <w:rFonts w:hint="eastAsia"/>
        </w:rPr>
        <w:t>　　　　二、工业发展形势</w:t>
      </w:r>
      <w:r>
        <w:rPr>
          <w:rFonts w:hint="eastAsia"/>
        </w:rPr>
        <w:br/>
      </w:r>
      <w:r>
        <w:rPr>
          <w:rFonts w:hint="eastAsia"/>
        </w:rPr>
        <w:t>　　　　三、固定资产投资状况</w:t>
      </w:r>
      <w:r>
        <w:rPr>
          <w:rFonts w:hint="eastAsia"/>
        </w:rPr>
        <w:br/>
      </w:r>
      <w:r>
        <w:rPr>
          <w:rFonts w:hint="eastAsia"/>
        </w:rPr>
        <w:t>　　　　四、国内外贸易发展形势分析</w:t>
      </w:r>
      <w:r>
        <w:rPr>
          <w:rFonts w:hint="eastAsia"/>
        </w:rPr>
        <w:br/>
      </w:r>
      <w:r>
        <w:rPr>
          <w:rFonts w:hint="eastAsia"/>
        </w:rPr>
        <w:t>　　第二节 政策法规环境分析（宏观政策、产业政策、金融政策等）</w:t>
      </w:r>
      <w:r>
        <w:rPr>
          <w:rFonts w:hint="eastAsia"/>
        </w:rPr>
        <w:br/>
      </w:r>
      <w:r>
        <w:rPr>
          <w:rFonts w:hint="eastAsia"/>
        </w:rPr>
        <w:t>　　第三节 技术发展环境分析（自主创新、知识产权、信息化、节能环保等）</w:t>
      </w:r>
      <w:r>
        <w:rPr>
          <w:rFonts w:hint="eastAsia"/>
        </w:rPr>
        <w:br/>
      </w:r>
      <w:r>
        <w:rPr>
          <w:rFonts w:hint="eastAsia"/>
        </w:rPr>
        <w:t>　　第四节 社会发展环境分析</w:t>
      </w:r>
      <w:r>
        <w:rPr>
          <w:rFonts w:hint="eastAsia"/>
        </w:rPr>
        <w:br/>
      </w:r>
      <w:r>
        <w:rPr>
          <w:rFonts w:hint="eastAsia"/>
        </w:rPr>
        <w:t>　　　　一、居民消费水平</w:t>
      </w:r>
      <w:r>
        <w:rPr>
          <w:rFonts w:hint="eastAsia"/>
        </w:rPr>
        <w:br/>
      </w:r>
      <w:r>
        <w:rPr>
          <w:rFonts w:hint="eastAsia"/>
        </w:rPr>
        <w:t>　　　　二、消费观念的变化</w:t>
      </w:r>
      <w:r>
        <w:rPr>
          <w:rFonts w:hint="eastAsia"/>
        </w:rPr>
        <w:br/>
      </w:r>
      <w:r>
        <w:rPr>
          <w:rFonts w:hint="eastAsia"/>
        </w:rPr>
        <w:br/>
      </w:r>
      <w:r>
        <w:rPr>
          <w:rFonts w:hint="eastAsia"/>
        </w:rPr>
        <w:t>第三章 2008年载货车行业运行回顾分析</w:t>
      </w:r>
      <w:r>
        <w:rPr>
          <w:rFonts w:hint="eastAsia"/>
        </w:rPr>
        <w:br/>
      </w:r>
      <w:r>
        <w:rPr>
          <w:rFonts w:hint="eastAsia"/>
        </w:rPr>
        <w:t>　　第一节 载货车行业产供销状况分析</w:t>
      </w:r>
      <w:r>
        <w:rPr>
          <w:rFonts w:hint="eastAsia"/>
        </w:rPr>
        <w:br/>
      </w:r>
      <w:r>
        <w:rPr>
          <w:rFonts w:hint="eastAsia"/>
        </w:rPr>
        <w:t>　　　　一、主要产品产量分析</w:t>
      </w:r>
      <w:r>
        <w:rPr>
          <w:rFonts w:hint="eastAsia"/>
        </w:rPr>
        <w:br/>
      </w:r>
      <w:r>
        <w:rPr>
          <w:rFonts w:hint="eastAsia"/>
        </w:rPr>
        <w:t>　　　　二、主要产品销量分析</w:t>
      </w:r>
      <w:r>
        <w:rPr>
          <w:rFonts w:hint="eastAsia"/>
        </w:rPr>
        <w:br/>
      </w:r>
      <w:r>
        <w:rPr>
          <w:rFonts w:hint="eastAsia"/>
        </w:rPr>
        <w:t>　　　　三、主要产品产销率</w:t>
      </w:r>
      <w:r>
        <w:rPr>
          <w:rFonts w:hint="eastAsia"/>
        </w:rPr>
        <w:br/>
      </w:r>
      <w:r>
        <w:rPr>
          <w:rFonts w:hint="eastAsia"/>
        </w:rPr>
        <w:t>　　　　四、主要产品库存状况</w:t>
      </w:r>
      <w:r>
        <w:rPr>
          <w:rFonts w:hint="eastAsia"/>
        </w:rPr>
        <w:br/>
      </w:r>
      <w:r>
        <w:rPr>
          <w:rFonts w:hint="eastAsia"/>
        </w:rPr>
        <w:t>　　第二节 载货车行业进出口状况分析</w:t>
      </w:r>
      <w:r>
        <w:rPr>
          <w:rFonts w:hint="eastAsia"/>
        </w:rPr>
        <w:br/>
      </w:r>
      <w:r>
        <w:rPr>
          <w:rFonts w:hint="eastAsia"/>
        </w:rPr>
        <w:t>　　　　一、进出口数据统计分析</w:t>
      </w:r>
      <w:r>
        <w:rPr>
          <w:rFonts w:hint="eastAsia"/>
        </w:rPr>
        <w:br/>
      </w:r>
      <w:r>
        <w:rPr>
          <w:rFonts w:hint="eastAsia"/>
        </w:rPr>
        <w:t>　　　　二、主要产品进口状况分析</w:t>
      </w:r>
      <w:r>
        <w:rPr>
          <w:rFonts w:hint="eastAsia"/>
        </w:rPr>
        <w:br/>
      </w:r>
      <w:r>
        <w:rPr>
          <w:rFonts w:hint="eastAsia"/>
        </w:rPr>
        <w:t>　　　　三、主要产品出口状况分析</w:t>
      </w:r>
      <w:r>
        <w:rPr>
          <w:rFonts w:hint="eastAsia"/>
        </w:rPr>
        <w:br/>
      </w:r>
      <w:r>
        <w:rPr>
          <w:rFonts w:hint="eastAsia"/>
        </w:rPr>
        <w:t>　　　　四、进出口结构分析</w:t>
      </w:r>
      <w:r>
        <w:rPr>
          <w:rFonts w:hint="eastAsia"/>
        </w:rPr>
        <w:br/>
      </w:r>
      <w:r>
        <w:rPr>
          <w:rFonts w:hint="eastAsia"/>
        </w:rPr>
        <w:t>　　第三节 载货车行业财务基本面分析</w:t>
      </w:r>
      <w:r>
        <w:rPr>
          <w:rFonts w:hint="eastAsia"/>
        </w:rPr>
        <w:br/>
      </w:r>
      <w:r>
        <w:rPr>
          <w:rFonts w:hint="eastAsia"/>
        </w:rPr>
        <w:t>　　　　一、载货车行业盈利能力分析</w:t>
      </w:r>
      <w:r>
        <w:rPr>
          <w:rFonts w:hint="eastAsia"/>
        </w:rPr>
        <w:br/>
      </w:r>
      <w:r>
        <w:rPr>
          <w:rFonts w:hint="eastAsia"/>
        </w:rPr>
        <w:t>　　　　二、载货车行业运营效率分析</w:t>
      </w:r>
      <w:r>
        <w:rPr>
          <w:rFonts w:hint="eastAsia"/>
        </w:rPr>
        <w:br/>
      </w:r>
      <w:r>
        <w:rPr>
          <w:rFonts w:hint="eastAsia"/>
        </w:rPr>
        <w:t>　　　　三、载货车行业偿债能力分析</w:t>
      </w:r>
      <w:r>
        <w:rPr>
          <w:rFonts w:hint="eastAsia"/>
        </w:rPr>
        <w:br/>
      </w:r>
      <w:r>
        <w:rPr>
          <w:rFonts w:hint="eastAsia"/>
        </w:rPr>
        <w:t>　　　　四、载货车行业成长能力分析</w:t>
      </w:r>
      <w:r>
        <w:rPr>
          <w:rFonts w:hint="eastAsia"/>
        </w:rPr>
        <w:br/>
      </w:r>
      <w:r>
        <w:rPr>
          <w:rFonts w:hint="eastAsia"/>
        </w:rPr>
        <w:br/>
      </w:r>
      <w:r>
        <w:rPr>
          <w:rFonts w:hint="eastAsia"/>
        </w:rPr>
        <w:t>第四章 载货车行业竞争现状分析</w:t>
      </w:r>
      <w:r>
        <w:rPr>
          <w:rFonts w:hint="eastAsia"/>
        </w:rPr>
        <w:br/>
      </w:r>
      <w:r>
        <w:rPr>
          <w:rFonts w:hint="eastAsia"/>
        </w:rPr>
        <w:t>　　第一节 载货车行业竞争结构分析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载货车行业集中度分析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五、产品集中度分析</w:t>
      </w:r>
      <w:r>
        <w:rPr>
          <w:rFonts w:hint="eastAsia"/>
        </w:rPr>
        <w:br/>
      </w:r>
      <w:r>
        <w:rPr>
          <w:rFonts w:hint="eastAsia"/>
        </w:rPr>
        <w:t>　　第三节 载货车行业国际竞争力比较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载货车行业发展地区比较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2009-2010年载货车行业发展前景展望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三、国际载货车行业走势展望</w:t>
      </w:r>
      <w:r>
        <w:rPr>
          <w:rFonts w:hint="eastAsia"/>
        </w:rPr>
        <w:br/>
      </w:r>
      <w:r>
        <w:rPr>
          <w:rFonts w:hint="eastAsia"/>
        </w:rPr>
        <w:t>　　第二节 相关载货车行业发展展望</w:t>
      </w:r>
      <w:r>
        <w:rPr>
          <w:rFonts w:hint="eastAsia"/>
        </w:rPr>
        <w:br/>
      </w:r>
      <w:r>
        <w:rPr>
          <w:rFonts w:hint="eastAsia"/>
        </w:rPr>
        <w:t>　　第三节 载货车行业发展趋势展望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三、载货车行业竞争格局展望</w:t>
      </w:r>
      <w:r>
        <w:rPr>
          <w:rFonts w:hint="eastAsia"/>
        </w:rPr>
        <w:br/>
      </w:r>
      <w:r>
        <w:rPr>
          <w:rFonts w:hint="eastAsia"/>
        </w:rPr>
        <w:br/>
      </w:r>
      <w:r>
        <w:rPr>
          <w:rFonts w:hint="eastAsia"/>
        </w:rPr>
        <w:t>第七章 2009-2010年载货车行业市场预测</w:t>
      </w:r>
      <w:r>
        <w:rPr>
          <w:rFonts w:hint="eastAsia"/>
        </w:rPr>
        <w:br/>
      </w:r>
      <w:r>
        <w:rPr>
          <w:rFonts w:hint="eastAsia"/>
        </w:rPr>
        <w:t>　　第一节 市场消费能力预测</w:t>
      </w:r>
      <w:r>
        <w:rPr>
          <w:rFonts w:hint="eastAsia"/>
        </w:rPr>
        <w:br/>
      </w:r>
      <w:r>
        <w:rPr>
          <w:rFonts w:hint="eastAsia"/>
        </w:rPr>
        <w:t>　　　　一、载货车行业总需求规模预测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一、载货车行业产能扩张分析</w:t>
      </w:r>
      <w:r>
        <w:rPr>
          <w:rFonts w:hint="eastAsia"/>
        </w:rPr>
        <w:br/>
      </w:r>
      <w:r>
        <w:rPr>
          <w:rFonts w:hint="eastAsia"/>
        </w:rPr>
        <w:t>　　　　二、主要产品产量预测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载货车行业内优势企业分析</w:t>
      </w:r>
      <w:r>
        <w:rPr>
          <w:rFonts w:hint="eastAsia"/>
        </w:rPr>
        <w:br/>
      </w:r>
      <w:r>
        <w:rPr>
          <w:rFonts w:hint="eastAsia"/>
        </w:rPr>
        <w:t>　　第一节 东风汽车股份有限公司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t>　　第二节 中国重型汽车集团济南卡车股份有限公司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t>　　第三节 北汽福田汽车股份有限公司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t>　　第四节 长春一汽四环汽车股份有限公司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t>　　第五节 安徽江淮汽车股份有限公司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br/>
      </w:r>
      <w:r>
        <w:rPr>
          <w:rFonts w:hint="eastAsia"/>
        </w:rPr>
        <w:t>第九章 汽车产业振兴规划解读</w:t>
      </w:r>
      <w:r>
        <w:rPr>
          <w:rFonts w:hint="eastAsia"/>
        </w:rPr>
        <w:br/>
      </w:r>
      <w:r>
        <w:rPr>
          <w:rFonts w:hint="eastAsia"/>
        </w:rPr>
        <w:t>　　第一节 指导思想、基本原则和目标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三、规划目标</w:t>
      </w:r>
      <w:r>
        <w:rPr>
          <w:rFonts w:hint="eastAsia"/>
        </w:rPr>
        <w:br/>
      </w:r>
      <w:r>
        <w:rPr>
          <w:rFonts w:hint="eastAsia"/>
        </w:rPr>
        <w:t>　　第二节 主要任务</w:t>
      </w:r>
      <w:r>
        <w:rPr>
          <w:rFonts w:hint="eastAsia"/>
        </w:rPr>
        <w:br/>
      </w:r>
      <w:r>
        <w:rPr>
          <w:rFonts w:hint="eastAsia"/>
        </w:rPr>
        <w:t>　　第三节 政策措施</w:t>
      </w:r>
      <w:r>
        <w:rPr>
          <w:rFonts w:hint="eastAsia"/>
        </w:rPr>
        <w:br/>
      </w:r>
      <w:r>
        <w:rPr>
          <w:rFonts w:hint="eastAsia"/>
        </w:rPr>
        <w:br/>
      </w:r>
      <w:r>
        <w:rPr>
          <w:rFonts w:hint="eastAsia"/>
        </w:rPr>
        <w:t>第十章 载货车行业投资机会与风险分析</w:t>
      </w:r>
      <w:r>
        <w:rPr>
          <w:rFonts w:hint="eastAsia"/>
        </w:rPr>
        <w:br/>
      </w:r>
      <w:r>
        <w:rPr>
          <w:rFonts w:hint="eastAsia"/>
        </w:rPr>
        <w:t>　　第一节 载货车行业投资环境评价</w:t>
      </w:r>
      <w:r>
        <w:rPr>
          <w:rFonts w:hint="eastAsia"/>
        </w:rPr>
        <w:br/>
      </w:r>
      <w:r>
        <w:rPr>
          <w:rFonts w:hint="eastAsia"/>
        </w:rPr>
        <w:t>　　　　一、载货车行业固定资产投资状况</w:t>
      </w:r>
      <w:r>
        <w:rPr>
          <w:rFonts w:hint="eastAsia"/>
        </w:rPr>
        <w:br/>
      </w:r>
      <w:r>
        <w:rPr>
          <w:rFonts w:hint="eastAsia"/>
        </w:rPr>
        <w:t>　　　　二、投资吸引力分析</w:t>
      </w:r>
      <w:r>
        <w:rPr>
          <w:rFonts w:hint="eastAsia"/>
        </w:rPr>
        <w:br/>
      </w:r>
      <w:r>
        <w:rPr>
          <w:rFonts w:hint="eastAsia"/>
        </w:rPr>
        <w:t>　　第二节 载货车行业投资机会分析</w:t>
      </w:r>
      <w:r>
        <w:rPr>
          <w:rFonts w:hint="eastAsia"/>
        </w:rPr>
        <w:br/>
      </w:r>
      <w:r>
        <w:rPr>
          <w:rFonts w:hint="eastAsia"/>
        </w:rPr>
        <w:t>　　　　一、载货车行业内部优势分析</w:t>
      </w:r>
      <w:r>
        <w:rPr>
          <w:rFonts w:hint="eastAsia"/>
        </w:rPr>
        <w:br/>
      </w:r>
      <w:r>
        <w:rPr>
          <w:rFonts w:hint="eastAsia"/>
        </w:rPr>
        <w:t>　　　　二、外部利好环境分析</w:t>
      </w:r>
      <w:r>
        <w:rPr>
          <w:rFonts w:hint="eastAsia"/>
        </w:rPr>
        <w:br/>
      </w:r>
      <w:r>
        <w:rPr>
          <w:rFonts w:hint="eastAsia"/>
        </w:rPr>
        <w:t>　　第三节 载货车行业投资风险分析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中^智^林^：载货车行业投资建议及策略</w:t>
      </w:r>
      <w:r>
        <w:rPr>
          <w:rFonts w:hint="eastAsia"/>
        </w:rPr>
        <w:br/>
      </w:r>
      <w:r>
        <w:rPr>
          <w:rFonts w:hint="eastAsia"/>
        </w:rPr>
        <w:br/>
      </w:r>
      <w:r>
        <w:rPr>
          <w:rFonts w:hint="eastAsia"/>
        </w:rPr>
        <w:t>图表目录</w:t>
      </w:r>
      <w:r>
        <w:rPr>
          <w:rFonts w:hint="eastAsia"/>
        </w:rPr>
        <w:br/>
      </w:r>
      <w:r>
        <w:rPr>
          <w:rFonts w:hint="eastAsia"/>
        </w:rPr>
        <w:t>　　图表 2008年国际载货车市场规模</w:t>
      </w:r>
      <w:r>
        <w:rPr>
          <w:rFonts w:hint="eastAsia"/>
        </w:rPr>
        <w:br/>
      </w:r>
      <w:r>
        <w:rPr>
          <w:rFonts w:hint="eastAsia"/>
        </w:rPr>
        <w:t>　　图表 2008年美国载货车市场规模</w:t>
      </w:r>
      <w:r>
        <w:rPr>
          <w:rFonts w:hint="eastAsia"/>
        </w:rPr>
        <w:br/>
      </w:r>
      <w:r>
        <w:rPr>
          <w:rFonts w:hint="eastAsia"/>
        </w:rPr>
        <w:t>　　图表 2008年日本载货车市场份额</w:t>
      </w:r>
      <w:r>
        <w:rPr>
          <w:rFonts w:hint="eastAsia"/>
        </w:rPr>
        <w:br/>
      </w:r>
      <w:r>
        <w:rPr>
          <w:rFonts w:hint="eastAsia"/>
        </w:rPr>
        <w:t>　　图表 2001-2008年中国国民经济增长趋势</w:t>
      </w:r>
      <w:r>
        <w:rPr>
          <w:rFonts w:hint="eastAsia"/>
        </w:rPr>
        <w:br/>
      </w:r>
      <w:r>
        <w:rPr>
          <w:rFonts w:hint="eastAsia"/>
        </w:rPr>
        <w:t>　　图表 2001-2008年中国固定资产投资趋势</w:t>
      </w:r>
      <w:r>
        <w:rPr>
          <w:rFonts w:hint="eastAsia"/>
        </w:rPr>
        <w:br/>
      </w:r>
      <w:r>
        <w:rPr>
          <w:rFonts w:hint="eastAsia"/>
        </w:rPr>
        <w:t>　　图表 2001-2008年中国城镇居民可支配收入增长趋势</w:t>
      </w:r>
      <w:r>
        <w:rPr>
          <w:rFonts w:hint="eastAsia"/>
        </w:rPr>
        <w:br/>
      </w:r>
      <w:r>
        <w:rPr>
          <w:rFonts w:hint="eastAsia"/>
        </w:rPr>
        <w:t>　　图表 2006-2008年中国居民消费水平对比</w:t>
      </w:r>
      <w:r>
        <w:rPr>
          <w:rFonts w:hint="eastAsia"/>
        </w:rPr>
        <w:br/>
      </w:r>
      <w:r>
        <w:rPr>
          <w:rFonts w:hint="eastAsia"/>
        </w:rPr>
        <w:t>　　图表 2001-2008年中国汽车产量增长趋势</w:t>
      </w:r>
      <w:r>
        <w:rPr>
          <w:rFonts w:hint="eastAsia"/>
        </w:rPr>
        <w:br/>
      </w:r>
      <w:r>
        <w:rPr>
          <w:rFonts w:hint="eastAsia"/>
        </w:rPr>
        <w:t>　　图表 2001-2008年中国汽车制造业销售收入增长趋势</w:t>
      </w:r>
      <w:r>
        <w:rPr>
          <w:rFonts w:hint="eastAsia"/>
        </w:rPr>
        <w:br/>
      </w:r>
      <w:r>
        <w:rPr>
          <w:rFonts w:hint="eastAsia"/>
        </w:rPr>
        <w:t>　　图表 2001-2008年中国汽车制造业利润总额增长趋势</w:t>
      </w:r>
      <w:r>
        <w:rPr>
          <w:rFonts w:hint="eastAsia"/>
        </w:rPr>
        <w:br/>
      </w:r>
      <w:r>
        <w:rPr>
          <w:rFonts w:hint="eastAsia"/>
        </w:rPr>
        <w:t>　　图表 2006-2008年载货车产品产量</w:t>
      </w:r>
      <w:r>
        <w:rPr>
          <w:rFonts w:hint="eastAsia"/>
        </w:rPr>
        <w:br/>
      </w:r>
      <w:r>
        <w:rPr>
          <w:rFonts w:hint="eastAsia"/>
        </w:rPr>
        <w:t>　　图表 2008年载货车分地区产量</w:t>
      </w:r>
      <w:r>
        <w:rPr>
          <w:rFonts w:hint="eastAsia"/>
        </w:rPr>
        <w:br/>
      </w:r>
      <w:r>
        <w:rPr>
          <w:rFonts w:hint="eastAsia"/>
        </w:rPr>
        <w:t>　　图表 2008年主要厂商载货车产量</w:t>
      </w:r>
      <w:r>
        <w:rPr>
          <w:rFonts w:hint="eastAsia"/>
        </w:rPr>
        <w:br/>
      </w:r>
      <w:r>
        <w:rPr>
          <w:rFonts w:hint="eastAsia"/>
        </w:rPr>
        <w:t>　　图表 2006-2008年载货车产品销量</w:t>
      </w:r>
      <w:r>
        <w:rPr>
          <w:rFonts w:hint="eastAsia"/>
        </w:rPr>
        <w:br/>
      </w:r>
      <w:r>
        <w:rPr>
          <w:rFonts w:hint="eastAsia"/>
        </w:rPr>
        <w:t>　　图表 2008年载货车分地区销量</w:t>
      </w:r>
      <w:r>
        <w:rPr>
          <w:rFonts w:hint="eastAsia"/>
        </w:rPr>
        <w:br/>
      </w:r>
      <w:r>
        <w:rPr>
          <w:rFonts w:hint="eastAsia"/>
        </w:rPr>
        <w:t>　　图表 2008年载货车产品销量主要厂商排名</w:t>
      </w:r>
      <w:r>
        <w:rPr>
          <w:rFonts w:hint="eastAsia"/>
        </w:rPr>
        <w:br/>
      </w:r>
      <w:r>
        <w:rPr>
          <w:rFonts w:hint="eastAsia"/>
        </w:rPr>
        <w:t>　　图表 2007-2008年载货车产品进口情况</w:t>
      </w:r>
      <w:r>
        <w:rPr>
          <w:rFonts w:hint="eastAsia"/>
        </w:rPr>
        <w:br/>
      </w:r>
      <w:r>
        <w:rPr>
          <w:rFonts w:hint="eastAsia"/>
        </w:rPr>
        <w:t>　　图表 2007-2008年载货车产品出口情况</w:t>
      </w:r>
      <w:r>
        <w:rPr>
          <w:rFonts w:hint="eastAsia"/>
        </w:rPr>
        <w:br/>
      </w:r>
      <w:r>
        <w:rPr>
          <w:rFonts w:hint="eastAsia"/>
        </w:rPr>
        <w:t>　　图表 2008年载货车市场主要企业占有率</w:t>
      </w:r>
      <w:r>
        <w:rPr>
          <w:rFonts w:hint="eastAsia"/>
        </w:rPr>
        <w:br/>
      </w:r>
      <w:r>
        <w:rPr>
          <w:rFonts w:hint="eastAsia"/>
        </w:rPr>
        <w:t>　　图表 2008年重型载货车产量示意图</w:t>
      </w:r>
      <w:r>
        <w:rPr>
          <w:rFonts w:hint="eastAsia"/>
        </w:rPr>
        <w:br/>
      </w:r>
      <w:r>
        <w:rPr>
          <w:rFonts w:hint="eastAsia"/>
        </w:rPr>
        <w:t>　　图表 2008年重型载货车销量示意图</w:t>
      </w:r>
      <w:r>
        <w:rPr>
          <w:rFonts w:hint="eastAsia"/>
        </w:rPr>
        <w:br/>
      </w:r>
      <w:r>
        <w:rPr>
          <w:rFonts w:hint="eastAsia"/>
        </w:rPr>
        <w:t>　　图表 2008年中型载货车产量示意图</w:t>
      </w:r>
      <w:r>
        <w:rPr>
          <w:rFonts w:hint="eastAsia"/>
        </w:rPr>
        <w:br/>
      </w:r>
      <w:r>
        <w:rPr>
          <w:rFonts w:hint="eastAsia"/>
        </w:rPr>
        <w:t>　　图表 2008年中型载货车销量示意图</w:t>
      </w:r>
      <w:r>
        <w:rPr>
          <w:rFonts w:hint="eastAsia"/>
        </w:rPr>
        <w:br/>
      </w:r>
      <w:r>
        <w:rPr>
          <w:rFonts w:hint="eastAsia"/>
        </w:rPr>
        <w:t>　　图表 2008年轻型载货车产量示意图</w:t>
      </w:r>
      <w:r>
        <w:rPr>
          <w:rFonts w:hint="eastAsia"/>
        </w:rPr>
        <w:br/>
      </w:r>
      <w:r>
        <w:rPr>
          <w:rFonts w:hint="eastAsia"/>
        </w:rPr>
        <w:t>　　图表 2008年轻型载货车销量示意图</w:t>
      </w:r>
      <w:r>
        <w:rPr>
          <w:rFonts w:hint="eastAsia"/>
        </w:rPr>
        <w:br/>
      </w:r>
      <w:r>
        <w:rPr>
          <w:rFonts w:hint="eastAsia"/>
        </w:rPr>
        <w:t>　　图表 2008年微型载货车产量示意图</w:t>
      </w:r>
      <w:r>
        <w:rPr>
          <w:rFonts w:hint="eastAsia"/>
        </w:rPr>
        <w:br/>
      </w:r>
      <w:r>
        <w:rPr>
          <w:rFonts w:hint="eastAsia"/>
        </w:rPr>
        <w:t>　　图表 2008年微型载货车销量示意图</w:t>
      </w:r>
      <w:r>
        <w:rPr>
          <w:rFonts w:hint="eastAsia"/>
        </w:rPr>
        <w:br/>
      </w:r>
      <w:r>
        <w:rPr>
          <w:rFonts w:hint="eastAsia"/>
        </w:rPr>
        <w:t>　　图表 2008年重型载货车企业本期产量集中度</w:t>
      </w:r>
      <w:r>
        <w:rPr>
          <w:rFonts w:hint="eastAsia"/>
        </w:rPr>
        <w:br/>
      </w:r>
      <w:r>
        <w:rPr>
          <w:rFonts w:hint="eastAsia"/>
        </w:rPr>
        <w:t>　　图表 2008年重型载货车企业本期销量集中度</w:t>
      </w:r>
      <w:r>
        <w:rPr>
          <w:rFonts w:hint="eastAsia"/>
        </w:rPr>
        <w:br/>
      </w:r>
      <w:r>
        <w:rPr>
          <w:rFonts w:hint="eastAsia"/>
        </w:rPr>
        <w:t>　　图表 2008年中型载货车企业本期产量集中度</w:t>
      </w:r>
      <w:r>
        <w:rPr>
          <w:rFonts w:hint="eastAsia"/>
        </w:rPr>
        <w:br/>
      </w:r>
      <w:r>
        <w:rPr>
          <w:rFonts w:hint="eastAsia"/>
        </w:rPr>
        <w:t>　　图表 2008年中型载货车企业本期销量集中度</w:t>
      </w:r>
      <w:r>
        <w:rPr>
          <w:rFonts w:hint="eastAsia"/>
        </w:rPr>
        <w:br/>
      </w:r>
      <w:r>
        <w:rPr>
          <w:rFonts w:hint="eastAsia"/>
        </w:rPr>
        <w:t>　　图表 2008年轻型载货车企业本期产量集中度</w:t>
      </w:r>
      <w:r>
        <w:rPr>
          <w:rFonts w:hint="eastAsia"/>
        </w:rPr>
        <w:br/>
      </w:r>
      <w:r>
        <w:rPr>
          <w:rFonts w:hint="eastAsia"/>
        </w:rPr>
        <w:t>　　图表 2008年轻型载货车企业本期销量集中度</w:t>
      </w:r>
      <w:r>
        <w:rPr>
          <w:rFonts w:hint="eastAsia"/>
        </w:rPr>
        <w:br/>
      </w:r>
      <w:r>
        <w:rPr>
          <w:rFonts w:hint="eastAsia"/>
        </w:rPr>
        <w:t>　　图表 2008年微型载货车企业本期产量集中度</w:t>
      </w:r>
      <w:r>
        <w:rPr>
          <w:rFonts w:hint="eastAsia"/>
        </w:rPr>
        <w:br/>
      </w:r>
      <w:r>
        <w:rPr>
          <w:rFonts w:hint="eastAsia"/>
        </w:rPr>
        <w:t>　　图表 2008年微型载货车企业本期销量集中度</w:t>
      </w:r>
      <w:r>
        <w:rPr>
          <w:rFonts w:hint="eastAsia"/>
        </w:rPr>
        <w:br/>
      </w:r>
      <w:r>
        <w:rPr>
          <w:rFonts w:hint="eastAsia"/>
        </w:rPr>
        <w:t>　　图表 2008年东风汽车股份有限公司主要财务指标</w:t>
      </w:r>
      <w:r>
        <w:rPr>
          <w:rFonts w:hint="eastAsia"/>
        </w:rPr>
        <w:br/>
      </w:r>
      <w:r>
        <w:rPr>
          <w:rFonts w:hint="eastAsia"/>
        </w:rPr>
        <w:t>　　图表 2008年中国重型汽车集团济南卡车股份有限公司主要财务指标</w:t>
      </w:r>
      <w:r>
        <w:rPr>
          <w:rFonts w:hint="eastAsia"/>
        </w:rPr>
        <w:br/>
      </w:r>
      <w:r>
        <w:rPr>
          <w:rFonts w:hint="eastAsia"/>
        </w:rPr>
        <w:t>　　图表 2008年北汽福田汽车股份有限公司主要财务指标</w:t>
      </w:r>
      <w:r>
        <w:rPr>
          <w:rFonts w:hint="eastAsia"/>
        </w:rPr>
        <w:br/>
      </w:r>
      <w:r>
        <w:rPr>
          <w:rFonts w:hint="eastAsia"/>
        </w:rPr>
        <w:t>　　图表 2008年安徽江淮汽车股份有限公司主要财务指标</w:t>
      </w:r>
      <w:r>
        <w:rPr>
          <w:rFonts w:hint="eastAsia"/>
        </w:rPr>
        <w:br/>
      </w:r>
      <w:r>
        <w:rPr>
          <w:rFonts w:hint="eastAsia"/>
        </w:rPr>
        <w:t>　　图表 2009-2010年中国载货车市场规模预测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63513a0024637" w:history="1">
        <w:r>
          <w:rPr>
            <w:rStyle w:val="Hyperlink"/>
          </w:rPr>
          <w:t>2009国家产业振兴规划载货车行业发展分析报告</w:t>
        </w:r>
      </w:hyperlink>
      <w:r>
        <w:rPr>
          <w:color w:val="C00000"/>
        </w:rPr>
        <w:t>》，报告编号：</w:t>
      </w:r>
      <w:r>
        <w:rPr>
          <w:rFonts w:hint="eastAsia"/>
          <w:color w:val="C00000"/>
        </w:rPr>
        <w:t>0235623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263513a0024637" w:history="1">
        <w:r>
          <w:rPr>
            <w:rStyle w:val="Hyperlink"/>
          </w:rPr>
          <w:t>https://www.20087.com/2009-06/R_2009guojiachanyezhenxingguihuazaihuoBaoGao.html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05395cc1f459a" w:history="1">
      <w:r>
        <w:rPr>
          <w:rStyle w:val="Hyperlink"/>
        </w:rPr>
        <w:t>2009国家产业振兴规划载货车行业发展分析报告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guojiachanyezhenxingguihuazaihuoBaoGao.html" TargetMode="External" Id="R54263513a0024637" /></Relationships>
</file>

<file path=word/_rels/header2.xml.rels>&#65279;<?xml version="1.0" encoding="utf-8"?><Relationships xmlns="http://schemas.openxmlformats.org/package/2006/relationships"><Relationship Type="http://schemas.openxmlformats.org/officeDocument/2006/relationships/hyperlink" Target="https://www.20087.com/2009-06/R_2009guojiachanyezhenxingguihuazaihuoBaoGao.html" TargetMode="External" Id="Rd3105395cc1f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2009-06-29T06:05:00Z</dcterms:created>
  <dcterms:modified xsi:type="dcterms:W3CDTF">2009-06-29T07:05:00Z</dcterms:modified>
  <dc:subject>2009国家产业振兴规划载货车行业发展分析报告</dc:subject>
  <dc:title>2009国家产业振兴规划载货车行业发展分析报告</dc:title>
  <cp:keywords>2009国家产业振兴规划载货车行业发展分析报告</cp:keywords>
  <dc:description>2009国家产业振兴规划载货车行业发展分析报告</dc:description>
</cp:coreProperties>
</file>