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d955a417b4971" w:history="1">
              <w:r>
                <w:rPr>
                  <w:rStyle w:val="Hyperlink"/>
                </w:rPr>
                <w:t>2009国家产业振兴规划轿车行业发展分析报告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d955a417b4971" w:history="1">
              <w:r>
                <w:rPr>
                  <w:rStyle w:val="Hyperlink"/>
                </w:rPr>
                <w:t>2009国家产业振兴规划轿车行业发展分析报告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d955a417b4971" w:history="1">
                <w:r>
                  <w:rPr>
                    <w:rStyle w:val="Hyperlink"/>
                  </w:rPr>
                  <w:t>https://www.20087.com/2009-06/R_2009guojiachanyezhenxingguihuajiaochBaoGao.html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家为应对金融危机而制订的汽车产业振兴规划，明确提出新能源战略，鼓励汽车企业大力发展电动汽车、混合动力汽车等新能源汽车，有利于我国汽车企业进行产业升级，有利于&amp;ldquo；节能减排&amp;rdquo；目标的实现。</w:t>
      </w:r>
      <w:r>
        <w:rPr>
          <w:rFonts w:hint="eastAsia"/>
        </w:rPr>
        <w:br/>
      </w:r>
      <w:r>
        <w:rPr>
          <w:rFonts w:hint="eastAsia"/>
        </w:rPr>
        <w:t>　　汽车业是我国工业支柱产业，在国民经济中的地位越来越重要。汽车工业有诸多子轿车行业，如轿车、MPV、SUV、货车、客车等等，从近年的发展趋势来看销量占比最大以及销量增速最快的是轿车行业。因此如何把握轿车行业在未来几年乃至十几年的轿车行业景气为市场关注的热点。</w:t>
      </w:r>
      <w:r>
        <w:rPr>
          <w:rFonts w:hint="eastAsia"/>
        </w:rPr>
        <w:br/>
      </w:r>
      <w:r>
        <w:rPr>
          <w:rFonts w:hint="eastAsia"/>
        </w:rPr>
        <w:t>　　在我国，随着国家宏观经济的持续向好，轿车的消费品属性将得到充分体现，随着人均GDP的增长，轿车行业将步入较长的成长期，而这将为我国轿车工业的发展提供坚实的国内需求基础。</w:t>
      </w:r>
      <w:r>
        <w:rPr>
          <w:rFonts w:hint="eastAsia"/>
        </w:rPr>
        <w:br/>
      </w:r>
      <w:r>
        <w:rPr>
          <w:rFonts w:hint="eastAsia"/>
        </w:rPr>
        <w:t>　　我们认为在我国当前的轿车消费市场，新车型上市的热销和老车型的降价此起彼伏反映出一定的消费规律。产品创新的能力将决定一家轿车企业的兴衰，而营销管理等等仅仅起到一种辅助的作用，产品为王的时代已经来临。</w:t>
      </w:r>
      <w:r>
        <w:rPr>
          <w:rFonts w:hint="eastAsia"/>
        </w:rPr>
        <w:br/>
      </w:r>
      <w:r>
        <w:rPr>
          <w:rFonts w:hint="eastAsia"/>
        </w:rPr>
        <w:t>　　日本轿车大面积普及化花费了13 年左右，根据中国的现实国情，我们判断中国轿车大面积普及化至少需要花费20 年。在这20 年中的大多数时间里，中国轿车销量将保持细水长流般的稳定快速增长！</w:t>
      </w:r>
      <w:r>
        <w:rPr>
          <w:rFonts w:hint="eastAsia"/>
        </w:rPr>
        <w:br/>
      </w:r>
      <w:r>
        <w:rPr>
          <w:rFonts w:hint="eastAsia"/>
        </w:rPr>
        <w:br/>
      </w:r>
      <w:r>
        <w:rPr>
          <w:rFonts w:hint="eastAsia"/>
        </w:rPr>
        <w:t>第一章 轿车行业发展综述</w:t>
      </w:r>
      <w:r>
        <w:rPr>
          <w:rFonts w:hint="eastAsia"/>
        </w:rPr>
        <w:br/>
      </w:r>
      <w:r>
        <w:rPr>
          <w:rFonts w:hint="eastAsia"/>
        </w:rPr>
        <w:t>　　第一节 轿车行业界定</w:t>
      </w:r>
      <w:r>
        <w:rPr>
          <w:rFonts w:hint="eastAsia"/>
        </w:rPr>
        <w:br/>
      </w:r>
      <w:r>
        <w:rPr>
          <w:rFonts w:hint="eastAsia"/>
        </w:rPr>
        <w:t>　　　　一、轿车行业经济特性</w:t>
      </w:r>
      <w:r>
        <w:rPr>
          <w:rFonts w:hint="eastAsia"/>
        </w:rPr>
        <w:br/>
      </w:r>
      <w:r>
        <w:rPr>
          <w:rFonts w:hint="eastAsia"/>
        </w:rPr>
        <w:t>　　　　二、主要细分轿车行业</w:t>
      </w:r>
      <w:r>
        <w:rPr>
          <w:rFonts w:hint="eastAsia"/>
        </w:rPr>
        <w:br/>
      </w:r>
      <w:r>
        <w:rPr>
          <w:rFonts w:hint="eastAsia"/>
        </w:rPr>
        <w:t>　　　　三、产业链结构分析</w:t>
      </w:r>
      <w:r>
        <w:rPr>
          <w:rFonts w:hint="eastAsia"/>
        </w:rPr>
        <w:br/>
      </w:r>
      <w:r>
        <w:rPr>
          <w:rFonts w:hint="eastAsia"/>
        </w:rPr>
        <w:t>　　第二节 轿车行业发展成熟度分析</w:t>
      </w:r>
      <w:r>
        <w:rPr>
          <w:rFonts w:hint="eastAsia"/>
        </w:rPr>
        <w:br/>
      </w:r>
      <w:r>
        <w:rPr>
          <w:rFonts w:hint="eastAsia"/>
        </w:rPr>
        <w:t>　　　　一、轿车行业发展周期分析</w:t>
      </w:r>
      <w:r>
        <w:rPr>
          <w:rFonts w:hint="eastAsia"/>
        </w:rPr>
        <w:br/>
      </w:r>
      <w:r>
        <w:rPr>
          <w:rFonts w:hint="eastAsia"/>
        </w:rPr>
        <w:t>　　　　二、轿车行业中外市场成熟度对比</w:t>
      </w:r>
      <w:r>
        <w:rPr>
          <w:rFonts w:hint="eastAsia"/>
        </w:rPr>
        <w:br/>
      </w:r>
      <w:r>
        <w:rPr>
          <w:rFonts w:hint="eastAsia"/>
        </w:rPr>
        <w:t>　　　　三、轿车行业及其主要子轿车行业成熟度分析</w:t>
      </w:r>
      <w:r>
        <w:rPr>
          <w:rFonts w:hint="eastAsia"/>
        </w:rPr>
        <w:br/>
      </w:r>
      <w:r>
        <w:rPr>
          <w:rFonts w:hint="eastAsia"/>
        </w:rPr>
        <w:t>　　第三节 国际轿车行业发展概况</w:t>
      </w:r>
      <w:r>
        <w:rPr>
          <w:rFonts w:hint="eastAsia"/>
        </w:rPr>
        <w:br/>
      </w:r>
      <w:r>
        <w:rPr>
          <w:rFonts w:hint="eastAsia"/>
        </w:rPr>
        <w:t>　　　　一、轿车行业发展现状及趋势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我国轿车行业发展环境分析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三、固定资产投资状况</w:t>
      </w:r>
      <w:r>
        <w:rPr>
          <w:rFonts w:hint="eastAsia"/>
        </w:rPr>
        <w:br/>
      </w:r>
      <w:r>
        <w:rPr>
          <w:rFonts w:hint="eastAsia"/>
        </w:rPr>
        <w:t>　　　　四、国内外贸易发展形势分析</w:t>
      </w:r>
      <w:r>
        <w:rPr>
          <w:rFonts w:hint="eastAsia"/>
        </w:rPr>
        <w:br/>
      </w:r>
      <w:r>
        <w:rPr>
          <w:rFonts w:hint="eastAsia"/>
        </w:rPr>
        <w:t>　　第二节 政策法规环境分析（宏观政策、产业政策、金融政策等）</w:t>
      </w:r>
      <w:r>
        <w:rPr>
          <w:rFonts w:hint="eastAsia"/>
        </w:rPr>
        <w:br/>
      </w:r>
      <w:r>
        <w:rPr>
          <w:rFonts w:hint="eastAsia"/>
        </w:rPr>
        <w:t>　　第三节 技术发展环境分析（自主创新、知识产权、信息化、节能环保等）</w:t>
      </w:r>
      <w:r>
        <w:rPr>
          <w:rFonts w:hint="eastAsia"/>
        </w:rPr>
        <w:br/>
      </w:r>
      <w:r>
        <w:rPr>
          <w:rFonts w:hint="eastAsia"/>
        </w:rPr>
        <w:t>　　第四节 社会发展环境分析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第三章 2008年轿车行业运行回顾分析</w:t>
      </w:r>
      <w:r>
        <w:rPr>
          <w:rFonts w:hint="eastAsia"/>
        </w:rPr>
        <w:br/>
      </w:r>
      <w:r>
        <w:rPr>
          <w:rFonts w:hint="eastAsia"/>
        </w:rPr>
        <w:t>　　第一节 轿车行业产供销状况分析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四、主要产品库存状况</w:t>
      </w:r>
      <w:r>
        <w:rPr>
          <w:rFonts w:hint="eastAsia"/>
        </w:rPr>
        <w:br/>
      </w:r>
      <w:r>
        <w:rPr>
          <w:rFonts w:hint="eastAsia"/>
        </w:rPr>
        <w:t>　　第二节 轿车行业进出口状况分析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轿车行业财务基本面分析</w:t>
      </w:r>
      <w:r>
        <w:rPr>
          <w:rFonts w:hint="eastAsia"/>
        </w:rPr>
        <w:br/>
      </w:r>
      <w:r>
        <w:rPr>
          <w:rFonts w:hint="eastAsia"/>
        </w:rPr>
        <w:t>　　　　一、轿车行业盈利能力分析</w:t>
      </w:r>
      <w:r>
        <w:rPr>
          <w:rFonts w:hint="eastAsia"/>
        </w:rPr>
        <w:br/>
      </w:r>
      <w:r>
        <w:rPr>
          <w:rFonts w:hint="eastAsia"/>
        </w:rPr>
        <w:t>　　　　二、轿车行业运营效率分析</w:t>
      </w:r>
      <w:r>
        <w:rPr>
          <w:rFonts w:hint="eastAsia"/>
        </w:rPr>
        <w:br/>
      </w:r>
      <w:r>
        <w:rPr>
          <w:rFonts w:hint="eastAsia"/>
        </w:rPr>
        <w:t>　　　　三、轿车行业偿债能力分析</w:t>
      </w:r>
      <w:r>
        <w:rPr>
          <w:rFonts w:hint="eastAsia"/>
        </w:rPr>
        <w:br/>
      </w:r>
      <w:r>
        <w:rPr>
          <w:rFonts w:hint="eastAsia"/>
        </w:rPr>
        <w:t>　　　　四、轿车行业成长能力分析</w:t>
      </w:r>
      <w:r>
        <w:rPr>
          <w:rFonts w:hint="eastAsia"/>
        </w:rPr>
        <w:br/>
      </w:r>
      <w:r>
        <w:rPr>
          <w:rFonts w:hint="eastAsia"/>
        </w:rPr>
        <w:br/>
      </w:r>
      <w:r>
        <w:rPr>
          <w:rFonts w:hint="eastAsia"/>
        </w:rPr>
        <w:t>第四章 轿车行业竞争现状分析</w:t>
      </w:r>
      <w:r>
        <w:rPr>
          <w:rFonts w:hint="eastAsia"/>
        </w:rPr>
        <w:br/>
      </w:r>
      <w:r>
        <w:rPr>
          <w:rFonts w:hint="eastAsia"/>
        </w:rPr>
        <w:t>　　第一节 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轿车行业集中度分析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五、产品集中度分析</w:t>
      </w:r>
      <w:r>
        <w:rPr>
          <w:rFonts w:hint="eastAsia"/>
        </w:rPr>
        <w:br/>
      </w:r>
      <w:r>
        <w:rPr>
          <w:rFonts w:hint="eastAsia"/>
        </w:rPr>
        <w:t>　　第三节 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轿车行业发展地区比较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2009-2010年轿车行业发展前景展望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三、国际轿车行业走势展望</w:t>
      </w:r>
      <w:r>
        <w:rPr>
          <w:rFonts w:hint="eastAsia"/>
        </w:rPr>
        <w:br/>
      </w:r>
      <w:r>
        <w:rPr>
          <w:rFonts w:hint="eastAsia"/>
        </w:rPr>
        <w:t>　　第二节 相关轿车行业发展展望</w:t>
      </w:r>
      <w:r>
        <w:rPr>
          <w:rFonts w:hint="eastAsia"/>
        </w:rPr>
        <w:br/>
      </w:r>
      <w:r>
        <w:rPr>
          <w:rFonts w:hint="eastAsia"/>
        </w:rPr>
        <w:t>　　第三节 轿车行业发展趋势展望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三、轿车行业竞争格局展望</w:t>
      </w:r>
      <w:r>
        <w:rPr>
          <w:rFonts w:hint="eastAsia"/>
        </w:rPr>
        <w:br/>
      </w:r>
      <w:r>
        <w:rPr>
          <w:rFonts w:hint="eastAsia"/>
        </w:rPr>
        <w:br/>
      </w:r>
      <w:r>
        <w:rPr>
          <w:rFonts w:hint="eastAsia"/>
        </w:rPr>
        <w:t>第七章 2009-2010年轿车行业市场预测</w:t>
      </w:r>
      <w:r>
        <w:rPr>
          <w:rFonts w:hint="eastAsia"/>
        </w:rPr>
        <w:br/>
      </w:r>
      <w:r>
        <w:rPr>
          <w:rFonts w:hint="eastAsia"/>
        </w:rPr>
        <w:t>　　第一节 市场消费能力预测</w:t>
      </w:r>
      <w:r>
        <w:rPr>
          <w:rFonts w:hint="eastAsia"/>
        </w:rPr>
        <w:br/>
      </w:r>
      <w:r>
        <w:rPr>
          <w:rFonts w:hint="eastAsia"/>
        </w:rPr>
        <w:t>　　　　一、轿车行业总需求规模预测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一、轿车行业产能扩张分析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轿车行业内优势企业分析</w:t>
      </w:r>
      <w:r>
        <w:rPr>
          <w:rFonts w:hint="eastAsia"/>
        </w:rPr>
        <w:br/>
      </w:r>
      <w:r>
        <w:rPr>
          <w:rFonts w:hint="eastAsia"/>
        </w:rPr>
        <w:t>　　第一节 上海大众</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上海通用</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一汽大众</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广州本田</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长安福特</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第九章 汽车产业振兴规划解读</w:t>
      </w:r>
      <w:r>
        <w:rPr>
          <w:rFonts w:hint="eastAsia"/>
        </w:rPr>
        <w:br/>
      </w:r>
      <w:r>
        <w:rPr>
          <w:rFonts w:hint="eastAsia"/>
        </w:rPr>
        <w:t>　　第一节 指导思想、基本原则和目标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第二节 主要任务</w:t>
      </w:r>
      <w:r>
        <w:rPr>
          <w:rFonts w:hint="eastAsia"/>
        </w:rPr>
        <w:br/>
      </w:r>
      <w:r>
        <w:rPr>
          <w:rFonts w:hint="eastAsia"/>
        </w:rPr>
        <w:t>　　第三节 政策措施</w:t>
      </w:r>
      <w:r>
        <w:rPr>
          <w:rFonts w:hint="eastAsia"/>
        </w:rPr>
        <w:br/>
      </w:r>
      <w:r>
        <w:rPr>
          <w:rFonts w:hint="eastAsia"/>
        </w:rPr>
        <w:br/>
      </w:r>
      <w:r>
        <w:rPr>
          <w:rFonts w:hint="eastAsia"/>
        </w:rPr>
        <w:t>第十章 轿车行业投资机会与风险分析</w:t>
      </w:r>
      <w:r>
        <w:rPr>
          <w:rFonts w:hint="eastAsia"/>
        </w:rPr>
        <w:br/>
      </w:r>
      <w:r>
        <w:rPr>
          <w:rFonts w:hint="eastAsia"/>
        </w:rPr>
        <w:t>　　第一节 轿车行业投资环境评价</w:t>
      </w:r>
      <w:r>
        <w:rPr>
          <w:rFonts w:hint="eastAsia"/>
        </w:rPr>
        <w:br/>
      </w:r>
      <w:r>
        <w:rPr>
          <w:rFonts w:hint="eastAsia"/>
        </w:rPr>
        <w:t>　　　　一、轿车行业固定资产投资状况</w:t>
      </w:r>
      <w:r>
        <w:rPr>
          <w:rFonts w:hint="eastAsia"/>
        </w:rPr>
        <w:br/>
      </w:r>
      <w:r>
        <w:rPr>
          <w:rFonts w:hint="eastAsia"/>
        </w:rPr>
        <w:t>　　　　二、投资吸引力分析</w:t>
      </w:r>
      <w:r>
        <w:rPr>
          <w:rFonts w:hint="eastAsia"/>
        </w:rPr>
        <w:br/>
      </w:r>
      <w:r>
        <w:rPr>
          <w:rFonts w:hint="eastAsia"/>
        </w:rPr>
        <w:t>　　第二节 轿车行业投资机会分析</w:t>
      </w:r>
      <w:r>
        <w:rPr>
          <w:rFonts w:hint="eastAsia"/>
        </w:rPr>
        <w:br/>
      </w:r>
      <w:r>
        <w:rPr>
          <w:rFonts w:hint="eastAsia"/>
        </w:rPr>
        <w:t>　　　　一、轿车行业内部优势分析</w:t>
      </w:r>
      <w:r>
        <w:rPr>
          <w:rFonts w:hint="eastAsia"/>
        </w:rPr>
        <w:br/>
      </w:r>
      <w:r>
        <w:rPr>
          <w:rFonts w:hint="eastAsia"/>
        </w:rPr>
        <w:t>　　　　二、外部利好环境分析</w:t>
      </w:r>
      <w:r>
        <w:rPr>
          <w:rFonts w:hint="eastAsia"/>
        </w:rPr>
        <w:br/>
      </w:r>
      <w:r>
        <w:rPr>
          <w:rFonts w:hint="eastAsia"/>
        </w:rPr>
        <w:t>　　第三节 轿车行业投资风险分析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中^智林^－轿车行业投资建议及策略</w:t>
      </w:r>
      <w:r>
        <w:rPr>
          <w:rFonts w:hint="eastAsia"/>
        </w:rPr>
        <w:br/>
      </w:r>
      <w:r>
        <w:rPr>
          <w:rFonts w:hint="eastAsia"/>
        </w:rPr>
        <w:br/>
      </w:r>
      <w:r>
        <w:rPr>
          <w:rFonts w:hint="eastAsia"/>
        </w:rPr>
        <w:t>图表目录</w:t>
      </w:r>
      <w:r>
        <w:rPr>
          <w:rFonts w:hint="eastAsia"/>
        </w:rPr>
        <w:br/>
      </w:r>
      <w:r>
        <w:rPr>
          <w:rFonts w:hint="eastAsia"/>
        </w:rPr>
        <w:t>　　图表 2008年国际轿车市场规模</w:t>
      </w:r>
      <w:r>
        <w:rPr>
          <w:rFonts w:hint="eastAsia"/>
        </w:rPr>
        <w:br/>
      </w:r>
      <w:r>
        <w:rPr>
          <w:rFonts w:hint="eastAsia"/>
        </w:rPr>
        <w:t>　　图表 2008年美国轿车市场规模</w:t>
      </w:r>
      <w:r>
        <w:rPr>
          <w:rFonts w:hint="eastAsia"/>
        </w:rPr>
        <w:br/>
      </w:r>
      <w:r>
        <w:rPr>
          <w:rFonts w:hint="eastAsia"/>
        </w:rPr>
        <w:t>　　图表 2008年日本轿车市场份额</w:t>
      </w:r>
      <w:r>
        <w:rPr>
          <w:rFonts w:hint="eastAsia"/>
        </w:rPr>
        <w:br/>
      </w:r>
      <w:r>
        <w:rPr>
          <w:rFonts w:hint="eastAsia"/>
        </w:rPr>
        <w:t>　　图表 2001-2008年中国国民经济增长趋势</w:t>
      </w:r>
      <w:r>
        <w:rPr>
          <w:rFonts w:hint="eastAsia"/>
        </w:rPr>
        <w:br/>
      </w:r>
      <w:r>
        <w:rPr>
          <w:rFonts w:hint="eastAsia"/>
        </w:rPr>
        <w:t>　　图表 2001-2008年中国固定资产投资趋势</w:t>
      </w:r>
      <w:r>
        <w:rPr>
          <w:rFonts w:hint="eastAsia"/>
        </w:rPr>
        <w:br/>
      </w:r>
      <w:r>
        <w:rPr>
          <w:rFonts w:hint="eastAsia"/>
        </w:rPr>
        <w:t>　　图表 2001-2008年中国城镇居民可支配收入增长趋势</w:t>
      </w:r>
      <w:r>
        <w:rPr>
          <w:rFonts w:hint="eastAsia"/>
        </w:rPr>
        <w:br/>
      </w:r>
      <w:r>
        <w:rPr>
          <w:rFonts w:hint="eastAsia"/>
        </w:rPr>
        <w:t>　　图表 2006-2008年中国居民消费水平对比</w:t>
      </w:r>
      <w:r>
        <w:rPr>
          <w:rFonts w:hint="eastAsia"/>
        </w:rPr>
        <w:br/>
      </w:r>
      <w:r>
        <w:rPr>
          <w:rFonts w:hint="eastAsia"/>
        </w:rPr>
        <w:t>　　图表 2001-2008年中国汽车产量增长趋势</w:t>
      </w:r>
      <w:r>
        <w:rPr>
          <w:rFonts w:hint="eastAsia"/>
        </w:rPr>
        <w:br/>
      </w:r>
      <w:r>
        <w:rPr>
          <w:rFonts w:hint="eastAsia"/>
        </w:rPr>
        <w:t>　　图表 2001-2008年中国汽车制造业销售收入增长趋势</w:t>
      </w:r>
      <w:r>
        <w:rPr>
          <w:rFonts w:hint="eastAsia"/>
        </w:rPr>
        <w:br/>
      </w:r>
      <w:r>
        <w:rPr>
          <w:rFonts w:hint="eastAsia"/>
        </w:rPr>
        <w:t>　　图表 2001-2008年中国汽车制造业利润总额增长趋势</w:t>
      </w:r>
      <w:r>
        <w:rPr>
          <w:rFonts w:hint="eastAsia"/>
        </w:rPr>
        <w:br/>
      </w:r>
      <w:r>
        <w:rPr>
          <w:rFonts w:hint="eastAsia"/>
        </w:rPr>
        <w:t>　　图表 2006-2008年轿车产品产量</w:t>
      </w:r>
      <w:r>
        <w:rPr>
          <w:rFonts w:hint="eastAsia"/>
        </w:rPr>
        <w:br/>
      </w:r>
      <w:r>
        <w:rPr>
          <w:rFonts w:hint="eastAsia"/>
        </w:rPr>
        <w:t>　　图表 2008年轿车分地区产量</w:t>
      </w:r>
      <w:r>
        <w:rPr>
          <w:rFonts w:hint="eastAsia"/>
        </w:rPr>
        <w:br/>
      </w:r>
      <w:r>
        <w:rPr>
          <w:rFonts w:hint="eastAsia"/>
        </w:rPr>
        <w:t>　　图表 2008年主要厂商轿车产量</w:t>
      </w:r>
      <w:r>
        <w:rPr>
          <w:rFonts w:hint="eastAsia"/>
        </w:rPr>
        <w:br/>
      </w:r>
      <w:r>
        <w:rPr>
          <w:rFonts w:hint="eastAsia"/>
        </w:rPr>
        <w:t>　　图表 2006-2008年轿车产品销量</w:t>
      </w:r>
      <w:r>
        <w:rPr>
          <w:rFonts w:hint="eastAsia"/>
        </w:rPr>
        <w:br/>
      </w:r>
      <w:r>
        <w:rPr>
          <w:rFonts w:hint="eastAsia"/>
        </w:rPr>
        <w:t>　　图表 2008年轿车分地区销量</w:t>
      </w:r>
      <w:r>
        <w:rPr>
          <w:rFonts w:hint="eastAsia"/>
        </w:rPr>
        <w:br/>
      </w:r>
      <w:r>
        <w:rPr>
          <w:rFonts w:hint="eastAsia"/>
        </w:rPr>
        <w:t>　　图表 2008年轿车产品销量主要厂商排名</w:t>
      </w:r>
      <w:r>
        <w:rPr>
          <w:rFonts w:hint="eastAsia"/>
        </w:rPr>
        <w:br/>
      </w:r>
      <w:r>
        <w:rPr>
          <w:rFonts w:hint="eastAsia"/>
        </w:rPr>
        <w:t>　　图表 2007-2008年轿车产品进口情况</w:t>
      </w:r>
      <w:r>
        <w:rPr>
          <w:rFonts w:hint="eastAsia"/>
        </w:rPr>
        <w:br/>
      </w:r>
      <w:r>
        <w:rPr>
          <w:rFonts w:hint="eastAsia"/>
        </w:rPr>
        <w:t>　　图表 2007-2008年轿车产品出口情况</w:t>
      </w:r>
      <w:r>
        <w:rPr>
          <w:rFonts w:hint="eastAsia"/>
        </w:rPr>
        <w:br/>
      </w:r>
      <w:r>
        <w:rPr>
          <w:rFonts w:hint="eastAsia"/>
        </w:rPr>
        <w:t>　　图表 2008年轿车市场主要企业占有率</w:t>
      </w:r>
      <w:r>
        <w:rPr>
          <w:rFonts w:hint="eastAsia"/>
        </w:rPr>
        <w:br/>
      </w:r>
      <w:r>
        <w:rPr>
          <w:rFonts w:hint="eastAsia"/>
        </w:rPr>
        <w:t>　　图表 2009-2010年中国轿车市场规模预测</w:t>
      </w:r>
      <w:r>
        <w:rPr>
          <w:rFonts w:hint="eastAsia"/>
        </w:rPr>
        <w:br/>
      </w:r>
      <w:r>
        <w:rPr>
          <w:rFonts w:hint="eastAsia"/>
        </w:rPr>
        <w:t>　　……</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d955a417b4971" w:history="1">
        <w:r>
          <w:rPr>
            <w:rStyle w:val="Hyperlink"/>
          </w:rPr>
          <w:t>2009国家产业振兴规划轿车行业发展分析报告</w:t>
        </w:r>
      </w:hyperlink>
      <w:r>
        <w:rPr>
          <w:color w:val="C00000"/>
        </w:rPr>
        <w:t>》，报告编号：</w:t>
      </w:r>
      <w:r>
        <w:rPr>
          <w:rFonts w:hint="eastAsia"/>
          <w:color w:val="C00000"/>
        </w:rPr>
        <w:t>0235A31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d955a417b4971" w:history="1">
        <w:r>
          <w:rPr>
            <w:rStyle w:val="Hyperlink"/>
          </w:rPr>
          <w:t>https://www.20087.com/2009-06/R_2009guojiachanyezhenxingguihuajiaochBaoGao.html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f13e6360b451a" w:history="1">
      <w:r>
        <w:rPr>
          <w:rStyle w:val="Hyperlink"/>
        </w:rPr>
        <w:t>2009国家产业振兴规划轿车行业发展分析报告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guojiachanyezhenxingguihuajiaochBaoGao.html" TargetMode="External" Id="Rf76d955a417b4971" /></Relationships>
</file>

<file path=word/_rels/header2.xml.rels>&#65279;<?xml version="1.0" encoding="utf-8"?><Relationships xmlns="http://schemas.openxmlformats.org/package/2006/relationships"><Relationship Type="http://schemas.openxmlformats.org/officeDocument/2006/relationships/hyperlink" Target="https://www.20087.com/2009-06/R_2009guojiachanyezhenxingguihuajiaochBaoGao.html" TargetMode="External" Id="Re06f13e6360b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2009-06-29T06:17:00Z</dcterms:created>
  <dcterms:modified xsi:type="dcterms:W3CDTF">2009-06-29T07:17:00Z</dcterms:modified>
  <dc:subject>2009国家产业振兴规划轿车行业发展分析报告</dc:subject>
  <dc:title>2009国家产业振兴规划轿车行业发展分析报告</dc:title>
  <cp:keywords>2009国家产业振兴规划轿车行业发展分析报告</cp:keywords>
  <dc:description>2009国家产业振兴规划轿车行业发展分析报告</dc:description>
</cp:coreProperties>
</file>