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7ae26b2b349c9" w:history="1">
              <w:r>
                <w:rPr>
                  <w:rStyle w:val="Hyperlink"/>
                </w:rPr>
                <w:t>2009年中国五氧化二钒产品市场监测与专项调研深度分析报告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7ae26b2b349c9" w:history="1">
              <w:r>
                <w:rPr>
                  <w:rStyle w:val="Hyperlink"/>
                </w:rPr>
                <w:t>2009年中国五氧化二钒产品市场监测与专项调研深度分析报告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7ae26b2b349c9" w:history="1">
                <w:r>
                  <w:rPr>
                    <w:rStyle w:val="Hyperlink"/>
                  </w:rPr>
                  <w:t>https://www.20087.com/2009-06/R_2009wuyanghuaerfanchanpinshichangjiaBaoGao.html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行业运行现状</w:t>
      </w:r>
      <w:r>
        <w:rPr>
          <w:rFonts w:hint="eastAsia"/>
        </w:rPr>
        <w:br/>
      </w:r>
      <w:r>
        <w:rPr>
          <w:rFonts w:hint="eastAsia"/>
        </w:rPr>
        <w:t>　　钒主要和其他一些金属矿共生，至今没有发现独立的钒矿。国内钒资源主要集中于承德和攀西地区。尤其是攀枝花地区的钒资源相当丰富，已探明的钒钛磁铁矿储量近100 亿吨，V2O5 储量为1，578 万吨 ，约占全国储量的55%，世界储量的11%。另外在河北承德地区，高铁品位钒钛磁铁矿（铁含量大于30%，V2O5 含量大于0.17%） 已探明储量2.16 亿吨 ，其中保有储量2.12 亿吨；低铁品位钒钛磁铁矿（铁含量大于10%，V2O5 含量大于0.113%）已详细勘查确定的储量为29.16 亿吨，总共约占全国储量的40%。</w:t>
      </w:r>
      <w:r>
        <w:rPr>
          <w:rFonts w:hint="eastAsia"/>
        </w:rPr>
        <w:br/>
      </w:r>
      <w:r>
        <w:rPr>
          <w:rFonts w:hint="eastAsia"/>
        </w:rPr>
        <w:t>　　中国五氧化二钒业主要集中在攀钢钢钒与承德钒钛这两家企业。这两家公司无论在资源还是技术方面都有垄断优势。同时，这两家公司都掌握着钒钛磁铁矿烧结和高炉冶炼技术、顶底侧复吹转炉提钒技术、钒渣直接合金化技术、氧化钒工艺技术和一步法生产氮化钒等先进钒技术。攀钢钢钒与承德钒钛这两家公司的钒产品占国内市场90%的份额，占全球市场20%的份额。2006年攀钢钢钒与承德钒钛分别生产钒制品15000吨、8000吨。攀承两公司具有独特的钒资源优势和较强的生产研发能力，在国内钒产业领域处于领先地位，并具有重要的国际影响力。</w:t>
      </w:r>
      <w:r>
        <w:rPr>
          <w:rFonts w:hint="eastAsia"/>
        </w:rPr>
        <w:br/>
      </w:r>
      <w:r>
        <w:rPr>
          <w:rFonts w:hint="eastAsia"/>
        </w:rPr>
        <w:t>　　大部分厂家除承德钒钛之外，均需外购钒渣。攀钢将自身富余的钒渣采取委托加工的方式外委这些厂家生产V2O5，因此这些中小厂家是攀钢钒产业链的一部分，对攀钢不具有威胁。自从攀钢近年大量减少外销钒渣后，中小钒企业无米下锅，攀钢已占据举足轻重、左右全局的产业核心地位。</w:t>
      </w:r>
      <w:r>
        <w:rPr>
          <w:rFonts w:hint="eastAsia"/>
        </w:rPr>
        <w:br/>
      </w:r>
      <w:r>
        <w:rPr>
          <w:rFonts w:hint="eastAsia"/>
        </w:rPr>
        <w:t>　　攀钢钢钒与承德钒钛在07年6月共同在北京组建国内最大的钒业贸易公司--攀承钒业贸易有限公司，国内惟一的两家坐拥钒矿资源的企业共同出资2亿元注册资金，以承德钒钛49%、攀钢钢钒51%的占股方式，由攀钢钢钒主导今后二者所有的钒产品在国内以及国外市场的销售。攀承钒业贸易公司成立的更深意图在于抵抗国际市场有可能存在的钒价波动风险，通过销售渠道的整合，中国拥有了世界接近1/4的产能，这样避免了Evraz钢厂的一家垄断，重新拿回了国际钒价的话语权。</w:t>
      </w:r>
      <w:r>
        <w:rPr>
          <w:rFonts w:hint="eastAsia"/>
        </w:rPr>
        <w:br/>
      </w:r>
      <w:r>
        <w:rPr>
          <w:rFonts w:hint="eastAsia"/>
        </w:rPr>
        <w:t>　　虽然2008年上半年中国钒产量有所增多，出口加大，但自九月份经济危机以来，很多厂家处于停产或者半停产状态。2008年中国五氧化二钒产量与2007年大体相当，2007年中国国内钒品（折五氧化二钒）产量为4.1-4.2万吨，消耗量为3.6-3.8万吨。2008年中国钒品（折五氧化二钒）产量为4.5-4.8万吨，消耗大体与2007年持平。</w:t>
      </w:r>
      <w:r>
        <w:rPr>
          <w:rFonts w:hint="eastAsia"/>
        </w:rPr>
        <w:br/>
      </w:r>
      <w:r>
        <w:rPr>
          <w:rFonts w:hint="eastAsia"/>
        </w:rPr>
        <w:t>　　图表 2008年中国各省钒品（折五氧化二钒）产量图</w:t>
      </w:r>
      <w:r>
        <w:rPr>
          <w:rFonts w:hint="eastAsia"/>
        </w:rPr>
        <w:br/>
      </w:r>
      <w:r>
        <w:rPr>
          <w:rFonts w:hint="eastAsia"/>
        </w:rPr>
        <w:t>　　进出口情况</w:t>
      </w:r>
      <w:r>
        <w:rPr>
          <w:rFonts w:hint="eastAsia"/>
        </w:rPr>
        <w:br/>
      </w:r>
      <w:r>
        <w:rPr>
          <w:rFonts w:hint="eastAsia"/>
        </w:rPr>
        <w:t>　　2006-2008年对五氧化二钒市场的影响最大的，无外乎出口退税的影响，先是2007年1月1日起开始执行出口许可证制度，最后是2007年7月1日起五氧化二钒出口退税取消。2008年关税调整，钒铁产品征税20%出口关税，五氧化二钒征税5%出口关税。</w:t>
      </w:r>
      <w:r>
        <w:rPr>
          <w:rFonts w:hint="eastAsia"/>
        </w:rPr>
        <w:br/>
      </w:r>
      <w:r>
        <w:rPr>
          <w:rFonts w:hint="eastAsia"/>
        </w:rPr>
        <w:t>　　图表 2005-2008年中国五氧化二钒出口量增长情况</w:t>
      </w:r>
      <w:r>
        <w:rPr>
          <w:rFonts w:hint="eastAsia"/>
        </w:rPr>
        <w:br/>
      </w:r>
      <w:r>
        <w:rPr>
          <w:rFonts w:hint="eastAsia"/>
        </w:rPr>
        <w:t>　　图表 2007-2008年中国五氧化二钒月度出口量走势对比图</w:t>
      </w:r>
      <w:r>
        <w:rPr>
          <w:rFonts w:hint="eastAsia"/>
        </w:rPr>
        <w:br/>
      </w:r>
      <w:r>
        <w:rPr>
          <w:rFonts w:hint="eastAsia"/>
        </w:rPr>
        <w:t>　　《</w:t>
      </w:r>
      <w:hyperlink r:id="Rc7d7ae26b2b349c9" w:history="1">
        <w:r>
          <w:rPr>
            <w:rStyle w:val="Hyperlink"/>
          </w:rPr>
          <w:t>2009年中国五氧化二钒产品市场监测与专项调研深度分析报告</w:t>
        </w:r>
      </w:hyperlink>
      <w:r>
        <w:rPr>
          <w:rFonts w:hint="eastAsia"/>
        </w:rPr>
        <w:t>》详尽描述了中国五氧化二钒行业运行的环境，重点研究并预测了其下游行业发展以及对五氧化二钒需求变化的长期和短期趋势。针对当前行业发展面临的机遇与威胁，提出了我们对五氧化二钒行业发展的投资及战略建议。本报告以严谨的内容、翔实的数据、直观的图表帮助五氧化二钒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五氧化二钒产品基本概况</w:t>
      </w:r>
      <w:r>
        <w:rPr>
          <w:rFonts w:hint="eastAsia"/>
        </w:rPr>
        <w:br/>
      </w:r>
      <w:r>
        <w:rPr>
          <w:rFonts w:hint="eastAsia"/>
        </w:rPr>
        <w:t>　　第一节 五氧化二钒产品定义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五氧化二钒产品所属行业现状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五氧化二钒产品发展趋势预测</w:t>
      </w:r>
      <w:r>
        <w:rPr>
          <w:rFonts w:hint="eastAsia"/>
        </w:rPr>
        <w:br/>
      </w:r>
      <w:r>
        <w:rPr>
          <w:rFonts w:hint="eastAsia"/>
        </w:rPr>
        <w:br/>
      </w:r>
      <w:r>
        <w:rPr>
          <w:rFonts w:hint="eastAsia"/>
        </w:rPr>
        <w:t>第二章 五氧化二钒产品生产工艺及技术趋势研究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国际五氧化二钒产品市场现状及发展态势</w:t>
      </w:r>
      <w:r>
        <w:rPr>
          <w:rFonts w:hint="eastAsia"/>
        </w:rPr>
        <w:br/>
      </w:r>
      <w:r>
        <w:rPr>
          <w:rFonts w:hint="eastAsia"/>
        </w:rPr>
        <w:t>　　第一节 国际五氧化二钒市场现状分析</w:t>
      </w:r>
      <w:r>
        <w:rPr>
          <w:rFonts w:hint="eastAsia"/>
        </w:rPr>
        <w:br/>
      </w:r>
      <w:r>
        <w:rPr>
          <w:rFonts w:hint="eastAsia"/>
        </w:rPr>
        <w:t>　　第二节 国际五氧化二钒供求现状分析</w:t>
      </w:r>
      <w:r>
        <w:rPr>
          <w:rFonts w:hint="eastAsia"/>
        </w:rPr>
        <w:br/>
      </w:r>
      <w:r>
        <w:rPr>
          <w:rFonts w:hint="eastAsia"/>
        </w:rPr>
        <w:t>　　第三节 主要国家及地区发展现状</w:t>
      </w:r>
      <w:r>
        <w:rPr>
          <w:rFonts w:hint="eastAsia"/>
        </w:rPr>
        <w:br/>
      </w:r>
      <w:r>
        <w:rPr>
          <w:rFonts w:hint="eastAsia"/>
        </w:rPr>
        <w:t>　　第四节 国际及主要国家发展趋势</w:t>
      </w:r>
      <w:r>
        <w:rPr>
          <w:rFonts w:hint="eastAsia"/>
        </w:rPr>
        <w:br/>
      </w:r>
      <w:r>
        <w:rPr>
          <w:rFonts w:hint="eastAsia"/>
        </w:rPr>
        <w:t>　　第五节 外商在华投资动态</w:t>
      </w:r>
      <w:r>
        <w:rPr>
          <w:rFonts w:hint="eastAsia"/>
        </w:rPr>
        <w:br/>
      </w:r>
      <w:r>
        <w:rPr>
          <w:rFonts w:hint="eastAsia"/>
        </w:rPr>
        <w:br/>
      </w:r>
      <w:r>
        <w:rPr>
          <w:rFonts w:hint="eastAsia"/>
        </w:rPr>
        <w:t>第四章 国内五氧化二钒产品市场运行结构分析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国内五氧化二钒产品市场供需监测分析</w:t>
      </w:r>
      <w:r>
        <w:rPr>
          <w:rFonts w:hint="eastAsia"/>
        </w:rPr>
        <w:br/>
      </w:r>
      <w:r>
        <w:rPr>
          <w:rFonts w:hint="eastAsia"/>
        </w:rPr>
        <w:t>　　第一节 五氧化二钒市场特征分析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第二节 五氧化二钒市场需求情况分析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三、购买需求</w:t>
      </w:r>
      <w:r>
        <w:rPr>
          <w:rFonts w:hint="eastAsia"/>
        </w:rPr>
        <w:br/>
      </w:r>
      <w:r>
        <w:rPr>
          <w:rFonts w:hint="eastAsia"/>
        </w:rPr>
        <w:t>　　第三节 五氧化二钒市场供给情况分析</w:t>
      </w:r>
      <w:r>
        <w:rPr>
          <w:rFonts w:hint="eastAsia"/>
        </w:rPr>
        <w:br/>
      </w:r>
      <w:r>
        <w:rPr>
          <w:rFonts w:hint="eastAsia"/>
        </w:rPr>
        <w:t>　　　　一、钒资源情况</w:t>
      </w:r>
      <w:r>
        <w:rPr>
          <w:rFonts w:hint="eastAsia"/>
        </w:rPr>
        <w:br/>
      </w:r>
      <w:r>
        <w:rPr>
          <w:rFonts w:hint="eastAsia"/>
        </w:rPr>
        <w:t>　　　　二、产品供给情况</w:t>
      </w:r>
      <w:r>
        <w:rPr>
          <w:rFonts w:hint="eastAsia"/>
        </w:rPr>
        <w:br/>
      </w:r>
      <w:r>
        <w:rPr>
          <w:rFonts w:hint="eastAsia"/>
        </w:rPr>
        <w:t>　　第四节 五氧化二钒市场价格走势分析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五氧化二钒市场供给平衡性分析</w:t>
      </w:r>
      <w:r>
        <w:rPr>
          <w:rFonts w:hint="eastAsia"/>
        </w:rPr>
        <w:br/>
      </w:r>
      <w:r>
        <w:rPr>
          <w:rFonts w:hint="eastAsia"/>
        </w:rPr>
        <w:br/>
      </w:r>
      <w:r>
        <w:rPr>
          <w:rFonts w:hint="eastAsia"/>
        </w:rPr>
        <w:t>第六章 五氧化二钒产品进出口情况</w:t>
      </w:r>
      <w:r>
        <w:rPr>
          <w:rFonts w:hint="eastAsia"/>
        </w:rPr>
        <w:br/>
      </w:r>
      <w:r>
        <w:rPr>
          <w:rFonts w:hint="eastAsia"/>
        </w:rPr>
        <w:t>　　第一节 五氧化二钒进口情况分析</w:t>
      </w:r>
      <w:r>
        <w:rPr>
          <w:rFonts w:hint="eastAsia"/>
        </w:rPr>
        <w:br/>
      </w:r>
      <w:r>
        <w:rPr>
          <w:rFonts w:hint="eastAsia"/>
        </w:rPr>
        <w:t>　　第二节 五氧化二钒出口情况分析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五氧化二钒产品市场竞争格局分析</w:t>
      </w:r>
      <w:r>
        <w:rPr>
          <w:rFonts w:hint="eastAsia"/>
        </w:rPr>
        <w:br/>
      </w:r>
      <w:r>
        <w:rPr>
          <w:rFonts w:hint="eastAsia"/>
        </w:rPr>
        <w:t>　　第一节 五氧化二钒市场竞争格局分析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五氧化二钒市场竞争态势预测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五氧化二钒产品竞争力</w:t>
      </w:r>
      <w:r>
        <w:rPr>
          <w:rFonts w:hint="eastAsia"/>
        </w:rPr>
        <w:br/>
      </w:r>
      <w:r>
        <w:rPr>
          <w:rFonts w:hint="eastAsia"/>
        </w:rPr>
        <w:t>　　第二节 五氧化二钒价格竞争力</w:t>
      </w:r>
      <w:r>
        <w:rPr>
          <w:rFonts w:hint="eastAsia"/>
        </w:rPr>
        <w:br/>
      </w:r>
      <w:r>
        <w:rPr>
          <w:rFonts w:hint="eastAsia"/>
        </w:rPr>
        <w:t>　　第三节 五氧化二钒渠道竞争力</w:t>
      </w:r>
      <w:r>
        <w:rPr>
          <w:rFonts w:hint="eastAsia"/>
        </w:rPr>
        <w:br/>
      </w:r>
      <w:r>
        <w:rPr>
          <w:rFonts w:hint="eastAsia"/>
        </w:rPr>
        <w:t>　　第四节 五氧化二钒销售竞争力</w:t>
      </w:r>
      <w:r>
        <w:rPr>
          <w:rFonts w:hint="eastAsia"/>
        </w:rPr>
        <w:br/>
      </w:r>
      <w:r>
        <w:rPr>
          <w:rFonts w:hint="eastAsia"/>
        </w:rPr>
        <w:t>　　第五节 五氧化二钒品牌竞争力</w:t>
      </w:r>
      <w:r>
        <w:rPr>
          <w:rFonts w:hint="eastAsia"/>
        </w:rPr>
        <w:br/>
      </w:r>
      <w:r>
        <w:rPr>
          <w:rFonts w:hint="eastAsia"/>
        </w:rPr>
        <w:t>　　第六节 市场份额占有率</w:t>
      </w:r>
      <w:r>
        <w:rPr>
          <w:rFonts w:hint="eastAsia"/>
        </w:rPr>
        <w:br/>
      </w:r>
      <w:r>
        <w:rPr>
          <w:rFonts w:hint="eastAsia"/>
        </w:rPr>
        <w:t>　　第七节 承德钒钛和新钢钒经营情况分析</w:t>
      </w:r>
      <w:r>
        <w:rPr>
          <w:rFonts w:hint="eastAsia"/>
        </w:rPr>
        <w:br/>
      </w:r>
      <w:r>
        <w:rPr>
          <w:rFonts w:hint="eastAsia"/>
        </w:rPr>
        <w:t>　　第八节 其他主要五氧化二钒企业经济指标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五氧化二钒项目拟建和在建项目分析</w:t>
      </w:r>
      <w:r>
        <w:rPr>
          <w:rFonts w:hint="eastAsia"/>
        </w:rPr>
        <w:br/>
      </w:r>
      <w:r>
        <w:rPr>
          <w:rFonts w:hint="eastAsia"/>
        </w:rPr>
        <w:t>　　第一节 五氧化二钒拟建项目情况</w:t>
      </w:r>
      <w:r>
        <w:rPr>
          <w:rFonts w:hint="eastAsia"/>
        </w:rPr>
        <w:br/>
      </w:r>
      <w:r>
        <w:rPr>
          <w:rFonts w:hint="eastAsia"/>
        </w:rPr>
        <w:t>　　第二节 五氧化二钒在建项目情况</w:t>
      </w:r>
      <w:r>
        <w:rPr>
          <w:rFonts w:hint="eastAsia"/>
        </w:rPr>
        <w:br/>
      </w:r>
      <w:r>
        <w:rPr>
          <w:rFonts w:hint="eastAsia"/>
        </w:rPr>
        <w:br/>
      </w:r>
      <w:r>
        <w:rPr>
          <w:rFonts w:hint="eastAsia"/>
        </w:rPr>
        <w:t>第十章 未来五年五氧化二钒市场前景预测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五、市场前景展望分析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四、服务策略</w:t>
      </w:r>
      <w:r>
        <w:rPr>
          <w:rFonts w:hint="eastAsia"/>
        </w:rPr>
        <w:br/>
      </w:r>
      <w:r>
        <w:rPr>
          <w:rFonts w:hint="eastAsia"/>
        </w:rPr>
        <w:br/>
      </w:r>
      <w:r>
        <w:rPr>
          <w:rFonts w:hint="eastAsia"/>
        </w:rPr>
        <w:t>第十一章 五氧化二钒产品投资前景分析</w:t>
      </w:r>
      <w:r>
        <w:rPr>
          <w:rFonts w:hint="eastAsia"/>
        </w:rPr>
        <w:br/>
      </w:r>
      <w:r>
        <w:rPr>
          <w:rFonts w:hint="eastAsia"/>
        </w:rPr>
        <w:t>　　第一节 五氧化二钒产品投资机会</w:t>
      </w:r>
      <w:r>
        <w:rPr>
          <w:rFonts w:hint="eastAsia"/>
        </w:rPr>
        <w:br/>
      </w:r>
      <w:r>
        <w:rPr>
          <w:rFonts w:hint="eastAsia"/>
        </w:rPr>
        <w:t>　　第二节 五氧化二钒产品投资风险</w:t>
      </w:r>
      <w:r>
        <w:rPr>
          <w:rFonts w:hint="eastAsia"/>
        </w:rPr>
        <w:br/>
      </w:r>
      <w:r>
        <w:rPr>
          <w:rFonts w:hint="eastAsia"/>
        </w:rPr>
        <w:t>　　第三节 五氧化二钒产品投资收益预测</w:t>
      </w:r>
      <w:r>
        <w:rPr>
          <w:rFonts w:hint="eastAsia"/>
        </w:rPr>
        <w:br/>
      </w:r>
      <w:r>
        <w:rPr>
          <w:rFonts w:hint="eastAsia"/>
        </w:rPr>
        <w:t>　　第四节 五氧化二钒产品投资热点及未来投资方向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1980-2010年世界经济增长情况分析</w:t>
      </w:r>
      <w:r>
        <w:rPr>
          <w:rFonts w:hint="eastAsia"/>
        </w:rPr>
        <w:br/>
      </w:r>
      <w:r>
        <w:rPr>
          <w:rFonts w:hint="eastAsia"/>
        </w:rPr>
        <w:t>　　图表 2 1980-2010年主要国家及地区经济增长比较</w:t>
      </w:r>
      <w:r>
        <w:rPr>
          <w:rFonts w:hint="eastAsia"/>
        </w:rPr>
        <w:br/>
      </w:r>
      <w:r>
        <w:rPr>
          <w:rFonts w:hint="eastAsia"/>
        </w:rPr>
        <w:t>　　图表 3 2003-2008年我国GDP总量及增长趋势图</w:t>
      </w:r>
      <w:r>
        <w:rPr>
          <w:rFonts w:hint="eastAsia"/>
        </w:rPr>
        <w:br/>
      </w:r>
      <w:r>
        <w:rPr>
          <w:rFonts w:hint="eastAsia"/>
        </w:rPr>
        <w:t>　　图表 4 2009年第一季度中国各项经济指标及增长幅度对比表</w:t>
      </w:r>
      <w:r>
        <w:rPr>
          <w:rFonts w:hint="eastAsia"/>
        </w:rPr>
        <w:br/>
      </w:r>
      <w:r>
        <w:rPr>
          <w:rFonts w:hint="eastAsia"/>
        </w:rPr>
        <w:t>　　图表 5 2009年第一季度中国GDP产值及同比增长趋势图</w:t>
      </w:r>
      <w:r>
        <w:rPr>
          <w:rFonts w:hint="eastAsia"/>
        </w:rPr>
        <w:br/>
      </w:r>
      <w:r>
        <w:rPr>
          <w:rFonts w:hint="eastAsia"/>
        </w:rPr>
        <w:t>　　图表 7 1995-2009年3月中国宏观经济预警指数增长趋势图</w:t>
      </w:r>
      <w:r>
        <w:rPr>
          <w:rFonts w:hint="eastAsia"/>
        </w:rPr>
        <w:br/>
      </w:r>
      <w:r>
        <w:rPr>
          <w:rFonts w:hint="eastAsia"/>
        </w:rPr>
        <w:t>　　图表 9 2008-2009年3月中国CPI与PPI增长情况对比图</w:t>
      </w:r>
      <w:r>
        <w:rPr>
          <w:rFonts w:hint="eastAsia"/>
        </w:rPr>
        <w:br/>
      </w:r>
      <w:r>
        <w:rPr>
          <w:rFonts w:hint="eastAsia"/>
        </w:rPr>
        <w:t>　　图表 10 2007年我国中价国际现货、期货价格指数走势</w:t>
      </w:r>
      <w:r>
        <w:rPr>
          <w:rFonts w:hint="eastAsia"/>
        </w:rPr>
        <w:br/>
      </w:r>
      <w:r>
        <w:rPr>
          <w:rFonts w:hint="eastAsia"/>
        </w:rPr>
        <w:t>　　图表 11 2008年美国、欧元区、日本CPI</w:t>
      </w:r>
      <w:r>
        <w:rPr>
          <w:rFonts w:hint="eastAsia"/>
        </w:rPr>
        <w:br/>
      </w:r>
      <w:r>
        <w:rPr>
          <w:rFonts w:hint="eastAsia"/>
        </w:rPr>
        <w:t>　　图表 12 2008年加拿大、韩国、美国、日本再度纷纷降息</w:t>
      </w:r>
      <w:r>
        <w:rPr>
          <w:rFonts w:hint="eastAsia"/>
        </w:rPr>
        <w:br/>
      </w:r>
      <w:r>
        <w:rPr>
          <w:rFonts w:hint="eastAsia"/>
        </w:rPr>
        <w:t>　　图表 14 2008年全球十大产钢国产量统计表 单位：百万吨</w:t>
      </w:r>
      <w:r>
        <w:rPr>
          <w:rFonts w:hint="eastAsia"/>
        </w:rPr>
        <w:br/>
      </w:r>
      <w:r>
        <w:rPr>
          <w:rFonts w:hint="eastAsia"/>
        </w:rPr>
        <w:t>　　图表 18 中国关于五氧化二钒品化学成分的规定</w:t>
      </w:r>
      <w:r>
        <w:rPr>
          <w:rFonts w:hint="eastAsia"/>
        </w:rPr>
        <w:br/>
      </w:r>
      <w:r>
        <w:rPr>
          <w:rFonts w:hint="eastAsia"/>
        </w:rPr>
        <w:t>　　图表 19 传统石煤提钒工艺流程</w:t>
      </w:r>
      <w:r>
        <w:rPr>
          <w:rFonts w:hint="eastAsia"/>
        </w:rPr>
        <w:br/>
      </w:r>
      <w:r>
        <w:rPr>
          <w:rFonts w:hint="eastAsia"/>
        </w:rPr>
        <w:t>　　图表 20 无盐焙烧-酸浸-溶剂萃取工艺流程</w:t>
      </w:r>
      <w:r>
        <w:rPr>
          <w:rFonts w:hint="eastAsia"/>
        </w:rPr>
        <w:br/>
      </w:r>
      <w:r>
        <w:rPr>
          <w:rFonts w:hint="eastAsia"/>
        </w:rPr>
        <w:t>　　图表 21 流态化焙烧-酸浸-离子交换工艺流程</w:t>
      </w:r>
      <w:r>
        <w:rPr>
          <w:rFonts w:hint="eastAsia"/>
        </w:rPr>
        <w:br/>
      </w:r>
      <w:r>
        <w:rPr>
          <w:rFonts w:hint="eastAsia"/>
        </w:rPr>
        <w:t>　　图表 22 钙化焙烧工艺流程</w:t>
      </w:r>
      <w:r>
        <w:rPr>
          <w:rFonts w:hint="eastAsia"/>
        </w:rPr>
        <w:br/>
      </w:r>
      <w:r>
        <w:rPr>
          <w:rFonts w:hint="eastAsia"/>
        </w:rPr>
        <w:t>　　图表 23 2008年1-12月《MB》欧洲钒铁行情走势图</w:t>
      </w:r>
      <w:r>
        <w:rPr>
          <w:rFonts w:hint="eastAsia"/>
        </w:rPr>
        <w:br/>
      </w:r>
      <w:r>
        <w:rPr>
          <w:rFonts w:hint="eastAsia"/>
        </w:rPr>
        <w:t>　　图表 24 2008年1-12月《MB》欧洲五氧化二钒行情走势图</w:t>
      </w:r>
      <w:r>
        <w:rPr>
          <w:rFonts w:hint="eastAsia"/>
        </w:rPr>
        <w:br/>
      </w:r>
      <w:r>
        <w:rPr>
          <w:rFonts w:hint="eastAsia"/>
        </w:rPr>
        <w:t>　　图表 27 2004-2008年国际五氧化二钒供需缺口及同比增长率趋势图 单位：亿磅</w:t>
      </w:r>
      <w:r>
        <w:rPr>
          <w:rFonts w:hint="eastAsia"/>
        </w:rPr>
        <w:br/>
      </w:r>
      <w:r>
        <w:rPr>
          <w:rFonts w:hint="eastAsia"/>
        </w:rPr>
        <w:t>　　图表 29 钒业产业链情况</w:t>
      </w:r>
      <w:r>
        <w:rPr>
          <w:rFonts w:hint="eastAsia"/>
        </w:rPr>
        <w:br/>
      </w:r>
      <w:r>
        <w:rPr>
          <w:rFonts w:hint="eastAsia"/>
        </w:rPr>
        <w:t>　　图表 30 2008年全国五氧化二钒和钒铁价格走势图</w:t>
      </w:r>
      <w:r>
        <w:rPr>
          <w:rFonts w:hint="eastAsia"/>
        </w:rPr>
        <w:br/>
      </w:r>
      <w:r>
        <w:rPr>
          <w:rFonts w:hint="eastAsia"/>
        </w:rPr>
        <w:t>　　图表 31 2008年中国钒铁50行情走势图</w:t>
      </w:r>
      <w:r>
        <w:rPr>
          <w:rFonts w:hint="eastAsia"/>
        </w:rPr>
        <w:br/>
      </w:r>
      <w:r>
        <w:rPr>
          <w:rFonts w:hint="eastAsia"/>
        </w:rPr>
        <w:t>　　图表 32 2009年国内部分地区五氧化二钒市场价格行情</w:t>
      </w:r>
      <w:r>
        <w:rPr>
          <w:rFonts w:hint="eastAsia"/>
        </w:rPr>
        <w:br/>
      </w:r>
      <w:r>
        <w:rPr>
          <w:rFonts w:hint="eastAsia"/>
        </w:rPr>
        <w:t>　　图表 33 2003-2008年我国社会固定投资额增长情况</w:t>
      </w:r>
      <w:r>
        <w:rPr>
          <w:rFonts w:hint="eastAsia"/>
        </w:rPr>
        <w:br/>
      </w:r>
      <w:r>
        <w:rPr>
          <w:rFonts w:hint="eastAsia"/>
        </w:rPr>
        <w:t>　　图表 34 2000-2008年中国汽车产量增长趋势图 单位：万辆</w:t>
      </w:r>
      <w:r>
        <w:rPr>
          <w:rFonts w:hint="eastAsia"/>
        </w:rPr>
        <w:br/>
      </w:r>
      <w:r>
        <w:rPr>
          <w:rFonts w:hint="eastAsia"/>
        </w:rPr>
        <w:t>　　图表 37 2008年中国各省钒品（折五氧化二钒）产量图</w:t>
      </w:r>
      <w:r>
        <w:rPr>
          <w:rFonts w:hint="eastAsia"/>
        </w:rPr>
        <w:br/>
      </w:r>
      <w:r>
        <w:rPr>
          <w:rFonts w:hint="eastAsia"/>
        </w:rPr>
        <w:t>　　图表 39 2009年国内部分地区五氧化二钒市场价格行情</w:t>
      </w:r>
      <w:r>
        <w:rPr>
          <w:rFonts w:hint="eastAsia"/>
        </w:rPr>
        <w:br/>
      </w:r>
      <w:r>
        <w:rPr>
          <w:rFonts w:hint="eastAsia"/>
        </w:rPr>
        <w:t>　　图表 40 2008年国内钒市场价格变化趋势图 单位：元/吨</w:t>
      </w:r>
      <w:r>
        <w:rPr>
          <w:rFonts w:hint="eastAsia"/>
        </w:rPr>
        <w:br/>
      </w:r>
      <w:r>
        <w:rPr>
          <w:rFonts w:hint="eastAsia"/>
        </w:rPr>
        <w:t>　　图表 41 2007年1-12月中国五氧化二钒进口情况 单位：吨，万美元</w:t>
      </w:r>
      <w:r>
        <w:rPr>
          <w:rFonts w:hint="eastAsia"/>
        </w:rPr>
        <w:br/>
      </w:r>
      <w:r>
        <w:rPr>
          <w:rFonts w:hint="eastAsia"/>
        </w:rPr>
        <w:t>　　图表 42 2008年8月中国进口五氧化二钒分国别统计表</w:t>
      </w:r>
      <w:r>
        <w:rPr>
          <w:rFonts w:hint="eastAsia"/>
        </w:rPr>
        <w:br/>
      </w:r>
      <w:r>
        <w:rPr>
          <w:rFonts w:hint="eastAsia"/>
        </w:rPr>
        <w:t>　　图表 43 2005-2008年中国五氧化二钒出口量增长情况</w:t>
      </w:r>
      <w:r>
        <w:rPr>
          <w:rFonts w:hint="eastAsia"/>
        </w:rPr>
        <w:br/>
      </w:r>
      <w:r>
        <w:rPr>
          <w:rFonts w:hint="eastAsia"/>
        </w:rPr>
        <w:t>　　图表 44 2007-2008年中国五氧化二钒各月出口数量对比表</w:t>
      </w:r>
      <w:r>
        <w:rPr>
          <w:rFonts w:hint="eastAsia"/>
        </w:rPr>
        <w:br/>
      </w:r>
      <w:r>
        <w:rPr>
          <w:rFonts w:hint="eastAsia"/>
        </w:rPr>
        <w:t>　　图表 47 2005-2008年中国钒铁出口量统计图</w:t>
      </w:r>
      <w:r>
        <w:rPr>
          <w:rFonts w:hint="eastAsia"/>
        </w:rPr>
        <w:br/>
      </w:r>
      <w:r>
        <w:rPr>
          <w:rFonts w:hint="eastAsia"/>
        </w:rPr>
        <w:t>　　图表 48 2009年2月中国出口五氧化二钒分国别统计</w:t>
      </w:r>
      <w:r>
        <w:rPr>
          <w:rFonts w:hint="eastAsia"/>
        </w:rPr>
        <w:br/>
      </w:r>
      <w:r>
        <w:rPr>
          <w:rFonts w:hint="eastAsia"/>
        </w:rPr>
        <w:t>　　图表 49 全球钒制品市场份额</w:t>
      </w:r>
      <w:r>
        <w:rPr>
          <w:rFonts w:hint="eastAsia"/>
        </w:rPr>
        <w:br/>
      </w:r>
      <w:r>
        <w:rPr>
          <w:rFonts w:hint="eastAsia"/>
        </w:rPr>
        <w:t>　　图表 50 其他较大的五氧化二钒生产厂家</w:t>
      </w:r>
      <w:r>
        <w:rPr>
          <w:rFonts w:hint="eastAsia"/>
        </w:rPr>
        <w:br/>
      </w:r>
      <w:r>
        <w:rPr>
          <w:rFonts w:hint="eastAsia"/>
        </w:rPr>
        <w:t>　　图表 51 中国钒资源分布图</w:t>
      </w:r>
      <w:r>
        <w:rPr>
          <w:rFonts w:hint="eastAsia"/>
        </w:rPr>
        <w:br/>
      </w:r>
      <w:r>
        <w:rPr>
          <w:rFonts w:hint="eastAsia"/>
        </w:rPr>
        <w:t>　　图表 52 世界主要钒生产企业的产能 单位：吨</w:t>
      </w:r>
      <w:r>
        <w:rPr>
          <w:rFonts w:hint="eastAsia"/>
        </w:rPr>
        <w:br/>
      </w:r>
      <w:r>
        <w:rPr>
          <w:rFonts w:hint="eastAsia"/>
        </w:rPr>
        <w:t>　　图表 54 英国《金属通报》五氧化二钒历史价格走势</w:t>
      </w:r>
      <w:r>
        <w:rPr>
          <w:rFonts w:hint="eastAsia"/>
        </w:rPr>
        <w:br/>
      </w:r>
      <w:r>
        <w:rPr>
          <w:rFonts w:hint="eastAsia"/>
        </w:rPr>
        <w:t>　　图表 55 国内五氧化二钒和中钒铁价格走势 （四川地区）</w:t>
      </w:r>
      <w:r>
        <w:rPr>
          <w:rFonts w:hint="eastAsia"/>
        </w:rPr>
        <w:br/>
      </w:r>
      <w:r>
        <w:rPr>
          <w:rFonts w:hint="eastAsia"/>
        </w:rPr>
        <w:t>　　图表 56 承德钒钛和攀钢钢钒历年主营业务收入比较</w:t>
      </w:r>
      <w:r>
        <w:rPr>
          <w:rFonts w:hint="eastAsia"/>
        </w:rPr>
        <w:br/>
      </w:r>
      <w:r>
        <w:rPr>
          <w:rFonts w:hint="eastAsia"/>
        </w:rPr>
        <w:t>　　图表 70 2006-2007年中国前十强五氧化二钒企业总资产周转率对比表</w:t>
      </w:r>
      <w:r>
        <w:rPr>
          <w:rFonts w:hint="eastAsia"/>
        </w:rPr>
        <w:br/>
      </w:r>
      <w:r>
        <w:rPr>
          <w:rFonts w:hint="eastAsia"/>
        </w:rPr>
        <w:t>　　图表 71 2006-2007年中国前十强五氧化二钒企业总资产周转率对比表</w:t>
      </w:r>
      <w:r>
        <w:rPr>
          <w:rFonts w:hint="eastAsia"/>
        </w:rPr>
        <w:br/>
      </w:r>
      <w:r>
        <w:rPr>
          <w:rFonts w:hint="eastAsia"/>
        </w:rPr>
        <w:t>　　图表 72 2006-2007年中国前十强五氧化二钒企业流动资产周转率对比表</w:t>
      </w:r>
      <w:r>
        <w:rPr>
          <w:rFonts w:hint="eastAsia"/>
        </w:rPr>
        <w:br/>
      </w:r>
      <w:r>
        <w:rPr>
          <w:rFonts w:hint="eastAsia"/>
        </w:rPr>
        <w:t>　　图表 73 2006-2007年中国前十强五氧化二钒企业运营能力指标变动情况对比图</w:t>
      </w:r>
      <w:r>
        <w:rPr>
          <w:rFonts w:hint="eastAsia"/>
        </w:rPr>
        <w:br/>
      </w:r>
      <w:r>
        <w:rPr>
          <w:rFonts w:hint="eastAsia"/>
        </w:rPr>
        <w:t>　　图表 74 2006-2007年中国前十强五氧化二钒企业成长能力指标对比表</w:t>
      </w:r>
      <w:r>
        <w:rPr>
          <w:rFonts w:hint="eastAsia"/>
        </w:rPr>
        <w:br/>
      </w:r>
      <w:r>
        <w:rPr>
          <w:rFonts w:hint="eastAsia"/>
        </w:rPr>
        <w:t>　　图表 77 2006-2007年中国前十强五氧化二钒企业资产负债率对比图</w:t>
      </w:r>
      <w:r>
        <w:rPr>
          <w:rFonts w:hint="eastAsia"/>
        </w:rPr>
        <w:br/>
      </w:r>
      <w:r>
        <w:rPr>
          <w:rFonts w:hint="eastAsia"/>
        </w:rPr>
        <w:t>　　图表 79 2006-2007年中国前十强五氧化二钒企业流动比率对比图</w:t>
      </w:r>
      <w:r>
        <w:rPr>
          <w:rFonts w:hint="eastAsia"/>
        </w:rPr>
        <w:br/>
      </w:r>
      <w:r>
        <w:rPr>
          <w:rFonts w:hint="eastAsia"/>
        </w:rPr>
        <w:t>　　图表 87 一般性策略与市场定位关系图</w:t>
      </w:r>
      <w:r>
        <w:rPr>
          <w:rFonts w:hint="eastAsia"/>
        </w:rPr>
        <w:br/>
      </w:r>
      <w:r>
        <w:rPr>
          <w:rFonts w:hint="eastAsia"/>
        </w:rPr>
        <w:t>　　图表 90 2007-2008年中国五氧化二钒各月出口数量对比表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7ae26b2b349c9" w:history="1">
        <w:r>
          <w:rPr>
            <w:rStyle w:val="Hyperlink"/>
          </w:rPr>
          <w:t>2009年中国五氧化二钒产品市场监测与专项调研深度分析报告</w:t>
        </w:r>
      </w:hyperlink>
      <w:r>
        <w:rPr>
          <w:color w:val="C00000"/>
        </w:rPr>
        <w:t>》，报告编号：</w:t>
      </w:r>
      <w:r>
        <w:rPr>
          <w:rFonts w:hint="eastAsia"/>
          <w:color w:val="C00000"/>
        </w:rPr>
        <w:t>026778A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7ae26b2b349c9" w:history="1">
        <w:r>
          <w:rPr>
            <w:rStyle w:val="Hyperlink"/>
          </w:rPr>
          <w:t>https://www.20087.com/2009-06/R_2009wuyanghuaerfanchanpinshichangjiaBaoGao.html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96c730e4a4a08" w:history="1">
      <w:r>
        <w:rPr>
          <w:rStyle w:val="Hyperlink"/>
        </w:rPr>
        <w:t>2009年中国五氧化二钒产品市场监测与专项调研深度分析报告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wuyanghuaerfanchanpinshichangjiaBaoGao.html" TargetMode="External" Id="Rc7d7ae26b2b349c9" /></Relationships>
</file>

<file path=word/_rels/header2.xml.rels>&#65279;<?xml version="1.0" encoding="utf-8"?><Relationships xmlns="http://schemas.openxmlformats.org/package/2006/relationships"><Relationship Type="http://schemas.openxmlformats.org/officeDocument/2006/relationships/hyperlink" Target="https://www.20087.com/2009-06/R_2009wuyanghuaerfanchanpinshichangjiaBaoGao.html" TargetMode="External" Id="R2b496c730e4a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2009-06-12T00:43:00Z</dcterms:created>
  <dcterms:modified xsi:type="dcterms:W3CDTF">2009-06-12T01:43:00Z</dcterms:modified>
  <dc:subject>2009年中国五氧化二钒产品市场监测与专项调研深度分析报告</dc:subject>
  <dc:title>2009年中国五氧化二钒产品市场监测与专项调研深度分析报告</dc:title>
  <cp:keywords>2009年中国五氧化二钒产品市场监测与专项调研深度分析报告</cp:keywords>
  <dc:description>2009年中国五氧化二钒产品市场监测与专项调研深度分析报告</dc:description>
</cp:coreProperties>
</file>