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ee6bdd5e24fa8" w:history="1">
              <w:r>
                <w:rPr>
                  <w:rStyle w:val="Hyperlink"/>
                </w:rPr>
                <w:t>2009年中国助听器行业市场研究报告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ee6bdd5e24fa8" w:history="1">
              <w:r>
                <w:rPr>
                  <w:rStyle w:val="Hyperlink"/>
                </w:rPr>
                <w:t>2009年中国助听器行业市场研究报告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3ee6bdd5e24fa8" w:history="1">
                <w:r>
                  <w:rPr>
                    <w:rStyle w:val="Hyperlink"/>
                  </w:rPr>
                  <w:t>https://www.20087.com/2009-06/R_2009zhutingqishichangyanjiuBaoGao.html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中国助听器行业概况</w:t>
      </w:r>
      <w:r>
        <w:rPr>
          <w:rFonts w:hint="eastAsia"/>
        </w:rPr>
        <w:br/>
      </w:r>
      <w:r>
        <w:rPr>
          <w:rFonts w:hint="eastAsia"/>
        </w:rPr>
        <w:t>　　第一节 2008年中国助听器概况分析</w:t>
      </w:r>
      <w:r>
        <w:rPr>
          <w:rFonts w:hint="eastAsia"/>
        </w:rPr>
        <w:br/>
      </w:r>
      <w:r>
        <w:rPr>
          <w:rFonts w:hint="eastAsia"/>
        </w:rPr>
        <w:t>　　　　一、助听器的工作原理</w:t>
      </w:r>
      <w:r>
        <w:rPr>
          <w:rFonts w:hint="eastAsia"/>
        </w:rPr>
        <w:br/>
      </w:r>
      <w:r>
        <w:rPr>
          <w:rFonts w:hint="eastAsia"/>
        </w:rPr>
        <w:t>　　　　二、助听器的发展历史</w:t>
      </w:r>
      <w:r>
        <w:rPr>
          <w:rFonts w:hint="eastAsia"/>
        </w:rPr>
        <w:br/>
      </w:r>
      <w:r>
        <w:rPr>
          <w:rFonts w:hint="eastAsia"/>
        </w:rPr>
        <w:t>　　　　三、助听器的分类</w:t>
      </w:r>
      <w:r>
        <w:rPr>
          <w:rFonts w:hint="eastAsia"/>
        </w:rPr>
        <w:br/>
      </w:r>
      <w:r>
        <w:rPr>
          <w:rFonts w:hint="eastAsia"/>
        </w:rPr>
        <w:t>　　第二节 2008年中国助听器行业面临的国内外经济形势分析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一、国际金融危机对全球助听器产业的影响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二、国内经济增长变化情况</w:t>
      </w:r>
      <w:r>
        <w:rPr>
          <w:rFonts w:hint="eastAsia"/>
        </w:rPr>
        <w:br/>
      </w:r>
      <w:r>
        <w:rPr>
          <w:rFonts w:hint="eastAsia"/>
        </w:rPr>
        <w:t>　　　　三、国内居民收入水平及消费价格指数分析</w:t>
      </w:r>
      <w:r>
        <w:rPr>
          <w:rFonts w:hint="eastAsia"/>
        </w:rPr>
        <w:br/>
      </w:r>
      <w:r>
        <w:rPr>
          <w:rFonts w:hint="eastAsia"/>
        </w:rPr>
        <w:t>　　第三节 2008-2009年中国助听器行业发展政策环境分析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中国助听器市场需求分析</w:t>
      </w:r>
      <w:r>
        <w:rPr>
          <w:rFonts w:hint="eastAsia"/>
        </w:rPr>
        <w:br/>
      </w:r>
      <w:r>
        <w:rPr>
          <w:rFonts w:hint="eastAsia"/>
        </w:rPr>
        <w:t>　　第一节 助听器市场需求规模分析</w:t>
      </w:r>
      <w:r>
        <w:rPr>
          <w:rFonts w:hint="eastAsia"/>
        </w:rPr>
        <w:br/>
      </w:r>
      <w:r>
        <w:rPr>
          <w:rFonts w:hint="eastAsia"/>
        </w:rPr>
        <w:t>　　　　一、全球助听器市场规模</w:t>
      </w:r>
      <w:r>
        <w:rPr>
          <w:rFonts w:hint="eastAsia"/>
        </w:rPr>
        <w:br/>
      </w:r>
      <w:r>
        <w:rPr>
          <w:rFonts w:hint="eastAsia"/>
        </w:rPr>
        <w:t>　　　　二、中国助听器市场规模分析</w:t>
      </w:r>
      <w:r>
        <w:rPr>
          <w:rFonts w:hint="eastAsia"/>
        </w:rPr>
        <w:br/>
      </w:r>
      <w:r>
        <w:rPr>
          <w:rFonts w:hint="eastAsia"/>
        </w:rPr>
        <w:t>　　第二节 助听器市场需求特征分析</w:t>
      </w:r>
      <w:r>
        <w:rPr>
          <w:rFonts w:hint="eastAsia"/>
        </w:rPr>
        <w:br/>
      </w:r>
      <w:r>
        <w:rPr>
          <w:rFonts w:hint="eastAsia"/>
        </w:rPr>
        <w:t>　　　　一、助听器消费群体的年龄特征分析</w:t>
      </w:r>
      <w:r>
        <w:rPr>
          <w:rFonts w:hint="eastAsia"/>
        </w:rPr>
        <w:br/>
      </w:r>
      <w:r>
        <w:rPr>
          <w:rFonts w:hint="eastAsia"/>
        </w:rPr>
        <w:t>　　　　二、助听器消费群体的购买渠道偏好</w:t>
      </w:r>
      <w:r>
        <w:rPr>
          <w:rFonts w:hint="eastAsia"/>
        </w:rPr>
        <w:br/>
      </w:r>
      <w:r>
        <w:rPr>
          <w:rFonts w:hint="eastAsia"/>
        </w:rPr>
        <w:t>　　　　三、消费者关注的因素</w:t>
      </w:r>
      <w:r>
        <w:rPr>
          <w:rFonts w:hint="eastAsia"/>
        </w:rPr>
        <w:br/>
      </w:r>
      <w:r>
        <w:rPr>
          <w:rFonts w:hint="eastAsia"/>
        </w:rPr>
        <w:t>　　　　四、目前市场消费误区及市场需求潜力分析</w:t>
      </w:r>
      <w:r>
        <w:rPr>
          <w:rFonts w:hint="eastAsia"/>
        </w:rPr>
        <w:br/>
      </w:r>
      <w:r>
        <w:rPr>
          <w:rFonts w:hint="eastAsia"/>
        </w:rPr>
        <w:t>　　第三节 2008年助听器产品细分市场分析</w:t>
      </w:r>
      <w:r>
        <w:rPr>
          <w:rFonts w:hint="eastAsia"/>
        </w:rPr>
        <w:br/>
      </w:r>
      <w:r>
        <w:rPr>
          <w:rFonts w:hint="eastAsia"/>
        </w:rPr>
        <w:t>　　　　一、中国盒式助听器产品需求规模与特征分析</w:t>
      </w:r>
      <w:r>
        <w:rPr>
          <w:rFonts w:hint="eastAsia"/>
        </w:rPr>
        <w:br/>
      </w:r>
      <w:r>
        <w:rPr>
          <w:rFonts w:hint="eastAsia"/>
        </w:rPr>
        <w:t>　　　　二、中国耳背式助听器需求规模与偏好分析</w:t>
      </w:r>
      <w:r>
        <w:rPr>
          <w:rFonts w:hint="eastAsia"/>
        </w:rPr>
        <w:br/>
      </w:r>
      <w:r>
        <w:rPr>
          <w:rFonts w:hint="eastAsia"/>
        </w:rPr>
        <w:t>　　　　三、其它助听器市场需求特征分析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2008年中国助听器行业市场供给分析</w:t>
      </w:r>
      <w:r>
        <w:rPr>
          <w:rFonts w:hint="eastAsia"/>
        </w:rPr>
        <w:br/>
      </w:r>
      <w:r>
        <w:rPr>
          <w:rFonts w:hint="eastAsia"/>
        </w:rPr>
        <w:t>　　第一节 助听器生产分析</w:t>
      </w:r>
      <w:r>
        <w:rPr>
          <w:rFonts w:hint="eastAsia"/>
        </w:rPr>
        <w:br/>
      </w:r>
      <w:r>
        <w:rPr>
          <w:rFonts w:hint="eastAsia"/>
        </w:rPr>
        <w:t>　　　　一、助听器行业生产能力分析</w:t>
      </w:r>
      <w:r>
        <w:rPr>
          <w:rFonts w:hint="eastAsia"/>
        </w:rPr>
        <w:br/>
      </w:r>
      <w:r>
        <w:rPr>
          <w:rFonts w:hint="eastAsia"/>
        </w:rPr>
        <w:t>　　　　二、助听器行业领先技术分析</w:t>
      </w:r>
      <w:r>
        <w:rPr>
          <w:rFonts w:hint="eastAsia"/>
        </w:rPr>
        <w:br/>
      </w:r>
      <w:r>
        <w:rPr>
          <w:rFonts w:hint="eastAsia"/>
        </w:rPr>
        <w:t>　　　　三、助听器行业生产集中度分析</w:t>
      </w:r>
      <w:r>
        <w:rPr>
          <w:rFonts w:hint="eastAsia"/>
        </w:rPr>
        <w:br/>
      </w:r>
      <w:r>
        <w:rPr>
          <w:rFonts w:hint="eastAsia"/>
        </w:rPr>
        <w:t>　　第二节 助听器行业经营绩效分析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第三节 助听器行业品牌竞争格局分析</w:t>
      </w:r>
      <w:r>
        <w:rPr>
          <w:rFonts w:hint="eastAsia"/>
        </w:rPr>
        <w:br/>
      </w:r>
      <w:r>
        <w:rPr>
          <w:rFonts w:hint="eastAsia"/>
        </w:rPr>
        <w:t>　　　　一、国际主要品牌竞争实力概况</w:t>
      </w:r>
      <w:r>
        <w:rPr>
          <w:rFonts w:hint="eastAsia"/>
        </w:rPr>
        <w:br/>
      </w:r>
      <w:r>
        <w:rPr>
          <w:rFonts w:hint="eastAsia"/>
        </w:rPr>
        <w:t>　　　　二、国内主要品牌竞争实力概况</w:t>
      </w:r>
      <w:r>
        <w:rPr>
          <w:rFonts w:hint="eastAsia"/>
        </w:rPr>
        <w:br/>
      </w:r>
      <w:r>
        <w:rPr>
          <w:rFonts w:hint="eastAsia"/>
        </w:rPr>
        <w:t>　　　　三、国外企业在国内布局</w:t>
      </w:r>
      <w:r>
        <w:rPr>
          <w:rFonts w:hint="eastAsia"/>
        </w:rPr>
        <w:br/>
      </w:r>
      <w:r>
        <w:rPr>
          <w:rFonts w:hint="eastAsia"/>
        </w:rPr>
        <w:t>　　　　四、助听器品牌在中国的总体市场占有率分析</w:t>
      </w:r>
      <w:r>
        <w:rPr>
          <w:rFonts w:hint="eastAsia"/>
        </w:rPr>
        <w:br/>
      </w:r>
      <w:r>
        <w:rPr>
          <w:rFonts w:hint="eastAsia"/>
        </w:rPr>
        <w:t>　　　　五、助听器品牌在中国的区域市场占有率分析</w:t>
      </w:r>
      <w:r>
        <w:rPr>
          <w:rFonts w:hint="eastAsia"/>
        </w:rPr>
        <w:br/>
      </w:r>
      <w:r>
        <w:rPr>
          <w:rFonts w:hint="eastAsia"/>
        </w:rPr>
        <w:t>　　第四节 西杰评析：供需平衡现状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助听器市场营销调查</w:t>
      </w:r>
      <w:r>
        <w:rPr>
          <w:rFonts w:hint="eastAsia"/>
        </w:rPr>
        <w:br/>
      </w:r>
      <w:r>
        <w:rPr>
          <w:rFonts w:hint="eastAsia"/>
        </w:rPr>
        <w:t>　　第一节 2008年中国助听器企业主要渠道模式分析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第二节 中国助听器市场销售终端分析</w:t>
      </w:r>
      <w:r>
        <w:rPr>
          <w:rFonts w:hint="eastAsia"/>
        </w:rPr>
        <w:br/>
      </w:r>
      <w:r>
        <w:rPr>
          <w:rFonts w:hint="eastAsia"/>
        </w:rPr>
        <w:t>　　　　一、中国助听器市场各终端的基本特点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二、各类助听器终端的分布格局</w:t>
      </w:r>
      <w:r>
        <w:rPr>
          <w:rFonts w:hint="eastAsia"/>
        </w:rPr>
        <w:br/>
      </w:r>
      <w:r>
        <w:rPr>
          <w:rFonts w:hint="eastAsia"/>
        </w:rPr>
        <w:t>　　第三节 2008年中国助听器销售情策略分析</w:t>
      </w:r>
      <w:r>
        <w:rPr>
          <w:rFonts w:hint="eastAsia"/>
        </w:rPr>
        <w:br/>
      </w:r>
      <w:r>
        <w:rPr>
          <w:rFonts w:hint="eastAsia"/>
        </w:rPr>
        <w:t>　　　　一、代理商选择策略</w:t>
      </w:r>
      <w:r>
        <w:rPr>
          <w:rFonts w:hint="eastAsia"/>
        </w:rPr>
        <w:br/>
      </w:r>
      <w:r>
        <w:rPr>
          <w:rFonts w:hint="eastAsia"/>
        </w:rPr>
        <w:t>　　　　二、渠道的本土化策略</w:t>
      </w:r>
      <w:r>
        <w:rPr>
          <w:rFonts w:hint="eastAsia"/>
        </w:rPr>
        <w:br/>
      </w:r>
      <w:r>
        <w:rPr>
          <w:rFonts w:hint="eastAsia"/>
        </w:rPr>
        <w:t>　　　　三、品牌联合策略</w:t>
      </w:r>
      <w:r>
        <w:rPr>
          <w:rFonts w:hint="eastAsia"/>
        </w:rPr>
        <w:br/>
      </w:r>
      <w:r>
        <w:rPr>
          <w:rFonts w:hint="eastAsia"/>
        </w:rPr>
        <w:t>　　第四节 2008年助听器市场价格走势分析</w:t>
      </w:r>
      <w:r>
        <w:rPr>
          <w:rFonts w:hint="eastAsia"/>
        </w:rPr>
        <w:br/>
      </w:r>
      <w:r>
        <w:rPr>
          <w:rFonts w:hint="eastAsia"/>
        </w:rPr>
        <w:t>　　第五节 2008年中国助听器产品策略分析</w:t>
      </w:r>
      <w:r>
        <w:rPr>
          <w:rFonts w:hint="eastAsia"/>
        </w:rPr>
        <w:br/>
      </w:r>
      <w:r>
        <w:rPr>
          <w:rFonts w:hint="eastAsia"/>
        </w:rPr>
        <w:t>　　　　一、耳背式助听器的市场覆盖率及品牌特点分析</w:t>
      </w:r>
      <w:r>
        <w:rPr>
          <w:rFonts w:hint="eastAsia"/>
        </w:rPr>
        <w:br/>
      </w:r>
      <w:r>
        <w:rPr>
          <w:rFonts w:hint="eastAsia"/>
        </w:rPr>
        <w:t>　　　　二、盒式助听器的市场覆盖率及品牌特点分析</w:t>
      </w:r>
      <w:r>
        <w:rPr>
          <w:rFonts w:hint="eastAsia"/>
        </w:rPr>
        <w:br/>
      </w:r>
      <w:r>
        <w:rPr>
          <w:rFonts w:hint="eastAsia"/>
        </w:rPr>
        <w:t>　　　　三、助听器市场今后几年重点开发的产品</w:t>
      </w:r>
      <w:r>
        <w:rPr>
          <w:rFonts w:hint="eastAsia"/>
        </w:rPr>
        <w:br/>
      </w:r>
      <w:r>
        <w:rPr>
          <w:rFonts w:hint="eastAsia"/>
        </w:rPr>
        <w:t>　　　　四、助听器产品开发策略分析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2006-2008年中国助听器市场进出口状况分析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2006-2008年中国助听器进出口总体概况分析</w:t>
      </w:r>
      <w:r>
        <w:rPr>
          <w:rFonts w:hint="eastAsia"/>
        </w:rPr>
        <w:br/>
      </w:r>
      <w:r>
        <w:rPr>
          <w:rFonts w:hint="eastAsia"/>
        </w:rPr>
        <w:t>　　第二节 2006-2008年中国助听器进口情况分析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2006-2008年中国助听器出口情况分析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中国助听器生产企业竞争力分析</w:t>
      </w:r>
      <w:r>
        <w:rPr>
          <w:rFonts w:hint="eastAsia"/>
        </w:rPr>
        <w:br/>
      </w:r>
      <w:r>
        <w:rPr>
          <w:rFonts w:hint="eastAsia"/>
        </w:rPr>
        <w:t>　　第一节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第二节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第三节 优利康听力技术（苏州）有限公司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第四节 斯达克助听器（苏州）有限公司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第五节 奥迪康听力技术（南京）有限公司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第六节 丽声助听器（福州）有限公司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第七节 四川微迪数字技术有限公司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第八节 康聆声助听器有限公司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第九节 天津助听器有限公司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二、企业主要产品及客户</w:t>
      </w:r>
      <w:r>
        <w:rPr>
          <w:rFonts w:hint="eastAsia"/>
        </w:rPr>
        <w:br/>
      </w:r>
      <w:r>
        <w:rPr>
          <w:rFonts w:hint="eastAsia"/>
        </w:rPr>
        <w:t>　　　　三、企业营销方式及策略</w:t>
      </w:r>
      <w:r>
        <w:rPr>
          <w:rFonts w:hint="eastAsia"/>
        </w:rPr>
        <w:br/>
      </w:r>
      <w:r>
        <w:rPr>
          <w:rFonts w:hint="eastAsia"/>
        </w:rPr>
        <w:t>　　　　四、企业技术及管理情况分析</w:t>
      </w:r>
      <w:r>
        <w:rPr>
          <w:rFonts w:hint="eastAsia"/>
        </w:rPr>
        <w:br/>
      </w:r>
      <w:r>
        <w:rPr>
          <w:rFonts w:hint="eastAsia"/>
        </w:rPr>
        <w:t>　　　　五、企业经营业绩情况分析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中国助听器市场总结及投资策略分析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助听器市场现状总结及前景分析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一、中国助听器市场SWOT分析</w:t>
      </w:r>
      <w:r>
        <w:rPr>
          <w:rFonts w:hint="eastAsia"/>
        </w:rPr>
        <w:br/>
      </w:r>
      <w:r>
        <w:rPr>
          <w:rFonts w:hint="eastAsia"/>
        </w:rPr>
        <w:t>　　　　二、2009-2010年中国助听器生产情况预测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三、2009-2010年中国助听器需求增长预测</w:t>
      </w:r>
      <w:r>
        <w:rPr>
          <w:rFonts w:hint="eastAsia"/>
        </w:rPr>
        <w:br/>
      </w:r>
      <w:r>
        <w:rPr>
          <w:rFonts w:hint="eastAsia"/>
        </w:rPr>
        <w:t>　　第二节 中国助听器市场投资机会及策略分析</w:t>
      </w:r>
      <w:r>
        <w:rPr>
          <w:rFonts w:hint="eastAsia"/>
        </w:rPr>
        <w:br/>
      </w:r>
      <w:r>
        <w:rPr>
          <w:rFonts w:hint="eastAsia"/>
        </w:rPr>
        <w:t>　　第三节 [-中智-林]中国助听器市场投资策略分析</w:t>
      </w:r>
      <w:r>
        <w:rPr>
          <w:rFonts w:hint="eastAsia"/>
        </w:rPr>
        <w:br/>
      </w:r>
      <w:r>
        <w:rPr>
          <w:rFonts w:hint="eastAsia"/>
        </w:rPr>
        <w:t>　　　　一、市场投资策略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ee6bdd5e24fa8" w:history="1">
        <w:r>
          <w:rPr>
            <w:rStyle w:val="Hyperlink"/>
          </w:rPr>
          <w:t>2009年中国助听器行业市场研究报告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3ee6bdd5e24fa8" w:history="1">
        <w:r>
          <w:rPr>
            <w:rStyle w:val="Hyperlink"/>
          </w:rPr>
          <w:t>https://www.20087.com/2009-06/R_2009zhutingqishichangyanjiuBaoGao.html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a548f1fb74e9c" w:history="1">
      <w:r>
        <w:rPr>
          <w:rStyle w:val="Hyperlink"/>
        </w:rPr>
        <w:t>2009年中国助听器行业市场研究报告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zhutingqishichangyanjiuBaoGao.html" TargetMode="External" Id="R183ee6bdd5e2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zhutingqishichangyanjiuBaoGao.html" TargetMode="External" Id="Rb4fa548f1fb7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2009-06-08T00:24:00Z</dcterms:created>
  <dcterms:modified xsi:type="dcterms:W3CDTF">2009-06-08T01:24:00Z</dcterms:modified>
  <dc:subject>2009年中国助听器行业市场研究报告</dc:subject>
  <dc:title>2009年中国助听器行业市场研究报告</dc:title>
  <cp:keywords>2009年中国助听器行业市场研究报告</cp:keywords>
  <dc:description>2009年中国助听器行业市场研究报告</dc:description>
</cp:coreProperties>
</file>