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695755c0a4c2e" w:history="1">
              <w:r>
                <w:rPr>
                  <w:rStyle w:val="Hyperlink"/>
                </w:rPr>
                <w:t>2009年中国浮法玻璃市场研究报告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695755c0a4c2e" w:history="1">
              <w:r>
                <w:rPr>
                  <w:rStyle w:val="Hyperlink"/>
                </w:rPr>
                <w:t>2009年中国浮法玻璃市场研究报告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695755c0a4c2e" w:history="1">
                <w:r>
                  <w:rPr>
                    <w:rStyle w:val="Hyperlink"/>
                  </w:rPr>
                  <w:t>https://www.20087.com/2009-06/R_2009fufabolishichangyanjiuBaoGao.html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是一种重要的建筑材料，近年来在全球范围内展现了巨大的潜力。它结合了高强度、耐磨损和良好的透光性，适用于建筑幕墙、汽车挡风玻璃和家居装饰等多个领域。现代浮法玻璃采用了先进的熔融技术和精密成型工艺，实现了均匀的厚度和稳定的物理性能。特别是在高层建筑和大型公共设施中，这种玻璃不仅提供了卓越的安全性和美观性，还增强了建筑物的功能性和节能效果。此外，智能化监控系统的引入，使得操作人员可以通过实时数据采集和分析，及时发现并处理潜在问题，如表面瑕疵或应力集中。同时，浮法玻璃企业还在不断优化生产工艺和环境保护措施，力求降低成本并提高市场竞争力。</w:t>
      </w:r>
      <w:r>
        <w:rPr>
          <w:rFonts w:hint="eastAsia"/>
        </w:rPr>
        <w:br/>
      </w:r>
      <w:r>
        <w:rPr>
          <w:rFonts w:hint="eastAsia"/>
        </w:rPr>
        <w:t>　　未来，浮法玻璃的发展将更加注重绿色制造和多功能集成。市场调研网认为，一方面，随着可持续发展理念的深入，研究人员正在开发更环保、低能耗的生产工艺和材料回收方法，旨在进一步减少对环境的影响。例如，通过引入清洁能源或改进熔融条件，可以实现更清洁的生产流程。另一方面，考虑到用户对于高性能和特殊功能的需求，未来浮法玻璃的研究将更加贴近具体应用场景，如智能调光玻璃和自洁涂层。此外，为了适应快速变化的市场需求，浮法玻璃企业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相关统计资料显示，2008年，全国平板玻璃总产量达57422.9万重量箱，比2007年增产2766万重量箱，增幅为5.06%。6地区具体数值见下表：</w:t>
      </w:r>
      <w:r>
        <w:rPr>
          <w:rFonts w:hint="eastAsia"/>
        </w:rPr>
        <w:br/>
      </w:r>
      <w:r>
        <w:rPr>
          <w:rFonts w:hint="eastAsia"/>
        </w:rPr>
        <w:t>　　随着我国浮法玻璃技术的不断提高与创新，浮法工艺已成为我国平板玻璃生产的主导技术，逐步取代了垂直引上工艺和平拉工艺。截至2008年年底，我国已建成浮法玻璃生产线190条，其中全部或主要采用中国浮法技术的生产线近160条。2008年，我国浮法玻璃总产量达4.78亿重量箱，其中优质浮法玻璃产量约占28%以上。已投产的浮法玻璃生产线14条，新增产能约5856万重量箱。</w:t>
      </w:r>
      <w:r>
        <w:rPr>
          <w:rFonts w:hint="eastAsia"/>
        </w:rPr>
        <w:br/>
      </w:r>
      <w:r>
        <w:rPr>
          <w:rFonts w:hint="eastAsia"/>
        </w:rPr>
        <w:t>　　通过多年发展，在大力推动产业结构调整的同时，浮法玻璃生产线的建设周期、投资规模、技术经济指标显著改善：建设周期由过去18～22个月缩短到12个月左右；通过优化设计方案、合理选配生产设备、加强施工管理等措施，确保资金合理使用，建设投资大幅下降；能耗、成本、总成品率、劳动生产率、窑龄等技术经济指标不断改善。目前，浮法玻璃生产线平均热耗已降到7800kJ/kg玻璃液以下，总成品率可达85%以上，每年浮法线劳动生产率可达6000～8000重量箱/人，窑龄已普遍达到5～8年。我国利用国产技术已建成900～1000t/d大型浮法玻璃生产线，品种从普通厚度扩展到超薄（0.55～1.3mm）、超厚（15～25mm），开发了在线镀膜玻璃（阳光膜和Low-E膜）、自洁、超白、本体着色、微晶、防火玻璃等新品种。</w:t>
      </w:r>
      <w:r>
        <w:rPr>
          <w:rFonts w:hint="eastAsia"/>
        </w:rPr>
        <w:br/>
      </w:r>
      <w:r>
        <w:rPr>
          <w:rFonts w:hint="eastAsia"/>
        </w:rPr>
        <w:t>　　浮法技术水平和产品质量显著提高。从原料配料与称量技术、熔窑优化设计和提高熔化质量技术、锡槽成型技术、退火窑技术，到自动控制与成套软件系统开发，以至产品质量，均有大幅提升。</w:t>
      </w:r>
      <w:r>
        <w:rPr>
          <w:rFonts w:hint="eastAsia"/>
        </w:rPr>
        <w:br/>
      </w:r>
      <w:r>
        <w:rPr>
          <w:rFonts w:hint="eastAsia"/>
        </w:rPr>
        <w:t>　　2008年，我国浮法玻璃行业在国际金融危机和国内宏观经济的作用下，走过了不平凡的一年，在当前世界各国纷纷出台经济刺激政策和计划的情况下，建材行业特别是浮法玻璃行业面临着很多机遇与挑战，今后的发展将是绚丽多彩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695755c0a4c2e" w:history="1">
        <w:r>
          <w:rPr>
            <w:rStyle w:val="Hyperlink"/>
          </w:rPr>
          <w:t>2009年中国浮法玻璃市场研究报告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、中国玻璃协会以及各省市相关统计单位提供的大量资料，对我国浮法玻璃行业的发展现状、竞争格局、重点企业、发展趋势及战略等进行了深入分析。在对我国浮法玻璃行业整体走势预测的基础上，本报告还运用定性、定量分析方法对我国浮法玻璃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2008-2009年我国玻璃行业的发展分析</w:t>
      </w:r>
      <w:r>
        <w:rPr>
          <w:rFonts w:hint="eastAsia"/>
        </w:rPr>
        <w:br/>
      </w:r>
      <w:r>
        <w:rPr>
          <w:rFonts w:hint="eastAsia"/>
        </w:rPr>
        <w:t>　　第一节 2008年我国玻璃行业的综合分析</w:t>
      </w:r>
      <w:r>
        <w:rPr>
          <w:rFonts w:hint="eastAsia"/>
        </w:rPr>
        <w:br/>
      </w:r>
      <w:r>
        <w:rPr>
          <w:rFonts w:hint="eastAsia"/>
        </w:rPr>
        <w:t>　　　　一、产业格局</w:t>
      </w:r>
      <w:r>
        <w:rPr>
          <w:rFonts w:hint="eastAsia"/>
        </w:rPr>
        <w:br/>
      </w:r>
      <w:r>
        <w:rPr>
          <w:rFonts w:hint="eastAsia"/>
        </w:rPr>
        <w:t>　　　　二、运行周期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第二节 2008年我国重点玻璃企业主要经济运行分析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二、销量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四、玻璃企业等级品率及利税指标</w:t>
      </w:r>
      <w:r>
        <w:rPr>
          <w:rFonts w:hint="eastAsia"/>
        </w:rPr>
        <w:br/>
      </w:r>
      <w:r>
        <w:rPr>
          <w:rFonts w:hint="eastAsia"/>
        </w:rPr>
        <w:t>　　　　五、玻璃工业企业经济指标汇总</w:t>
      </w:r>
      <w:r>
        <w:rPr>
          <w:rFonts w:hint="eastAsia"/>
        </w:rPr>
        <w:br/>
      </w:r>
      <w:r>
        <w:rPr>
          <w:rFonts w:hint="eastAsia"/>
        </w:rPr>
        <w:t>　　第三节 2009年我国重点玻璃企业主要经济运行分析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三、玻璃企业等级品率及利税指标</w:t>
      </w:r>
      <w:r>
        <w:rPr>
          <w:rFonts w:hint="eastAsia"/>
        </w:rPr>
        <w:br/>
      </w:r>
      <w:r>
        <w:rPr>
          <w:rFonts w:hint="eastAsia"/>
        </w:rPr>
        <w:t>　　第四节 我国玻璃行业的整合分析</w:t>
      </w:r>
      <w:r>
        <w:rPr>
          <w:rFonts w:hint="eastAsia"/>
        </w:rPr>
        <w:br/>
      </w:r>
      <w:r>
        <w:rPr>
          <w:rFonts w:hint="eastAsia"/>
        </w:rPr>
        <w:t>　　　　一、我国玻璃市场的优势分析</w:t>
      </w:r>
      <w:r>
        <w:rPr>
          <w:rFonts w:hint="eastAsia"/>
        </w:rPr>
        <w:br/>
      </w:r>
      <w:r>
        <w:rPr>
          <w:rFonts w:hint="eastAsia"/>
        </w:rPr>
        <w:t>　　　　二、我国玻璃行业的困境分析</w:t>
      </w:r>
      <w:r>
        <w:rPr>
          <w:rFonts w:hint="eastAsia"/>
        </w:rPr>
        <w:br/>
      </w:r>
      <w:r>
        <w:rPr>
          <w:rFonts w:hint="eastAsia"/>
        </w:rPr>
        <w:t>　　　　三、我国玻璃企业的整合分析</w:t>
      </w:r>
      <w:r>
        <w:rPr>
          <w:rFonts w:hint="eastAsia"/>
        </w:rPr>
        <w:br/>
      </w:r>
      <w:r>
        <w:rPr>
          <w:rFonts w:hint="eastAsia"/>
        </w:rPr>
        <w:t>　　第五节 我国玻璃行业存在的问题分析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一、产能扩张方面</w:t>
      </w:r>
      <w:r>
        <w:rPr>
          <w:rFonts w:hint="eastAsia"/>
        </w:rPr>
        <w:br/>
      </w:r>
      <w:r>
        <w:rPr>
          <w:rFonts w:hint="eastAsia"/>
        </w:rPr>
        <w:t>　　　　二、资源环境方面</w:t>
      </w:r>
      <w:r>
        <w:rPr>
          <w:rFonts w:hint="eastAsia"/>
        </w:rPr>
        <w:br/>
      </w:r>
      <w:r>
        <w:rPr>
          <w:rFonts w:hint="eastAsia"/>
        </w:rPr>
        <w:t>　　　　三、产品结构方面</w:t>
      </w:r>
      <w:r>
        <w:rPr>
          <w:rFonts w:hint="eastAsia"/>
        </w:rPr>
        <w:br/>
      </w:r>
      <w:r>
        <w:rPr>
          <w:rFonts w:hint="eastAsia"/>
        </w:rPr>
        <w:t>　　　　四、行业技术方面</w:t>
      </w:r>
      <w:r>
        <w:rPr>
          <w:rFonts w:hint="eastAsia"/>
        </w:rPr>
        <w:br/>
      </w:r>
      <w:r>
        <w:rPr>
          <w:rFonts w:hint="eastAsia"/>
        </w:rPr>
        <w:t>　　　　五、出口市场方面</w:t>
      </w:r>
      <w:r>
        <w:rPr>
          <w:rFonts w:hint="eastAsia"/>
        </w:rPr>
        <w:br/>
      </w:r>
      <w:r>
        <w:rPr>
          <w:rFonts w:hint="eastAsia"/>
        </w:rPr>
        <w:t>　　第六节 我国玻璃行业的营销策略分析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2008-2009年我国浮法玻璃的发展分析</w:t>
      </w:r>
      <w:r>
        <w:rPr>
          <w:rFonts w:hint="eastAsia"/>
        </w:rPr>
        <w:br/>
      </w:r>
      <w:r>
        <w:rPr>
          <w:rFonts w:hint="eastAsia"/>
        </w:rPr>
        <w:t>　　第一节 2008年我国浮法玻璃的整体分析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三、行业模式</w:t>
      </w:r>
      <w:r>
        <w:rPr>
          <w:rFonts w:hint="eastAsia"/>
        </w:rPr>
        <w:br/>
      </w:r>
      <w:r>
        <w:rPr>
          <w:rFonts w:hint="eastAsia"/>
        </w:rPr>
        <w:t>　　　　四、存在问题</w:t>
      </w:r>
      <w:r>
        <w:rPr>
          <w:rFonts w:hint="eastAsia"/>
        </w:rPr>
        <w:br/>
      </w:r>
      <w:r>
        <w:rPr>
          <w:rFonts w:hint="eastAsia"/>
        </w:rPr>
        <w:t>　　第二节 2008年我国浮法玻璃的结构分析</w:t>
      </w:r>
      <w:r>
        <w:rPr>
          <w:rFonts w:hint="eastAsia"/>
        </w:rPr>
        <w:br/>
      </w:r>
      <w:r>
        <w:rPr>
          <w:rFonts w:hint="eastAsia"/>
        </w:rPr>
        <w:t>　　　　一、产业结构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第三节 2009年我国浮法玻璃的机遇与挑战分析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二、机遇</w:t>
      </w:r>
      <w:r>
        <w:rPr>
          <w:rFonts w:hint="eastAsia"/>
        </w:rPr>
        <w:br/>
      </w:r>
      <w:r>
        <w:rPr>
          <w:rFonts w:hint="eastAsia"/>
        </w:rPr>
        <w:t>　　　　三、挑战</w:t>
      </w:r>
      <w:r>
        <w:rPr>
          <w:rFonts w:hint="eastAsia"/>
        </w:rPr>
        <w:br/>
      </w:r>
      <w:r>
        <w:rPr>
          <w:rFonts w:hint="eastAsia"/>
        </w:rPr>
        <w:t>　　第四节 2009年我国浮法玻璃的行业战略分析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2008-2009年我国浮法玻璃的价格走势分析</w:t>
      </w:r>
      <w:r>
        <w:rPr>
          <w:rFonts w:hint="eastAsia"/>
        </w:rPr>
        <w:br/>
      </w:r>
      <w:r>
        <w:rPr>
          <w:rFonts w:hint="eastAsia"/>
        </w:rPr>
        <w:t>　　第一节 2008-2009年全国分地区浮法玻璃价格分析</w:t>
      </w:r>
      <w:r>
        <w:rPr>
          <w:rFonts w:hint="eastAsia"/>
        </w:rPr>
        <w:br/>
      </w:r>
      <w:r>
        <w:rPr>
          <w:rFonts w:hint="eastAsia"/>
        </w:rPr>
        <w:t>　　　　一、2008年全国分地区浮法玻璃价格分析</w:t>
      </w:r>
      <w:r>
        <w:rPr>
          <w:rFonts w:hint="eastAsia"/>
        </w:rPr>
        <w:br/>
      </w:r>
      <w:r>
        <w:rPr>
          <w:rFonts w:hint="eastAsia"/>
        </w:rPr>
        <w:t>　　　　二、2009年全国分地区浮法玻璃价格分析</w:t>
      </w:r>
      <w:r>
        <w:rPr>
          <w:rFonts w:hint="eastAsia"/>
        </w:rPr>
        <w:br/>
      </w:r>
      <w:r>
        <w:rPr>
          <w:rFonts w:hint="eastAsia"/>
        </w:rPr>
        <w:t>　　第二节 2008-2009年全国分企业浮法玻璃价格分析</w:t>
      </w:r>
      <w:r>
        <w:rPr>
          <w:rFonts w:hint="eastAsia"/>
        </w:rPr>
        <w:br/>
      </w:r>
      <w:r>
        <w:rPr>
          <w:rFonts w:hint="eastAsia"/>
        </w:rPr>
        <w:t>　　　　一、2008年全国分企业浮法玻璃价格分析</w:t>
      </w:r>
      <w:r>
        <w:rPr>
          <w:rFonts w:hint="eastAsia"/>
        </w:rPr>
        <w:br/>
      </w:r>
      <w:r>
        <w:rPr>
          <w:rFonts w:hint="eastAsia"/>
        </w:rPr>
        <w:t>　　　　二、2009年全国分企业浮法玻璃价格分析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2008年我国浮法玻璃的供需分析及预测</w:t>
      </w:r>
      <w:r>
        <w:rPr>
          <w:rFonts w:hint="eastAsia"/>
        </w:rPr>
        <w:br/>
      </w:r>
      <w:r>
        <w:rPr>
          <w:rFonts w:hint="eastAsia"/>
        </w:rPr>
        <w:t>　　第一节 2008年我国浮法玻璃的供给分析</w:t>
      </w:r>
      <w:r>
        <w:rPr>
          <w:rFonts w:hint="eastAsia"/>
        </w:rPr>
        <w:br/>
      </w:r>
      <w:r>
        <w:rPr>
          <w:rFonts w:hint="eastAsia"/>
        </w:rPr>
        <w:t>　　　　一、整体供给</w:t>
      </w:r>
      <w:r>
        <w:rPr>
          <w:rFonts w:hint="eastAsia"/>
        </w:rPr>
        <w:br/>
      </w:r>
      <w:r>
        <w:rPr>
          <w:rFonts w:hint="eastAsia"/>
        </w:rPr>
        <w:t>　　　　二、行业布局</w:t>
      </w:r>
      <w:r>
        <w:rPr>
          <w:rFonts w:hint="eastAsia"/>
        </w:rPr>
        <w:br/>
      </w:r>
      <w:r>
        <w:rPr>
          <w:rFonts w:hint="eastAsia"/>
        </w:rPr>
        <w:t>　　　　　　（一）产品定位布局</w:t>
      </w:r>
      <w:r>
        <w:rPr>
          <w:rFonts w:hint="eastAsia"/>
        </w:rPr>
        <w:br/>
      </w:r>
      <w:r>
        <w:rPr>
          <w:rFonts w:hint="eastAsia"/>
        </w:rPr>
        <w:t>　　　　　　（二）区域市场布局</w:t>
      </w:r>
      <w:r>
        <w:rPr>
          <w:rFonts w:hint="eastAsia"/>
        </w:rPr>
        <w:br/>
      </w:r>
      <w:r>
        <w:rPr>
          <w:rFonts w:hint="eastAsia"/>
        </w:rPr>
        <w:t>　　　　　　（三）企业发展布局</w:t>
      </w:r>
      <w:r>
        <w:rPr>
          <w:rFonts w:hint="eastAsia"/>
        </w:rPr>
        <w:br/>
      </w:r>
      <w:r>
        <w:rPr>
          <w:rFonts w:hint="eastAsia"/>
        </w:rPr>
        <w:t>　　　　　　（四）营销管理布局</w:t>
      </w:r>
      <w:r>
        <w:rPr>
          <w:rFonts w:hint="eastAsia"/>
        </w:rPr>
        <w:br/>
      </w:r>
      <w:r>
        <w:rPr>
          <w:rFonts w:hint="eastAsia"/>
        </w:rPr>
        <w:t>　　　　　　（五）新技术应用布局</w:t>
      </w:r>
      <w:r>
        <w:rPr>
          <w:rFonts w:hint="eastAsia"/>
        </w:rPr>
        <w:br/>
      </w:r>
      <w:r>
        <w:rPr>
          <w:rFonts w:hint="eastAsia"/>
        </w:rPr>
        <w:t>　　　　三、市场机遇</w:t>
      </w:r>
      <w:r>
        <w:rPr>
          <w:rFonts w:hint="eastAsia"/>
        </w:rPr>
        <w:br/>
      </w:r>
      <w:r>
        <w:rPr>
          <w:rFonts w:hint="eastAsia"/>
        </w:rPr>
        <w:t>　　第二节 2008年我国浮法玻璃的需求分析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二、量价分析</w:t>
      </w:r>
      <w:r>
        <w:rPr>
          <w:rFonts w:hint="eastAsia"/>
        </w:rPr>
        <w:br/>
      </w:r>
      <w:r>
        <w:rPr>
          <w:rFonts w:hint="eastAsia"/>
        </w:rPr>
        <w:t>　　第三节 2008年我国浮法玻璃的供需平衡分析</w:t>
      </w:r>
      <w:r>
        <w:rPr>
          <w:rFonts w:hint="eastAsia"/>
        </w:rPr>
        <w:br/>
      </w:r>
      <w:r>
        <w:rPr>
          <w:rFonts w:hint="eastAsia"/>
        </w:rPr>
        <w:t>　　第四节 2009-2012年我国浮法玻璃的供给预测</w:t>
      </w:r>
      <w:r>
        <w:rPr>
          <w:rFonts w:hint="eastAsia"/>
        </w:rPr>
        <w:br/>
      </w:r>
      <w:r>
        <w:rPr>
          <w:rFonts w:hint="eastAsia"/>
        </w:rPr>
        <w:t>　　第五节 2009-2012年我国浮法玻璃的需求预测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2008-2009年中国玻璃及玻璃制品制造经济数据分析</w:t>
      </w:r>
      <w:r>
        <w:rPr>
          <w:rFonts w:hint="eastAsia"/>
        </w:rPr>
        <w:br/>
      </w:r>
      <w:r>
        <w:rPr>
          <w:rFonts w:hint="eastAsia"/>
        </w:rPr>
        <w:t>　　第一节 2008-2009年中国玻璃及玻璃制品制造产销情况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一、2008-2009年中国玻璃及玻璃制品制造产成品</w:t>
      </w:r>
      <w:r>
        <w:rPr>
          <w:rFonts w:hint="eastAsia"/>
        </w:rPr>
        <w:br/>
      </w:r>
      <w:r>
        <w:rPr>
          <w:rFonts w:hint="eastAsia"/>
        </w:rPr>
        <w:t>　　　　二、2008-2009年中国玻璃及玻璃制品制造工业总产值</w:t>
      </w:r>
      <w:r>
        <w:rPr>
          <w:rFonts w:hint="eastAsia"/>
        </w:rPr>
        <w:br/>
      </w:r>
      <w:r>
        <w:rPr>
          <w:rFonts w:hint="eastAsia"/>
        </w:rPr>
        <w:t>　　　　三、2008-2009年中国玻璃及玻璃制品制造产品销售收入</w:t>
      </w:r>
      <w:r>
        <w:rPr>
          <w:rFonts w:hint="eastAsia"/>
        </w:rPr>
        <w:br/>
      </w:r>
      <w:r>
        <w:rPr>
          <w:rFonts w:hint="eastAsia"/>
        </w:rPr>
        <w:t>　　第二节 2008-2009年中国玻璃及玻璃制品制造成本费用情况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一、2008-2009年中国玻璃及玻璃制品制造销售成本</w:t>
      </w:r>
      <w:r>
        <w:rPr>
          <w:rFonts w:hint="eastAsia"/>
        </w:rPr>
        <w:br/>
      </w:r>
      <w:r>
        <w:rPr>
          <w:rFonts w:hint="eastAsia"/>
        </w:rPr>
        <w:t>　　　　二、2008-2009年中国玻璃及玻璃制品制造销售费用</w:t>
      </w:r>
      <w:r>
        <w:rPr>
          <w:rFonts w:hint="eastAsia"/>
        </w:rPr>
        <w:br/>
      </w:r>
      <w:r>
        <w:rPr>
          <w:rFonts w:hint="eastAsia"/>
        </w:rPr>
        <w:t>　　　　三、2008-2009年中国玻璃及玻璃制品制造管理费用</w:t>
      </w:r>
      <w:r>
        <w:rPr>
          <w:rFonts w:hint="eastAsia"/>
        </w:rPr>
        <w:br/>
      </w:r>
      <w:r>
        <w:rPr>
          <w:rFonts w:hint="eastAsia"/>
        </w:rPr>
        <w:t>　　　　四、2008-2009年中国玻璃及玻璃制品制造财务费用</w:t>
      </w:r>
      <w:r>
        <w:rPr>
          <w:rFonts w:hint="eastAsia"/>
        </w:rPr>
        <w:br/>
      </w:r>
      <w:r>
        <w:rPr>
          <w:rFonts w:hint="eastAsia"/>
        </w:rPr>
        <w:t>　　第三节 2008-2009年中国玻璃及玻璃制品制造资产负债情况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一、2008-2009年中国玻璃及玻璃制品制造资产总计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二、2008-2009年中国玻璃及玻璃制品制造负债合计</w:t>
      </w:r>
      <w:r>
        <w:rPr>
          <w:rFonts w:hint="eastAsia"/>
        </w:rPr>
        <w:br/>
      </w:r>
      <w:r>
        <w:rPr>
          <w:rFonts w:hint="eastAsia"/>
        </w:rPr>
        <w:t>　　　　三、2008年中国玻璃及玻璃制品制造资产负债率</w:t>
      </w:r>
      <w:r>
        <w:rPr>
          <w:rFonts w:hint="eastAsia"/>
        </w:rPr>
        <w:br/>
      </w:r>
      <w:r>
        <w:rPr>
          <w:rFonts w:hint="eastAsia"/>
        </w:rPr>
        <w:t>　　　　四、2008年中国玻璃及玻璃制品制造资本保值增值率</w:t>
      </w:r>
      <w:r>
        <w:rPr>
          <w:rFonts w:hint="eastAsia"/>
        </w:rPr>
        <w:br/>
      </w:r>
      <w:r>
        <w:rPr>
          <w:rFonts w:hint="eastAsia"/>
        </w:rPr>
        <w:t>　　第四节 2008-2009年中国玻璃及玻璃制品制造行业规模情况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一、2008-2009年中国玻璃及玻璃制品制造企业单位数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二、2008-2009年中国玻璃及玻璃制品制造全部从业人员平均人数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2008-2009年中国玻璃及玻璃制品制造行业效益情况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一、2008-2009年中国玻璃及玻璃制品制造利润总额</w:t>
      </w:r>
      <w:r>
        <w:rPr>
          <w:rFonts w:hint="eastAsia"/>
        </w:rPr>
        <w:br/>
      </w:r>
      <w:r>
        <w:rPr>
          <w:rFonts w:hint="eastAsia"/>
        </w:rPr>
        <w:t>　　　　二、2008年中国玻璃及玻璃制品制造产值利税率</w:t>
      </w:r>
      <w:r>
        <w:rPr>
          <w:rFonts w:hint="eastAsia"/>
        </w:rPr>
        <w:br/>
      </w:r>
      <w:r>
        <w:rPr>
          <w:rFonts w:hint="eastAsia"/>
        </w:rPr>
        <w:t>　　　　三、2008年中国玻璃及玻璃制品制造成本费用利润率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四、2008年中国玻璃及玻璃制品制造资金利税率</w:t>
      </w:r>
      <w:r>
        <w:rPr>
          <w:rFonts w:hint="eastAsia"/>
        </w:rPr>
        <w:br/>
      </w:r>
      <w:r>
        <w:rPr>
          <w:rFonts w:hint="eastAsia"/>
        </w:rPr>
        <w:t>　　　　五、2008年中国玻璃及玻璃制品制造产成品资金占用率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2008-2009年中国玻璃及玻璃制品制造亏损情况</w:t>
      </w:r>
      <w:r>
        <w:rPr>
          <w:rFonts w:hint="eastAsia"/>
        </w:rPr>
        <w:br/>
      </w:r>
      <w:r>
        <w:rPr>
          <w:rFonts w:hint="eastAsia"/>
        </w:rPr>
        <w:t>　　　　一、2008-2009年中国玻璃及玻璃制品制造亏损单位数</w:t>
      </w:r>
      <w:r>
        <w:rPr>
          <w:rFonts w:hint="eastAsia"/>
        </w:rPr>
        <w:br/>
      </w:r>
      <w:r>
        <w:rPr>
          <w:rFonts w:hint="eastAsia"/>
        </w:rPr>
        <w:t>　　　　二、2008-2009年中国玻璃及玻璃制品制造亏损企业亏损总额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2008年玻璃及玻璃制品制造全国销售收入前十家企业主要经济指标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我国浮法玻璃的竞争分析</w:t>
      </w:r>
      <w:r>
        <w:rPr>
          <w:rFonts w:hint="eastAsia"/>
        </w:rPr>
        <w:br/>
      </w:r>
      <w:r>
        <w:rPr>
          <w:rFonts w:hint="eastAsia"/>
        </w:rPr>
        <w:t>　　第一节 我国玻璃行业的竞争分析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三、竞争压力</w:t>
      </w:r>
      <w:r>
        <w:rPr>
          <w:rFonts w:hint="eastAsia"/>
        </w:rPr>
        <w:br/>
      </w:r>
      <w:r>
        <w:rPr>
          <w:rFonts w:hint="eastAsia"/>
        </w:rPr>
        <w:t>　　　　四、竞争阶段</w:t>
      </w:r>
      <w:r>
        <w:rPr>
          <w:rFonts w:hint="eastAsia"/>
        </w:rPr>
        <w:br/>
      </w:r>
      <w:r>
        <w:rPr>
          <w:rFonts w:hint="eastAsia"/>
        </w:rPr>
        <w:t>　　第二节 我国平板玻璃的国际竞争分析</w:t>
      </w:r>
      <w:r>
        <w:rPr>
          <w:rFonts w:hint="eastAsia"/>
        </w:rPr>
        <w:br/>
      </w:r>
      <w:r>
        <w:rPr>
          <w:rFonts w:hint="eastAsia"/>
        </w:rPr>
        <w:t>　　第三节 我国浮法玻璃的竞争力分析</w:t>
      </w:r>
      <w:r>
        <w:rPr>
          <w:rFonts w:hint="eastAsia"/>
        </w:rPr>
        <w:br/>
      </w:r>
      <w:r>
        <w:rPr>
          <w:rFonts w:hint="eastAsia"/>
        </w:rPr>
        <w:t>　　　　一、技术竞争力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第四节 我国浮法玻璃的竞争趋势分析</w:t>
      </w:r>
      <w:r>
        <w:rPr>
          <w:rFonts w:hint="eastAsia"/>
        </w:rPr>
        <w:br/>
      </w:r>
      <w:r>
        <w:rPr>
          <w:rFonts w:hint="eastAsia"/>
        </w:rPr>
        <w:t>　　第五节 我国浮法玻璃的竞争策略分析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第七节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第八节 深圳市三鑫特种玻璃技术股份有限公司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第九节 浙江玻璃股份有限公司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第十节 江苏华尔润集团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二、经营发展</w:t>
      </w:r>
      <w:r>
        <w:rPr>
          <w:rFonts w:hint="eastAsia"/>
        </w:rPr>
        <w:br/>
      </w:r>
      <w:r>
        <w:rPr>
          <w:rFonts w:hint="eastAsia"/>
        </w:rPr>
        <w:t>　　　　三、战略转型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2009年我国浮法玻璃行业投资分析</w:t>
      </w:r>
      <w:r>
        <w:rPr>
          <w:rFonts w:hint="eastAsia"/>
        </w:rPr>
        <w:br/>
      </w:r>
      <w:r>
        <w:rPr>
          <w:rFonts w:hint="eastAsia"/>
        </w:rPr>
        <w:t>　　第一节 我国玻璃行业的总体投资环境分析</w:t>
      </w:r>
      <w:r>
        <w:rPr>
          <w:rFonts w:hint="eastAsia"/>
        </w:rPr>
        <w:br/>
      </w:r>
      <w:r>
        <w:rPr>
          <w:rFonts w:hint="eastAsia"/>
        </w:rPr>
        <w:t>　　第二节 2009年我国玻璃浮法的投资机会分析</w:t>
      </w:r>
      <w:r>
        <w:rPr>
          <w:rFonts w:hint="eastAsia"/>
        </w:rPr>
        <w:br/>
      </w:r>
      <w:r>
        <w:rPr>
          <w:rFonts w:hint="eastAsia"/>
        </w:rPr>
        <w:t>　　第三节 2009年中国浮法玻璃行业的风险分析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三、原料供应风险</w:t>
      </w:r>
      <w:r>
        <w:rPr>
          <w:rFonts w:hint="eastAsia"/>
        </w:rPr>
        <w:br/>
      </w:r>
      <w:r>
        <w:rPr>
          <w:rFonts w:hint="eastAsia"/>
        </w:rPr>
        <w:t>　　　　四、行业运营风险</w:t>
      </w:r>
      <w:r>
        <w:rPr>
          <w:rFonts w:hint="eastAsia"/>
        </w:rPr>
        <w:br/>
      </w:r>
      <w:r>
        <w:rPr>
          <w:rFonts w:hint="eastAsia"/>
        </w:rPr>
        <w:t>　　　　五、技术变革风险</w:t>
      </w:r>
      <w:r>
        <w:rPr>
          <w:rFonts w:hint="eastAsia"/>
        </w:rPr>
        <w:br/>
      </w:r>
      <w:r>
        <w:rPr>
          <w:rFonts w:hint="eastAsia"/>
        </w:rPr>
        <w:t>　　　　六、其它相关风险预警</w:t>
      </w:r>
      <w:r>
        <w:rPr>
          <w:rFonts w:hint="eastAsia"/>
        </w:rPr>
        <w:br/>
      </w:r>
      <w:r>
        <w:rPr>
          <w:rFonts w:hint="eastAsia"/>
        </w:rPr>
        <w:t>　　第四节 2009年我国浮法玻璃行业的投资策略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我国浮法玻璃的发展趋势及对策</w:t>
      </w:r>
      <w:r>
        <w:rPr>
          <w:rFonts w:hint="eastAsia"/>
        </w:rPr>
        <w:br/>
      </w:r>
      <w:r>
        <w:rPr>
          <w:rFonts w:hint="eastAsia"/>
        </w:rPr>
        <w:t>　　第一节 我国玻璃行业的整体趋势分析</w:t>
      </w:r>
      <w:r>
        <w:rPr>
          <w:rFonts w:hint="eastAsia"/>
        </w:rPr>
        <w:br/>
      </w:r>
      <w:r>
        <w:rPr>
          <w:rFonts w:hint="eastAsia"/>
        </w:rPr>
        <w:t>　　　　一、相关产业方面</w:t>
      </w:r>
      <w:r>
        <w:rPr>
          <w:rFonts w:hint="eastAsia"/>
        </w:rPr>
        <w:br/>
      </w:r>
      <w:r>
        <w:rPr>
          <w:rFonts w:hint="eastAsia"/>
        </w:rPr>
        <w:t>　　　　二、供需关系方面</w:t>
      </w:r>
      <w:r>
        <w:rPr>
          <w:rFonts w:hint="eastAsia"/>
        </w:rPr>
        <w:br/>
      </w:r>
      <w:r>
        <w:rPr>
          <w:rFonts w:hint="eastAsia"/>
        </w:rPr>
        <w:t>　　　　三、加工玻璃方面</w:t>
      </w:r>
      <w:r>
        <w:rPr>
          <w:rFonts w:hint="eastAsia"/>
        </w:rPr>
        <w:br/>
      </w:r>
      <w:r>
        <w:rPr>
          <w:rFonts w:hint="eastAsia"/>
        </w:rPr>
        <w:t>　　　　四、生产成本方面</w:t>
      </w:r>
      <w:r>
        <w:rPr>
          <w:rFonts w:hint="eastAsia"/>
        </w:rPr>
        <w:br/>
      </w:r>
      <w:r>
        <w:rPr>
          <w:rFonts w:hint="eastAsia"/>
        </w:rPr>
        <w:t>　　　　五、国家政策方面</w:t>
      </w:r>
      <w:r>
        <w:rPr>
          <w:rFonts w:hint="eastAsia"/>
        </w:rPr>
        <w:br/>
      </w:r>
      <w:r>
        <w:rPr>
          <w:rFonts w:hint="eastAsia"/>
        </w:rPr>
        <w:t>　　　　六、企业竞争方面</w:t>
      </w:r>
      <w:r>
        <w:rPr>
          <w:rFonts w:hint="eastAsia"/>
        </w:rPr>
        <w:br/>
      </w:r>
      <w:r>
        <w:rPr>
          <w:rFonts w:hint="eastAsia"/>
        </w:rPr>
        <w:t>　　　　七、政策建议</w:t>
      </w:r>
      <w:r>
        <w:rPr>
          <w:rFonts w:hint="eastAsia"/>
        </w:rPr>
        <w:br/>
      </w:r>
      <w:r>
        <w:rPr>
          <w:rFonts w:hint="eastAsia"/>
        </w:rPr>
        <w:t>　　第二节 我国浮法玻璃行业的发展趋势分析</w:t>
      </w:r>
      <w:r>
        <w:rPr>
          <w:rFonts w:hint="eastAsia"/>
        </w:rPr>
        <w:br/>
      </w:r>
      <w:r>
        <w:rPr>
          <w:rFonts w:hint="eastAsia"/>
        </w:rPr>
        <w:t>　　第三节 我国浮法玻璃技术的发展趋势分析</w:t>
      </w:r>
      <w:r>
        <w:rPr>
          <w:rFonts w:hint="eastAsia"/>
        </w:rPr>
        <w:br/>
      </w:r>
      <w:r>
        <w:rPr>
          <w:rFonts w:hint="eastAsia"/>
        </w:rPr>
        <w:t>　　第四节 中-智林-－我国浮法玻璃行业的发展对策分析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695755c0a4c2e" w:history="1">
        <w:r>
          <w:rPr>
            <w:rStyle w:val="Hyperlink"/>
          </w:rPr>
          <w:t>2009年中国浮法玻璃市场研究报告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695755c0a4c2e" w:history="1">
        <w:r>
          <w:rPr>
            <w:rStyle w:val="Hyperlink"/>
          </w:rPr>
          <w:t>https://www.20087.com/2009-06/R_2009fufabolishichangyanjiuBaoGao.html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热点：孚法玻璃百科、浮法玻璃和超白玻璃的区别、汽车浮法玻璃什么意思、浮法玻璃鱼缸好吗、浮法玻璃鱼缸最忌三种东西、浮法玻璃是什么、浮法玻璃优缺点、浮法玻璃价格、浮法玻璃和超白玻璃的区别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e4451840d4adc" w:history="1">
      <w:r>
        <w:rPr>
          <w:rStyle w:val="Hyperlink"/>
        </w:rPr>
        <w:t>2009年中国浮法玻璃市场研究报告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fufabolishichangyanjiuBaoGao.html" TargetMode="External" Id="Rdb0695755c0a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fufabolishichangyanjiuBaoGao.html" TargetMode="External" Id="R5c1e4451840d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2009-06-04T00:09:00Z</dcterms:created>
  <dcterms:modified xsi:type="dcterms:W3CDTF">2009-06-04T01:09:00Z</dcterms:modified>
  <dc:subject>2009年中国浮法玻璃市场研究报告</dc:subject>
  <dc:title>2009年中国浮法玻璃市场研究报告</dc:title>
  <cp:keywords>2009年中国浮法玻璃市场研究报告</cp:keywords>
  <dc:description>2009年中国浮法玻璃市场研究报告</dc:description>
</cp:coreProperties>
</file>