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6248552e34450" w:history="1">
              <w:r>
                <w:rPr>
                  <w:rStyle w:val="Hyperlink"/>
                </w:rPr>
                <w:t>2009年中国珠宝钻石品牌前十名竞争力研究及2012年产业发展前景预测报告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6248552e34450" w:history="1">
              <w:r>
                <w:rPr>
                  <w:rStyle w:val="Hyperlink"/>
                </w:rPr>
                <w:t>2009年中国珠宝钻石品牌前十名竞争力研究及2012年产业发展前景预测报告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6248552e34450" w:history="1">
                <w:r>
                  <w:rPr>
                    <w:rStyle w:val="Hyperlink"/>
                  </w:rPr>
                  <w:t>https://www.20087.com/2009-06/R_2009zhubaozuanshipinpaiqianshimingjiBaoGao.html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钻石是一种高端奢侈品，近年来随着消费者购买力的提升和对品质追求的增强，市场需求持续增长。当前市场上，珠宝钻石不仅在设计、切割工艺方面有所创新，还在鉴定认证、品牌建设方面取得了重要进展。随着消费者对透明度和可持续性的关注度提高，珠宝钻石行业也更加注重供应链的透明度和社会责任。此外，随着数字技术的应用，珠宝钻石的销售模式也在发生变革，线上销售渠道变得越来越重要。</w:t>
      </w:r>
      <w:r>
        <w:rPr>
          <w:rFonts w:hint="eastAsia"/>
        </w:rPr>
        <w:br/>
      </w:r>
      <w:r>
        <w:rPr>
          <w:rFonts w:hint="eastAsia"/>
        </w:rPr>
        <w:t>　　未来，珠宝钻石的发展将更加侧重于品牌建设和可持续性。市场调研网认为，一方面，随着消费者对个性化需求的增加，珠宝钻石将更加注重提供定制化服务，以满足不同消费者的具体需求。另一方面，随着对可持续发展目标的重视，珠宝钻石的生产和销售将更加注重减少对环境的影响，包括采用更加负责任的开采方法和提高钻石回收利用率。此外，随着数字营销和电子商务的不断发展，珠宝钻石还将更加注重线上渠道的建设和品牌故事的传播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6248552e34450" w:history="1">
        <w:r>
          <w:rPr>
            <w:rStyle w:val="Hyperlink"/>
          </w:rPr>
          <w:t>2009年中国珠宝钻石品牌前十名竞争力研究及2012年产业发展前景预测报告</w:t>
        </w:r>
      </w:hyperlink>
      <w:r>
        <w:rPr>
          <w:rFonts w:hint="eastAsia"/>
        </w:rPr>
        <w:t>》依托我们多年对珠宝钻石行业的研究，结合珠宝钻石行业历年供需关系变化规律，对珠宝钻石行业内的企业群体进行了深入的调查与研究，采用定量及定性的科学研究方法撰写而成。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6248552e34450" w:history="1">
        <w:r>
          <w:rPr>
            <w:rStyle w:val="Hyperlink"/>
          </w:rPr>
          <w:t>2009年中国珠宝钻石品牌前十名竞争力研究及2012年产业发展前景预测报告</w:t>
        </w:r>
      </w:hyperlink>
      <w:r>
        <w:rPr>
          <w:rFonts w:hint="eastAsia"/>
        </w:rPr>
        <w:t>》对我国珠宝钻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中国品牌珠宝钻石发展环境分析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六、金融危机对珠宝钻石行业影响分析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中国珠宝钻石市场规模分析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2005-2007年中国珠宝钻石市场规模分析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2008年我国珠宝钻石区域结构分析</w:t>
      </w:r>
      <w:r>
        <w:rPr>
          <w:rFonts w:hint="eastAsia"/>
        </w:rPr>
        <w:br/>
      </w:r>
      <w:r>
        <w:rPr>
          <w:rFonts w:hint="eastAsia"/>
        </w:rPr>
        <w:t>　　第三节 中国珠宝钻石区域市场规模分析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2009—2012年中国珠宝钻石市场规模预测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中国珠宝钻石需求与消费者偏好调查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2005-2008年中国珠宝钻石产量统计分析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2005-2008年中国珠宝钻石历年消费量统计分析</w:t>
      </w:r>
      <w:r>
        <w:rPr>
          <w:rFonts w:hint="eastAsia"/>
        </w:rPr>
        <w:br/>
      </w:r>
      <w:r>
        <w:rPr>
          <w:rFonts w:hint="eastAsia"/>
        </w:rPr>
        <w:t>　　第三节 珠宝钻石产品目标客户群体调查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珠宝钻石产品的品牌市场调查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一、消费者对珠宝钻石品牌认知度宏观调查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二、消费者对珠宝钻石产品的品牌偏好调查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三、消费者对珠宝钻石品牌的首要认知渠道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五、珠宝钻石品牌忠诚度调查</w:t>
      </w:r>
      <w:r>
        <w:rPr>
          <w:rFonts w:hint="eastAsia"/>
        </w:rPr>
        <w:br/>
      </w:r>
      <w:r>
        <w:rPr>
          <w:rFonts w:hint="eastAsia"/>
        </w:rPr>
        <w:t>　　　　六、珠宝钻石品牌市场占有率调查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中国品牌珠宝钻石市场价格分析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2005-2008年中国品牌珠宝钻石平均价格趋向势分析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2009-2012年中国品牌珠宝钻石价格趋向预测分析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中国品牌珠宝钻石进出口市场情况分析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2005-2008年中国品牌珠宝钻石进出口量分析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一、2005-2008年中国品牌珠宝钻石进口分析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二、2005-2008年中国品牌珠宝钻石出口分析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2009-2012年中国品牌珠宝钻石进出口市场预测分析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一、2009-2012年中国品牌珠宝钻石进口预测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二、2009-2012年中国品牌珠宝钻石出口预测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中国珠宝钻石优势品牌企业分析</w:t>
      </w:r>
      <w:r>
        <w:rPr>
          <w:rFonts w:hint="eastAsia"/>
        </w:rPr>
        <w:br/>
      </w:r>
      <w:r>
        <w:rPr>
          <w:rFonts w:hint="eastAsia"/>
        </w:rPr>
        <w:t>　　第一节 卡地亚（中国驰名商标）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蒂芬尼（中国驰名商标）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宝嘉丽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梵克雅宝（中国驰名商标）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海瑞温斯顿（一线品牌）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蒂爵（中国驰名商标）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德米亚尼（中国驰名商标）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宝诗龙（中国驰名商标）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御木本（中国驰名商标）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施华洛世奇（中国驰名商标）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中国品牌珠宝钻石竞争格局分析</w:t>
      </w:r>
      <w:r>
        <w:rPr>
          <w:rFonts w:hint="eastAsia"/>
        </w:rPr>
        <w:br/>
      </w:r>
      <w:r>
        <w:rPr>
          <w:rFonts w:hint="eastAsia"/>
        </w:rPr>
        <w:t>　　第一节 珠宝钻石行业历史竞争格局概况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一、珠宝钻石行业集中度分析</w:t>
      </w:r>
      <w:r>
        <w:rPr>
          <w:rFonts w:hint="eastAsia"/>
        </w:rPr>
        <w:br/>
      </w:r>
      <w:r>
        <w:rPr>
          <w:rFonts w:hint="eastAsia"/>
        </w:rPr>
        <w:t>　　　　二、珠宝钻石行业竞争程度分析</w:t>
      </w:r>
      <w:r>
        <w:rPr>
          <w:rFonts w:hint="eastAsia"/>
        </w:rPr>
        <w:br/>
      </w:r>
      <w:r>
        <w:rPr>
          <w:rFonts w:hint="eastAsia"/>
        </w:rPr>
        <w:t>　　第二节 珠宝钻石行业企业竞争状况分析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年中国品牌珠宝钻石竞争格局展望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2009-2012年中国品牌珠宝钻石发展预测</w:t>
      </w:r>
      <w:r>
        <w:rPr>
          <w:rFonts w:hint="eastAsia"/>
        </w:rPr>
        <w:br/>
      </w:r>
      <w:r>
        <w:rPr>
          <w:rFonts w:hint="eastAsia"/>
        </w:rPr>
        <w:t>　　第一节 2009-2012年珠宝钻石行业产量预测</w:t>
      </w:r>
      <w:r>
        <w:rPr>
          <w:rFonts w:hint="eastAsia"/>
        </w:rPr>
        <w:br/>
      </w:r>
      <w:r>
        <w:rPr>
          <w:rFonts w:hint="eastAsia"/>
        </w:rPr>
        <w:t>　　第二节 2009-2012年珠宝钻石行业总资产预测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2009-2012年珠宝钻石行业工业总产值预测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2009-2012年珠宝钻石行业销售收入预测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2009-2012年我国珠宝钻石行业投资价值与投资策略分析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珠宝钻石行业投资价值分析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2009-2012年中国品牌珠宝钻石投资风险预警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[中智~林]珠宝钻石行业投资策略分析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6248552e34450" w:history="1">
        <w:r>
          <w:rPr>
            <w:rStyle w:val="Hyperlink"/>
          </w:rPr>
          <w:t>2009年中国珠宝钻石品牌前十名竞争力研究及2012年产业发展前景预测报告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6248552e34450" w:history="1">
        <w:r>
          <w:rPr>
            <w:rStyle w:val="Hyperlink"/>
          </w:rPr>
          <w:t>https://www.20087.com/2009-06/R_2009zhubaozuanshipinpaiqianshimingjiBaoGao.html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热点：珠宝钻石品牌、珠宝钻石图片、珠宝钻石回收机构、珠宝钻石刀剑封魔录钻石、珠宝钻石鉴定机构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5d191a08f4259" w:history="1">
      <w:r>
        <w:rPr>
          <w:rStyle w:val="Hyperlink"/>
        </w:rPr>
        <w:t>2009年中国珠宝钻石品牌前十名竞争力研究及2012年产业发展前景预测报告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zhubaozuanshipinpaiqianshimingjiBaoGao.html" TargetMode="External" Id="R55a6248552e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zhubaozuanshipinpaiqianshimingjiBaoGao.html" TargetMode="External" Id="Rd925d191a08f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2009-06-14T06:57:00Z</dcterms:created>
  <dcterms:modified xsi:type="dcterms:W3CDTF">2009-06-14T07:57:00Z</dcterms:modified>
  <dc:subject>2009年中国珠宝钻石品牌前十名竞争力研究及2012年产业发展前景预测报告</dc:subject>
  <dc:title>2009年中国珠宝钻石品牌前十名竞争力研究及2012年产业发展前景预测报告</dc:title>
  <cp:keywords>2009年中国珠宝钻石品牌前十名竞争力研究及2012年产业发展前景预测报告</cp:keywords>
  <dc:description>2009年中国珠宝钻石品牌前十名竞争力研究及2012年产业发展前景预测报告</dc:description>
</cp:coreProperties>
</file>