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9623c98b548ce" w:history="1">
              <w:r>
                <w:rPr>
                  <w:rStyle w:val="Hyperlink"/>
                </w:rPr>
                <w:t>2009－2012年中国抛光剂行业市场调研及投资契机预测报告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9623c98b548ce" w:history="1">
              <w:r>
                <w:rPr>
                  <w:rStyle w:val="Hyperlink"/>
                </w:rPr>
                <w:t>2009－2012年中国抛光剂行业市场调研及投资契机预测报告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9623c98b548ce" w:history="1">
                <w:r>
                  <w:rPr>
                    <w:rStyle w:val="Hyperlink"/>
                  </w:rPr>
                  <w:t>https://www.20087.com/2009-06/R_2009_2012paoguangjishichangdiaoyanjiBaoGao.html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是一种用于提高材料表面光洁度和美观度的化学制剂，广泛应用于金属、陶瓷、玻璃等材料的加工过程中。近年来，随着制造业的快速发展和消费者对产品外观要求的提高，抛光剂的市场需求也在持续增长。现代抛光剂种类繁多，既有通用型产品，也有针对特定材料和工艺的专用产品。</w:t>
      </w:r>
      <w:r>
        <w:rPr>
          <w:rFonts w:hint="eastAsia"/>
        </w:rPr>
        <w:br/>
      </w:r>
      <w:r>
        <w:rPr>
          <w:rFonts w:hint="eastAsia"/>
        </w:rPr>
        <w:t>　　未来，抛光剂的发展将更加注重环保化和多功能化。环保化方面，研究人员将通过探索更加环保的原料和合成方法，降低抛光剂的生产和使用对环境的影响。多功能化方面，抛光剂将向具有多种功能的复合型产品发展，如集清洗、抛光、防锈于一体的多功能抛光剂，提高生产效率和产品质量。此外，随着新材料和新工艺的发展，抛光剂的应用领域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抛光剂行业的相关概述</w:t>
      </w:r>
      <w:r>
        <w:rPr>
          <w:rFonts w:hint="eastAsia"/>
        </w:rPr>
        <w:br/>
      </w:r>
      <w:r>
        <w:rPr>
          <w:rFonts w:hint="eastAsia"/>
        </w:rPr>
        <w:t>　　第一节 抛光剂的介绍</w:t>
      </w:r>
      <w:r>
        <w:rPr>
          <w:rFonts w:hint="eastAsia"/>
        </w:rPr>
        <w:br/>
      </w:r>
      <w:r>
        <w:rPr>
          <w:rFonts w:hint="eastAsia"/>
        </w:rPr>
        <w:t>　　第二节 抛光剂行业的概述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2008-2009年世界抛光剂行业发展态势分析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2008-2009年世界抛光剂市场发展状况分析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一、世界抛光剂行业特点分析</w:t>
      </w:r>
      <w:r>
        <w:rPr>
          <w:rFonts w:hint="eastAsia"/>
        </w:rPr>
        <w:br/>
      </w:r>
      <w:r>
        <w:rPr>
          <w:rFonts w:hint="eastAsia"/>
        </w:rPr>
        <w:t>　　　　二、世界抛光剂市场需求分析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2008-2009年影响世界抛光剂发展因素分析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2009-2012年世界抛光剂市场发展趋势分析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2008-2009年抛光剂行业运行分析</w:t>
      </w:r>
      <w:r>
        <w:rPr>
          <w:rFonts w:hint="eastAsia"/>
        </w:rPr>
        <w:br/>
      </w:r>
      <w:r>
        <w:rPr>
          <w:rFonts w:hint="eastAsia"/>
        </w:rPr>
        <w:t>　　第二节 中国抛光剂产业特征与行业重要性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抛光剂行业特性分析</w:t>
      </w:r>
      <w:r>
        <w:rPr>
          <w:rFonts w:hint="eastAsia"/>
        </w:rPr>
        <w:br/>
      </w:r>
      <w:r>
        <w:rPr>
          <w:rFonts w:hint="eastAsia"/>
        </w:rPr>
        <w:t>　　第四节 抛光剂行业发展历程</w:t>
      </w:r>
      <w:r>
        <w:rPr>
          <w:rFonts w:hint="eastAsia"/>
        </w:rPr>
        <w:br/>
      </w:r>
      <w:r>
        <w:rPr>
          <w:rFonts w:hint="eastAsia"/>
        </w:rPr>
        <w:t>　　第五节 抛光剂行业技术现状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2009年抛光剂行业景气状况分析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一、2009年抛光剂行业景气情况分析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中国抛光剂行业供需情况</w:t>
      </w:r>
      <w:r>
        <w:rPr>
          <w:rFonts w:hint="eastAsia"/>
        </w:rPr>
        <w:br/>
      </w:r>
      <w:r>
        <w:rPr>
          <w:rFonts w:hint="eastAsia"/>
        </w:rPr>
        <w:t>　　第一节 抛光剂行业市场需求分析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抛光剂行业供给能力分析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2008-2009年抛光剂行业销售状况分析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2008-2009年抛光剂行业销售收入分析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2008-2009年抛光剂行业投资收益率分析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2008-2009年抛光剂行业产品销售集中度分析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2008-2009年抛光剂行业销售税金分析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2008-2009年抛光剂行业进出口分析</w:t>
      </w:r>
      <w:r>
        <w:rPr>
          <w:rFonts w:hint="eastAsia"/>
        </w:rPr>
        <w:br/>
      </w:r>
      <w:r>
        <w:rPr>
          <w:rFonts w:hint="eastAsia"/>
        </w:rPr>
        <w:t>　　第一节 抛光剂行业历史进出口总量变化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一、2008-2009年抛光剂行业进口总量变化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二、2008-2009年抛光剂行业出口总量变化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三、2008-2009年抛光剂行业进出口差量变动情况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抛光剂行业历史进出口结构变化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一、2008-2009年抛光剂行业进口来源情况分析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二、2008-2009年抛光剂行业出口去向分析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2009年影响抛光剂行业进出口的主要因素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2009年抛光剂行业进出口态势展望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一、2009年抛光剂行业进口态势展望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二、2009年抛光剂行业出口态势展望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2007-2009年华东地区抛光剂行业运行情况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2007-2009年华南地区抛光剂行业运行情况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2007-2009年华中地区抛光剂行业运行情况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2007-2009年华北地区抛光剂行业运行情况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2007-2009年西北地区抛光剂行业运行情况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2007-2009年西南地区抛光剂行业运行情况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2007-2009年东北地区抛光剂行业运行情况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未来抛光剂行业发展预测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一、2009-2012年抛光剂行业产能预测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二、2009-2012年全球抛光剂行业市场需求前景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三、2009-2012年全球抛光剂行业市场价格预测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一、2009-2012年抛光剂行业产能预测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二、2009-2012年国内抛光剂行业产量预测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三、2009-2012年全球抛光剂行业市场需求前景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四、2009-2012年国内抛光剂行业市场价格预测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五、2009-2012年国内抛光剂行业集中度预测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抛光剂行业投资战略研究</w:t>
      </w:r>
      <w:r>
        <w:rPr>
          <w:rFonts w:hint="eastAsia"/>
        </w:rPr>
        <w:br/>
      </w:r>
      <w:r>
        <w:rPr>
          <w:rFonts w:hint="eastAsia"/>
        </w:rPr>
        <w:t>　　第一节 抛光剂行业发展战略研究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中^智林 对中国抛光剂行业品牌的战略思考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二、抛光剂行业实施品牌战略的意义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三、抛光剂行业企业品牌的现状分析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四、抛光剂行业企业的品牌战略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五、抛光剂行业品牌战略管理的策略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一、2009年抛光剂行业投资战略</w:t>
      </w:r>
      <w:r>
        <w:rPr>
          <w:rFonts w:hint="eastAsia"/>
        </w:rPr>
        <w:br/>
      </w:r>
      <w:r>
        <w:rPr>
          <w:rFonts w:hint="eastAsia"/>
        </w:rPr>
        <w:t>　　　　二、2009年抛光剂行业投资战略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三、2009-2012年抛光剂行业投资战略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2008-2009年抛光剂行业区域结构</w:t>
      </w:r>
      <w:r>
        <w:rPr>
          <w:rFonts w:hint="eastAsia"/>
        </w:rPr>
        <w:br/>
      </w:r>
      <w:r>
        <w:rPr>
          <w:rFonts w:hint="eastAsia"/>
        </w:rPr>
        <w:t>　　图表 2006-2008年抛光剂行业市场规模</w:t>
      </w:r>
      <w:r>
        <w:rPr>
          <w:rFonts w:hint="eastAsia"/>
        </w:rPr>
        <w:br/>
      </w:r>
      <w:r>
        <w:rPr>
          <w:rFonts w:hint="eastAsia"/>
        </w:rPr>
        <w:t>　　图表 2009-2012年抛光剂行业市场规模预测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2006-2012年抛光剂行业市场增长速度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2006-2008年抛光剂行业需求总量</w:t>
      </w:r>
      <w:r>
        <w:rPr>
          <w:rFonts w:hint="eastAsia"/>
        </w:rPr>
        <w:br/>
      </w:r>
      <w:r>
        <w:rPr>
          <w:rFonts w:hint="eastAsia"/>
        </w:rPr>
        <w:t>　　图表 2006-2008年抛光剂行业需求集中度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2006-2008年抛光剂行业需求增长速度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2006-2008年抛光剂行业市场饱和度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2009-2012年抛光剂行业需求总量预测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2006-2008年抛光剂行业供给总量</w:t>
      </w:r>
      <w:r>
        <w:rPr>
          <w:rFonts w:hint="eastAsia"/>
        </w:rPr>
        <w:br/>
      </w:r>
      <w:r>
        <w:rPr>
          <w:rFonts w:hint="eastAsia"/>
        </w:rPr>
        <w:t>　　图表 2009-2012年抛光剂行业供给量预测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2006-2008年抛光剂行业供给增长速度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2006-2008年抛光剂行业企业市场份额</w:t>
      </w:r>
      <w:r>
        <w:rPr>
          <w:rFonts w:hint="eastAsia"/>
        </w:rPr>
        <w:br/>
      </w:r>
      <w:r>
        <w:rPr>
          <w:rFonts w:hint="eastAsia"/>
        </w:rPr>
        <w:t>　　图表 2008年抛光剂行业企业区域分布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2006-2008年抛光剂行业产品价格走势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2006-2008年抛光剂行业利润</w:t>
      </w:r>
      <w:r>
        <w:rPr>
          <w:rFonts w:hint="eastAsia"/>
        </w:rPr>
        <w:br/>
      </w:r>
      <w:r>
        <w:rPr>
          <w:rFonts w:hint="eastAsia"/>
        </w:rPr>
        <w:t>　　图表 2006-2008年抛光剂行业销售毛利率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2006-2008年抛光剂行业销售利润率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2006-2008年抛光剂行业总资产利润率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2006-2008年抛光剂行业净资产利润率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2006-2008年抛光剂行业产值利税率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2006-2008年抛光剂行业总资产增长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2006-2008年抛光剂行业净资产增长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2006-2008年抛光剂行业利润增长</w:t>
      </w:r>
      <w:r>
        <w:rPr>
          <w:rFonts w:hint="eastAsia"/>
        </w:rPr>
        <w:br/>
      </w:r>
      <w:r>
        <w:rPr>
          <w:rFonts w:hint="eastAsia"/>
        </w:rPr>
        <w:t>　　图表 2006-2008年抛光剂行业资产负债率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2006-2008年抛光剂行业总资产周转率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2006-2008年抛光剂行业应收账款周转率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2006-2008年抛光剂行业存货周转率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2006-2008年抛光剂行业产品价格走势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2009-2012年抛光剂行业产品价格趋势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2006-2008年抛光剂产品出口量以及出口额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2006-2008年抛光剂行业出口地区分布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2006-2008年抛光剂行业进口量及进口额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2006-2008年抛光剂行业进口区域分布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9623c98b548ce" w:history="1">
        <w:r>
          <w:rPr>
            <w:rStyle w:val="Hyperlink"/>
          </w:rPr>
          <w:t>2009－2012年中国抛光剂行业市场调研及投资契机预测报告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9623c98b548ce" w:history="1">
        <w:r>
          <w:rPr>
            <w:rStyle w:val="Hyperlink"/>
          </w:rPr>
          <w:t>https://www.20087.com/2009-06/R_2009_2012paoguangjishichangdiaoyanjiBaoGao.html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87d7db3b4a6d" w:history="1">
      <w:r>
        <w:rPr>
          <w:rStyle w:val="Hyperlink"/>
        </w:rPr>
        <w:t>2009－2012年中国抛光剂行业市场调研及投资契机预测报告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paoguangjishichangdiaoyanjiBaoGao.html" TargetMode="External" Id="R3b59623c98b5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paoguangjishichangdiaoyanjiBaoGao.html" TargetMode="External" Id="R9db587d7db3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2009-06-02T05:57:00Z</dcterms:created>
  <dcterms:modified xsi:type="dcterms:W3CDTF">2009-06-02T06:57:00Z</dcterms:modified>
  <dc:subject>2009－2012年中国抛光剂行业市场调研及投资契机预测报告</dc:subject>
  <dc:title>2009－2012年中国抛光剂行业市场调研及投资契机预测报告</dc:title>
  <cp:keywords>2009－2012年中国抛光剂行业市场调研及投资契机预测报告</cp:keywords>
  <dc:description>2009－2012年中国抛光剂行业市场调研及投资契机预测报告</dc:description>
</cp:coreProperties>
</file>