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8486bf52540e8" w:history="1">
              <w:r>
                <w:rPr>
                  <w:rStyle w:val="Hyperlink"/>
                </w:rPr>
                <w:t>2009-2010年中国城市燃气行业市场分析报告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8486bf52540e8" w:history="1">
              <w:r>
                <w:rPr>
                  <w:rStyle w:val="Hyperlink"/>
                </w:rPr>
                <w:t>2009-2010年中国城市燃气行业市场分析报告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8486bf52540e8" w:history="1">
                <w:r>
                  <w:rPr>
                    <w:rStyle w:val="Hyperlink"/>
                  </w:rPr>
                  <w:t>https://www.20087.com/2009-06/R_2009_2010chengshiranqixingyeshichang.html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城市燃气业概况</w:t>
      </w:r>
      <w:r>
        <w:rPr>
          <w:rFonts w:hint="eastAsia"/>
        </w:rPr>
        <w:br/>
      </w:r>
      <w:r>
        <w:rPr>
          <w:rFonts w:hint="eastAsia"/>
        </w:rPr>
        <w:t>　　1.1 城市燃气业相关说明及分类</w:t>
      </w:r>
      <w:r>
        <w:rPr>
          <w:rFonts w:hint="eastAsia"/>
        </w:rPr>
        <w:br/>
      </w:r>
      <w:r>
        <w:rPr>
          <w:rFonts w:hint="eastAsia"/>
        </w:rPr>
        <w:t>　　1.2 城市燃气业发展历程</w:t>
      </w:r>
      <w:r>
        <w:rPr>
          <w:rFonts w:hint="eastAsia"/>
        </w:rPr>
        <w:br/>
      </w:r>
      <w:r>
        <w:rPr>
          <w:rFonts w:hint="eastAsia"/>
        </w:rPr>
        <w:t>　　1.3 城市燃气发展状况分析</w:t>
      </w:r>
      <w:r>
        <w:rPr>
          <w:rFonts w:hint="eastAsia"/>
        </w:rPr>
        <w:br/>
      </w:r>
      <w:r>
        <w:rPr>
          <w:rFonts w:hint="eastAsia"/>
        </w:rPr>
        <w:t>　　2. 人工煤气</w:t>
      </w:r>
      <w:r>
        <w:rPr>
          <w:rFonts w:hint="eastAsia"/>
        </w:rPr>
        <w:br/>
      </w:r>
      <w:r>
        <w:rPr>
          <w:rFonts w:hint="eastAsia"/>
        </w:rPr>
        <w:t>　　2.1 人工煤气业的特征</w:t>
      </w:r>
      <w:r>
        <w:rPr>
          <w:rFonts w:hint="eastAsia"/>
        </w:rPr>
        <w:br/>
      </w:r>
      <w:r>
        <w:rPr>
          <w:rFonts w:hint="eastAsia"/>
        </w:rPr>
        <w:t>　　2.2 人工煤气业现状及发展前景分析</w:t>
      </w:r>
      <w:r>
        <w:rPr>
          <w:rFonts w:hint="eastAsia"/>
        </w:rPr>
        <w:br/>
      </w:r>
      <w:r>
        <w:rPr>
          <w:rFonts w:hint="eastAsia"/>
        </w:rPr>
        <w:t>　　2.3 人工煤气业投资建议</w:t>
      </w:r>
      <w:r>
        <w:rPr>
          <w:rFonts w:hint="eastAsia"/>
        </w:rPr>
        <w:br/>
      </w:r>
      <w:r>
        <w:rPr>
          <w:rFonts w:hint="eastAsia"/>
        </w:rPr>
        <w:t>　　3. 液化石油气</w:t>
      </w:r>
      <w:r>
        <w:rPr>
          <w:rFonts w:hint="eastAsia"/>
        </w:rPr>
        <w:br/>
      </w:r>
      <w:r>
        <w:rPr>
          <w:rFonts w:hint="eastAsia"/>
        </w:rPr>
        <w:t>　　3.1 液化石油气市场现状分析</w:t>
      </w:r>
      <w:r>
        <w:rPr>
          <w:rFonts w:hint="eastAsia"/>
        </w:rPr>
        <w:br/>
      </w:r>
      <w:r>
        <w:rPr>
          <w:rFonts w:hint="eastAsia"/>
        </w:rPr>
        <w:t>　　3.1.1 市场需求状况分析</w:t>
      </w:r>
      <w:r>
        <w:rPr>
          <w:rFonts w:hint="eastAsia"/>
        </w:rPr>
        <w:br/>
      </w:r>
      <w:r>
        <w:rPr>
          <w:rFonts w:hint="eastAsia"/>
        </w:rPr>
        <w:t>　　3.1.2 市场结构状况分析</w:t>
      </w:r>
      <w:r>
        <w:rPr>
          <w:rFonts w:hint="eastAsia"/>
        </w:rPr>
        <w:br/>
      </w:r>
      <w:r>
        <w:rPr>
          <w:rFonts w:hint="eastAsia"/>
        </w:rPr>
        <w:t>　　3.1.3 区域发展状况分析</w:t>
      </w:r>
      <w:r>
        <w:rPr>
          <w:rFonts w:hint="eastAsia"/>
        </w:rPr>
        <w:br/>
      </w:r>
      <w:r>
        <w:rPr>
          <w:rFonts w:hint="eastAsia"/>
        </w:rPr>
        <w:t>　　3.2 液化石油气市场进出口状况分析</w:t>
      </w:r>
      <w:r>
        <w:rPr>
          <w:rFonts w:hint="eastAsia"/>
        </w:rPr>
        <w:br/>
      </w:r>
      <w:r>
        <w:rPr>
          <w:rFonts w:hint="eastAsia"/>
        </w:rPr>
        <w:t>　　3.3 液化石油气市场前景预测</w:t>
      </w:r>
      <w:r>
        <w:rPr>
          <w:rFonts w:hint="eastAsia"/>
        </w:rPr>
        <w:br/>
      </w:r>
      <w:r>
        <w:rPr>
          <w:rFonts w:hint="eastAsia"/>
        </w:rPr>
        <w:t>　　3.4 液化石油气市场投资建议</w:t>
      </w:r>
      <w:r>
        <w:rPr>
          <w:rFonts w:hint="eastAsia"/>
        </w:rPr>
        <w:br/>
      </w:r>
      <w:r>
        <w:rPr>
          <w:rFonts w:hint="eastAsia"/>
        </w:rPr>
        <w:t>　　4. 天然气</w:t>
      </w:r>
      <w:r>
        <w:rPr>
          <w:rFonts w:hint="eastAsia"/>
        </w:rPr>
        <w:br/>
      </w:r>
      <w:r>
        <w:rPr>
          <w:rFonts w:hint="eastAsia"/>
        </w:rPr>
        <w:t>　　4.1 我国天然气分布及供应简况</w:t>
      </w:r>
      <w:r>
        <w:rPr>
          <w:rFonts w:hint="eastAsia"/>
        </w:rPr>
        <w:br/>
      </w:r>
      <w:r>
        <w:rPr>
          <w:rFonts w:hint="eastAsia"/>
        </w:rPr>
        <w:t>　　4.3 天然气市场需求分析</w:t>
      </w:r>
      <w:r>
        <w:rPr>
          <w:rFonts w:hint="eastAsia"/>
        </w:rPr>
        <w:br/>
      </w:r>
      <w:r>
        <w:rPr>
          <w:rFonts w:hint="eastAsia"/>
        </w:rPr>
        <w:t>　　4.4 天然气市场产业组织分析</w:t>
      </w:r>
      <w:r>
        <w:rPr>
          <w:rFonts w:hint="eastAsia"/>
        </w:rPr>
        <w:br/>
      </w:r>
      <w:r>
        <w:rPr>
          <w:rFonts w:hint="eastAsia"/>
        </w:rPr>
        <w:t>　　4.4.1 天然气行业分析</w:t>
      </w:r>
      <w:r>
        <w:rPr>
          <w:rFonts w:hint="eastAsia"/>
        </w:rPr>
        <w:br/>
      </w:r>
      <w:r>
        <w:rPr>
          <w:rFonts w:hint="eastAsia"/>
        </w:rPr>
        <w:t>　　4.4.2 竞争态势分析</w:t>
      </w:r>
      <w:r>
        <w:rPr>
          <w:rFonts w:hint="eastAsia"/>
        </w:rPr>
        <w:br/>
      </w:r>
      <w:r>
        <w:rPr>
          <w:rFonts w:hint="eastAsia"/>
        </w:rPr>
        <w:t>　　4.4.3 天然气价格走势分析</w:t>
      </w:r>
      <w:r>
        <w:rPr>
          <w:rFonts w:hint="eastAsia"/>
        </w:rPr>
        <w:br/>
      </w:r>
      <w:r>
        <w:rPr>
          <w:rFonts w:hint="eastAsia"/>
        </w:rPr>
        <w:t>　　4.5 液化天然气</w:t>
      </w:r>
      <w:r>
        <w:rPr>
          <w:rFonts w:hint="eastAsia"/>
        </w:rPr>
        <w:br/>
      </w:r>
      <w:r>
        <w:rPr>
          <w:rFonts w:hint="eastAsia"/>
        </w:rPr>
        <w:t>　　4.5.1 液化天然气简介</w:t>
      </w:r>
      <w:r>
        <w:rPr>
          <w:rFonts w:hint="eastAsia"/>
        </w:rPr>
        <w:br/>
      </w:r>
      <w:r>
        <w:rPr>
          <w:rFonts w:hint="eastAsia"/>
        </w:rPr>
        <w:t>　　4.5.2 液化天然气市场因素分析</w:t>
      </w:r>
      <w:r>
        <w:rPr>
          <w:rFonts w:hint="eastAsia"/>
        </w:rPr>
        <w:br/>
      </w:r>
      <w:r>
        <w:rPr>
          <w:rFonts w:hint="eastAsia"/>
        </w:rPr>
        <w:t>　　4.5.3 液化天然气市场增长前景</w:t>
      </w:r>
      <w:r>
        <w:rPr>
          <w:rFonts w:hint="eastAsia"/>
        </w:rPr>
        <w:br/>
      </w:r>
      <w:r>
        <w:rPr>
          <w:rFonts w:hint="eastAsia"/>
        </w:rPr>
        <w:t>　　4.6 天然气管线项目的经济性分析</w:t>
      </w:r>
      <w:r>
        <w:rPr>
          <w:rFonts w:hint="eastAsia"/>
        </w:rPr>
        <w:br/>
      </w:r>
      <w:r>
        <w:rPr>
          <w:rFonts w:hint="eastAsia"/>
        </w:rPr>
        <w:t>　　4.7 天然气市场前景预测</w:t>
      </w:r>
      <w:r>
        <w:rPr>
          <w:rFonts w:hint="eastAsia"/>
        </w:rPr>
        <w:br/>
      </w:r>
      <w:r>
        <w:rPr>
          <w:rFonts w:hint="eastAsia"/>
        </w:rPr>
        <w:t>　　4.7.1 天然气需求前景</w:t>
      </w:r>
      <w:r>
        <w:rPr>
          <w:rFonts w:hint="eastAsia"/>
        </w:rPr>
        <w:br/>
      </w:r>
      <w:r>
        <w:rPr>
          <w:rFonts w:hint="eastAsia"/>
        </w:rPr>
        <w:t>　　4.7.2 技术发展前景</w:t>
      </w:r>
      <w:r>
        <w:rPr>
          <w:rFonts w:hint="eastAsia"/>
        </w:rPr>
        <w:br/>
      </w:r>
      <w:r>
        <w:rPr>
          <w:rFonts w:hint="eastAsia"/>
        </w:rPr>
        <w:t>　　4.8 天然气市场投资建议</w:t>
      </w:r>
      <w:r>
        <w:rPr>
          <w:rFonts w:hint="eastAsia"/>
        </w:rPr>
        <w:br/>
      </w:r>
      <w:r>
        <w:rPr>
          <w:rFonts w:hint="eastAsia"/>
        </w:rPr>
        <w:t>　　5. 车用燃气市场分析</w:t>
      </w:r>
      <w:r>
        <w:rPr>
          <w:rFonts w:hint="eastAsia"/>
        </w:rPr>
        <w:br/>
      </w:r>
      <w:r>
        <w:rPr>
          <w:rFonts w:hint="eastAsia"/>
        </w:rPr>
        <w:t>　　5.1 车用燃气市场现状</w:t>
      </w:r>
      <w:r>
        <w:rPr>
          <w:rFonts w:hint="eastAsia"/>
        </w:rPr>
        <w:br/>
      </w:r>
      <w:r>
        <w:rPr>
          <w:rFonts w:hint="eastAsia"/>
        </w:rPr>
        <w:t>　　5.2 车用燃气市场政策影响</w:t>
      </w:r>
      <w:r>
        <w:rPr>
          <w:rFonts w:hint="eastAsia"/>
        </w:rPr>
        <w:br/>
      </w:r>
      <w:r>
        <w:rPr>
          <w:rFonts w:hint="eastAsia"/>
        </w:rPr>
        <w:t>　　5.3 车用燃气市场技术分析</w:t>
      </w:r>
      <w:r>
        <w:rPr>
          <w:rFonts w:hint="eastAsia"/>
        </w:rPr>
        <w:br/>
      </w:r>
      <w:r>
        <w:rPr>
          <w:rFonts w:hint="eastAsia"/>
        </w:rPr>
        <w:t>　　5.3 车用燃气加气站运行状况分析</w:t>
      </w:r>
      <w:r>
        <w:rPr>
          <w:rFonts w:hint="eastAsia"/>
        </w:rPr>
        <w:br/>
      </w:r>
      <w:r>
        <w:rPr>
          <w:rFonts w:hint="eastAsia"/>
        </w:rPr>
        <w:t>　　5.4 车用燃气市场前景</w:t>
      </w:r>
      <w:r>
        <w:rPr>
          <w:rFonts w:hint="eastAsia"/>
        </w:rPr>
        <w:br/>
      </w:r>
      <w:r>
        <w:rPr>
          <w:rFonts w:hint="eastAsia"/>
        </w:rPr>
        <w:t>　　6. “西气东输”及配套工程</w:t>
      </w:r>
      <w:r>
        <w:rPr>
          <w:rFonts w:hint="eastAsia"/>
        </w:rPr>
        <w:br/>
      </w:r>
      <w:r>
        <w:rPr>
          <w:rFonts w:hint="eastAsia"/>
        </w:rPr>
        <w:t>　　6.2 对城市燃气业的影响</w:t>
      </w:r>
      <w:r>
        <w:rPr>
          <w:rFonts w:hint="eastAsia"/>
        </w:rPr>
        <w:br/>
      </w:r>
      <w:r>
        <w:rPr>
          <w:rFonts w:hint="eastAsia"/>
        </w:rPr>
        <w:t>　　6.3 投资机会分析</w:t>
      </w:r>
      <w:r>
        <w:rPr>
          <w:rFonts w:hint="eastAsia"/>
        </w:rPr>
        <w:br/>
      </w:r>
      <w:r>
        <w:rPr>
          <w:rFonts w:hint="eastAsia"/>
        </w:rPr>
        <w:t>　　6.3.1 完工前投资机会分析</w:t>
      </w:r>
      <w:r>
        <w:rPr>
          <w:rFonts w:hint="eastAsia"/>
        </w:rPr>
        <w:br/>
      </w:r>
      <w:r>
        <w:rPr>
          <w:rFonts w:hint="eastAsia"/>
        </w:rPr>
        <w:t>　　6.3.2 完工后投资机会分析</w:t>
      </w:r>
      <w:r>
        <w:rPr>
          <w:rFonts w:hint="eastAsia"/>
        </w:rPr>
        <w:br/>
      </w:r>
      <w:r>
        <w:rPr>
          <w:rFonts w:hint="eastAsia"/>
        </w:rPr>
        <w:t>　　7. 燃气用具</w:t>
      </w:r>
      <w:r>
        <w:rPr>
          <w:rFonts w:hint="eastAsia"/>
        </w:rPr>
        <w:br/>
      </w:r>
      <w:r>
        <w:rPr>
          <w:rFonts w:hint="eastAsia"/>
        </w:rPr>
        <w:t>　　7.1.1 燃气用具市场现状分析</w:t>
      </w:r>
      <w:r>
        <w:rPr>
          <w:rFonts w:hint="eastAsia"/>
        </w:rPr>
        <w:br/>
      </w:r>
      <w:r>
        <w:rPr>
          <w:rFonts w:hint="eastAsia"/>
        </w:rPr>
        <w:t>　　7.1.2 燃气用具市场竞争态势</w:t>
      </w:r>
      <w:r>
        <w:rPr>
          <w:rFonts w:hint="eastAsia"/>
        </w:rPr>
        <w:br/>
      </w:r>
      <w:r>
        <w:rPr>
          <w:rFonts w:hint="eastAsia"/>
        </w:rPr>
        <w:t>　　7.2 燃气用具市场投资热点：燃气空调</w:t>
      </w:r>
      <w:r>
        <w:rPr>
          <w:rFonts w:hint="eastAsia"/>
        </w:rPr>
        <w:br/>
      </w:r>
      <w:r>
        <w:rPr>
          <w:rFonts w:hint="eastAsia"/>
        </w:rPr>
        <w:t>　　8. 重点城市燃气市场分析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8.1.1 发展情况</w:t>
      </w:r>
      <w:r>
        <w:rPr>
          <w:rFonts w:hint="eastAsia"/>
        </w:rPr>
        <w:br/>
      </w:r>
      <w:r>
        <w:rPr>
          <w:rFonts w:hint="eastAsia"/>
        </w:rPr>
        <w:t>　　8.1.2 存在的问题及对策分析</w:t>
      </w:r>
      <w:r>
        <w:rPr>
          <w:rFonts w:hint="eastAsia"/>
        </w:rPr>
        <w:br/>
      </w:r>
      <w:r>
        <w:rPr>
          <w:rFonts w:hint="eastAsia"/>
        </w:rPr>
        <w:t>　　8.1.3 北京燃气业中远期发展计划</w:t>
      </w:r>
      <w:r>
        <w:rPr>
          <w:rFonts w:hint="eastAsia"/>
        </w:rPr>
        <w:br/>
      </w:r>
      <w:r>
        <w:rPr>
          <w:rFonts w:hint="eastAsia"/>
        </w:rPr>
        <w:t>　　8.2 上海</w:t>
      </w:r>
      <w:r>
        <w:rPr>
          <w:rFonts w:hint="eastAsia"/>
        </w:rPr>
        <w:br/>
      </w:r>
      <w:r>
        <w:rPr>
          <w:rFonts w:hint="eastAsia"/>
        </w:rPr>
        <w:t>　　8.2.1 发展情况</w:t>
      </w:r>
      <w:r>
        <w:rPr>
          <w:rFonts w:hint="eastAsia"/>
        </w:rPr>
        <w:br/>
      </w:r>
      <w:r>
        <w:rPr>
          <w:rFonts w:hint="eastAsia"/>
        </w:rPr>
        <w:t>　　8.2.2 上海燃气业发展前景</w:t>
      </w:r>
      <w:r>
        <w:rPr>
          <w:rFonts w:hint="eastAsia"/>
        </w:rPr>
        <w:br/>
      </w:r>
      <w:r>
        <w:rPr>
          <w:rFonts w:hint="eastAsia"/>
        </w:rPr>
        <w:t>　　9. 城市燃气行业内重点企业及上市公司分析</w:t>
      </w:r>
      <w:r>
        <w:rPr>
          <w:rFonts w:hint="eastAsia"/>
        </w:rPr>
        <w:br/>
      </w:r>
      <w:r>
        <w:rPr>
          <w:rFonts w:hint="eastAsia"/>
        </w:rPr>
        <w:t>　　9.1 中国石油天然气集团公司</w:t>
      </w:r>
      <w:r>
        <w:rPr>
          <w:rFonts w:hint="eastAsia"/>
        </w:rPr>
        <w:br/>
      </w:r>
      <w:r>
        <w:rPr>
          <w:rFonts w:hint="eastAsia"/>
        </w:rPr>
        <w:t>　　9.2 行业内上市公司分析</w:t>
      </w:r>
      <w:r>
        <w:rPr>
          <w:rFonts w:hint="eastAsia"/>
        </w:rPr>
        <w:br/>
      </w:r>
      <w:r>
        <w:rPr>
          <w:rFonts w:hint="eastAsia"/>
        </w:rPr>
        <w:t>　　9.2.1 上市公司基本情况</w:t>
      </w:r>
      <w:r>
        <w:rPr>
          <w:rFonts w:hint="eastAsia"/>
        </w:rPr>
        <w:br/>
      </w:r>
      <w:r>
        <w:rPr>
          <w:rFonts w:hint="eastAsia"/>
        </w:rPr>
        <w:t>　　9.2.2 主要上市公司投资价值分析</w:t>
      </w:r>
      <w:r>
        <w:rPr>
          <w:rFonts w:hint="eastAsia"/>
        </w:rPr>
        <w:br/>
      </w:r>
      <w:r>
        <w:rPr>
          <w:rFonts w:hint="eastAsia"/>
        </w:rPr>
        <w:t>　　10.城市燃气业整体投资策略分析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表1.1城市燃气的分类</w:t>
      </w:r>
      <w:r>
        <w:rPr>
          <w:rFonts w:hint="eastAsia"/>
        </w:rPr>
        <w:br/>
      </w:r>
      <w:r>
        <w:rPr>
          <w:rFonts w:hint="eastAsia"/>
        </w:rPr>
        <w:t>　　表1.2 “十一五”期间城市燃气销售量、用气人口及普及率</w:t>
      </w:r>
      <w:r>
        <w:rPr>
          <w:rFonts w:hint="eastAsia"/>
        </w:rPr>
        <w:br/>
      </w:r>
      <w:r>
        <w:rPr>
          <w:rFonts w:hint="eastAsia"/>
        </w:rPr>
        <w:t>　　表1.3 收入最大的十家主要企业</w:t>
      </w:r>
      <w:r>
        <w:rPr>
          <w:rFonts w:hint="eastAsia"/>
        </w:rPr>
        <w:br/>
      </w:r>
      <w:r>
        <w:rPr>
          <w:rFonts w:hint="eastAsia"/>
        </w:rPr>
        <w:t>　　表1.4 分地区城市人工煤气供应情况</w:t>
      </w:r>
      <w:r>
        <w:rPr>
          <w:rFonts w:hint="eastAsia"/>
        </w:rPr>
        <w:br/>
      </w:r>
      <w:r>
        <w:rPr>
          <w:rFonts w:hint="eastAsia"/>
        </w:rPr>
        <w:t>　　表3.2 历年国内主要城市液化石油气供需平衡情况</w:t>
      </w:r>
      <w:r>
        <w:rPr>
          <w:rFonts w:hint="eastAsia"/>
        </w:rPr>
        <w:br/>
      </w:r>
      <w:r>
        <w:rPr>
          <w:rFonts w:hint="eastAsia"/>
        </w:rPr>
        <w:t>　　表3.3 液化石油气销量前十名的企业</w:t>
      </w:r>
      <w:r>
        <w:rPr>
          <w:rFonts w:hint="eastAsia"/>
        </w:rPr>
        <w:br/>
      </w:r>
      <w:r>
        <w:rPr>
          <w:rFonts w:hint="eastAsia"/>
        </w:rPr>
        <w:t>　　表3.4 各地区炼厂液化石油气产量与收益率</w:t>
      </w:r>
      <w:r>
        <w:rPr>
          <w:rFonts w:hint="eastAsia"/>
        </w:rPr>
        <w:br/>
      </w:r>
      <w:r>
        <w:rPr>
          <w:rFonts w:hint="eastAsia"/>
        </w:rPr>
        <w:t>　　表3.5 2008年液化气进口来源和分省市进口量</w:t>
      </w:r>
      <w:r>
        <w:rPr>
          <w:rFonts w:hint="eastAsia"/>
        </w:rPr>
        <w:br/>
      </w:r>
      <w:r>
        <w:rPr>
          <w:rFonts w:hint="eastAsia"/>
        </w:rPr>
        <w:t>　　表3.8 我国未来5年对液化石油气需求增长趋势的预测</w:t>
      </w:r>
      <w:r>
        <w:rPr>
          <w:rFonts w:hint="eastAsia"/>
        </w:rPr>
        <w:br/>
      </w:r>
      <w:r>
        <w:rPr>
          <w:rFonts w:hint="eastAsia"/>
        </w:rPr>
        <w:t>　　表4.1 各省市天然气供应情况</w:t>
      </w:r>
      <w:r>
        <w:rPr>
          <w:rFonts w:hint="eastAsia"/>
        </w:rPr>
        <w:br/>
      </w:r>
      <w:r>
        <w:rPr>
          <w:rFonts w:hint="eastAsia"/>
        </w:rPr>
        <w:t>　　表4.2 我国城市能源中原煤、天然气总量和构成</w:t>
      </w:r>
      <w:r>
        <w:rPr>
          <w:rFonts w:hint="eastAsia"/>
        </w:rPr>
        <w:br/>
      </w:r>
      <w:r>
        <w:rPr>
          <w:rFonts w:hint="eastAsia"/>
        </w:rPr>
        <w:t>　　表4.3 分行业天然气消费总量</w:t>
      </w:r>
      <w:r>
        <w:rPr>
          <w:rFonts w:hint="eastAsia"/>
        </w:rPr>
        <w:br/>
      </w:r>
      <w:r>
        <w:rPr>
          <w:rFonts w:hint="eastAsia"/>
        </w:rPr>
        <w:t>　　表4.4 目前我国部分城市的主要民用能源商品价格</w:t>
      </w:r>
      <w:r>
        <w:rPr>
          <w:rFonts w:hint="eastAsia"/>
        </w:rPr>
        <w:br/>
      </w:r>
      <w:r>
        <w:rPr>
          <w:rFonts w:hint="eastAsia"/>
        </w:rPr>
        <w:t>　　表4.6 天然气、石油、煤燃烧时排污量比较（按单位热值计算）</w:t>
      </w:r>
      <w:r>
        <w:rPr>
          <w:rFonts w:hint="eastAsia"/>
        </w:rPr>
        <w:br/>
      </w:r>
      <w:r>
        <w:rPr>
          <w:rFonts w:hint="eastAsia"/>
        </w:rPr>
        <w:t>　　表4.7 2008年来我国一些城市天然气销售价格表</w:t>
      </w:r>
      <w:r>
        <w:rPr>
          <w:rFonts w:hint="eastAsia"/>
        </w:rPr>
        <w:br/>
      </w:r>
      <w:r>
        <w:rPr>
          <w:rFonts w:hint="eastAsia"/>
        </w:rPr>
        <w:t>　　表4.9 陆上管线输送成本</w:t>
      </w:r>
      <w:r>
        <w:rPr>
          <w:rFonts w:hint="eastAsia"/>
        </w:rPr>
        <w:br/>
      </w:r>
      <w:r>
        <w:rPr>
          <w:rFonts w:hint="eastAsia"/>
        </w:rPr>
        <w:t>　　表4.10 中国天然气需求结构预测</w:t>
      </w:r>
      <w:r>
        <w:rPr>
          <w:rFonts w:hint="eastAsia"/>
        </w:rPr>
        <w:br/>
      </w:r>
      <w:r>
        <w:rPr>
          <w:rFonts w:hint="eastAsia"/>
        </w:rPr>
        <w:t>　　表4.11 2009-2010年中国天然气分地区需求预测</w:t>
      </w:r>
      <w:r>
        <w:rPr>
          <w:rFonts w:hint="eastAsia"/>
        </w:rPr>
        <w:br/>
      </w:r>
      <w:r>
        <w:rPr>
          <w:rFonts w:hint="eastAsia"/>
        </w:rPr>
        <w:t>　　表5.1 不同燃料车辆的环境影响比较</w:t>
      </w:r>
      <w:r>
        <w:rPr>
          <w:rFonts w:hint="eastAsia"/>
        </w:rPr>
        <w:br/>
      </w:r>
      <w:r>
        <w:rPr>
          <w:rFonts w:hint="eastAsia"/>
        </w:rPr>
        <w:t>　　表5.2 部分国家燃气汽车数量</w:t>
      </w:r>
      <w:r>
        <w:rPr>
          <w:rFonts w:hint="eastAsia"/>
        </w:rPr>
        <w:br/>
      </w:r>
      <w:r>
        <w:rPr>
          <w:rFonts w:hint="eastAsia"/>
        </w:rPr>
        <w:t>　　表5.3 示范城市燃气汽车保有量暨燃气化率</w:t>
      </w:r>
      <w:r>
        <w:rPr>
          <w:rFonts w:hint="eastAsia"/>
        </w:rPr>
        <w:br/>
      </w:r>
      <w:r>
        <w:rPr>
          <w:rFonts w:hint="eastAsia"/>
        </w:rPr>
        <w:t>　　表5.4 世界LPG汽车与CNG汽车数量比较</w:t>
      </w:r>
      <w:r>
        <w:rPr>
          <w:rFonts w:hint="eastAsia"/>
        </w:rPr>
        <w:br/>
      </w:r>
      <w:r>
        <w:rPr>
          <w:rFonts w:hint="eastAsia"/>
        </w:rPr>
        <w:t>　　表5.5 部分国家发展车用燃气的政策概况</w:t>
      </w:r>
      <w:r>
        <w:rPr>
          <w:rFonts w:hint="eastAsia"/>
        </w:rPr>
        <w:br/>
      </w:r>
      <w:r>
        <w:rPr>
          <w:rFonts w:hint="eastAsia"/>
        </w:rPr>
        <w:t>　　表6.1 国家指导气价下的“西气东输”用气量汇总表</w:t>
      </w:r>
      <w:r>
        <w:rPr>
          <w:rFonts w:hint="eastAsia"/>
        </w:rPr>
        <w:br/>
      </w:r>
      <w:r>
        <w:rPr>
          <w:rFonts w:hint="eastAsia"/>
        </w:rPr>
        <w:t>　　表7.1 2008年燃气热水器产量</w:t>
      </w:r>
      <w:r>
        <w:rPr>
          <w:rFonts w:hint="eastAsia"/>
        </w:rPr>
        <w:br/>
      </w:r>
      <w:r>
        <w:rPr>
          <w:rFonts w:hint="eastAsia"/>
        </w:rPr>
        <w:t>　　表7.2 2008年主要厨房电器产品市场零售量份额前四名的品牌</w:t>
      </w:r>
      <w:r>
        <w:rPr>
          <w:rFonts w:hint="eastAsia"/>
        </w:rPr>
        <w:br/>
      </w:r>
      <w:r>
        <w:rPr>
          <w:rFonts w:hint="eastAsia"/>
        </w:rPr>
        <w:t>　　表7.3 燃气空调与燃油空调、电空调费用比较</w:t>
      </w:r>
      <w:r>
        <w:rPr>
          <w:rFonts w:hint="eastAsia"/>
        </w:rPr>
        <w:br/>
      </w:r>
      <w:r>
        <w:rPr>
          <w:rFonts w:hint="eastAsia"/>
        </w:rPr>
        <w:t>　　表8.1 我国四个直辖市城市燃气状况</w:t>
      </w:r>
      <w:r>
        <w:rPr>
          <w:rFonts w:hint="eastAsia"/>
        </w:rPr>
        <w:br/>
      </w:r>
      <w:r>
        <w:rPr>
          <w:rFonts w:hint="eastAsia"/>
        </w:rPr>
        <w:t>　　表8.2 2008年上海市煤气供应业合计</w:t>
      </w:r>
      <w:r>
        <w:rPr>
          <w:rFonts w:hint="eastAsia"/>
        </w:rPr>
        <w:br/>
      </w:r>
      <w:r>
        <w:rPr>
          <w:rFonts w:hint="eastAsia"/>
        </w:rPr>
        <w:t>　　表9.1 燃气工业上市公司基本情况表</w:t>
      </w:r>
      <w:r>
        <w:rPr>
          <w:rFonts w:hint="eastAsia"/>
        </w:rPr>
        <w:br/>
      </w:r>
      <w:r>
        <w:rPr>
          <w:rFonts w:hint="eastAsia"/>
        </w:rPr>
        <w:t>　　表9.2 燃气工业上市公司主要财务指标一览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图1.1 历年城市燃气消费量</w:t>
      </w:r>
      <w:r>
        <w:rPr>
          <w:rFonts w:hint="eastAsia"/>
        </w:rPr>
        <w:br/>
      </w:r>
      <w:r>
        <w:rPr>
          <w:rFonts w:hint="eastAsia"/>
        </w:rPr>
        <w:t>　　图4.1 2008年我国天然气产量增长状况</w:t>
      </w:r>
      <w:r>
        <w:rPr>
          <w:rFonts w:hint="eastAsia"/>
        </w:rPr>
        <w:br/>
      </w:r>
      <w:r>
        <w:rPr>
          <w:rFonts w:hint="eastAsia"/>
        </w:rPr>
        <w:t>　　图4.2 各部门天然气需求构成</w:t>
      </w:r>
      <w:r>
        <w:rPr>
          <w:rFonts w:hint="eastAsia"/>
        </w:rPr>
        <w:br/>
      </w:r>
      <w:r>
        <w:rPr>
          <w:rFonts w:hint="eastAsia"/>
        </w:rPr>
        <w:t>　　图4.4 液化天然气产业链</w:t>
      </w:r>
      <w:r>
        <w:rPr>
          <w:rFonts w:hint="eastAsia"/>
        </w:rPr>
        <w:br/>
      </w:r>
      <w:r>
        <w:rPr>
          <w:rFonts w:hint="eastAsia"/>
        </w:rPr>
        <w:t>　　图4.5 历年世界液化天然气贸易量</w:t>
      </w:r>
      <w:r>
        <w:rPr>
          <w:rFonts w:hint="eastAsia"/>
        </w:rPr>
        <w:br/>
      </w:r>
      <w:r>
        <w:rPr>
          <w:rFonts w:hint="eastAsia"/>
        </w:rPr>
        <w:t>　　图4.6 负债率和输送成本</w:t>
      </w:r>
      <w:r>
        <w:rPr>
          <w:rFonts w:hint="eastAsia"/>
        </w:rPr>
        <w:br/>
      </w:r>
      <w:r>
        <w:rPr>
          <w:rFonts w:hint="eastAsia"/>
        </w:rPr>
        <w:t>　　图4.7 利率和输送成本</w:t>
      </w:r>
      <w:r>
        <w:rPr>
          <w:rFonts w:hint="eastAsia"/>
        </w:rPr>
        <w:br/>
      </w:r>
      <w:r>
        <w:rPr>
          <w:rFonts w:hint="eastAsia"/>
        </w:rPr>
        <w:t>　　图4.8 管道天然气和液化天然气的输送成本预测</w:t>
      </w:r>
      <w:r>
        <w:rPr>
          <w:rFonts w:hint="eastAsia"/>
        </w:rPr>
        <w:br/>
      </w:r>
      <w:r>
        <w:rPr>
          <w:rFonts w:hint="eastAsia"/>
        </w:rPr>
        <w:t>　　图4.9 未来20年我国天然气需求量预测结果（低方案）</w:t>
      </w:r>
      <w:r>
        <w:rPr>
          <w:rFonts w:hint="eastAsia"/>
        </w:rPr>
        <w:br/>
      </w:r>
      <w:r>
        <w:rPr>
          <w:rFonts w:hint="eastAsia"/>
        </w:rPr>
        <w:t>　　图4.10 未来20年我国天然气需求量预测结果（高方案）</w:t>
      </w:r>
      <w:r>
        <w:rPr>
          <w:rFonts w:hint="eastAsia"/>
        </w:rPr>
        <w:br/>
      </w:r>
      <w:r>
        <w:rPr>
          <w:rFonts w:hint="eastAsia"/>
        </w:rPr>
        <w:t>　　图7.1 燃气灶市场零售量月度变化</w:t>
      </w:r>
      <w:r>
        <w:rPr>
          <w:rFonts w:hint="eastAsia"/>
        </w:rPr>
        <w:br/>
      </w:r>
      <w:r>
        <w:rPr>
          <w:rFonts w:hint="eastAsia"/>
        </w:rPr>
        <w:t>　　图7.2 抽油烟机市场零售量月度变化</w:t>
      </w:r>
      <w:r>
        <w:rPr>
          <w:rFonts w:hint="eastAsia"/>
        </w:rPr>
        <w:br/>
      </w:r>
      <w:r>
        <w:rPr>
          <w:rFonts w:hint="eastAsia"/>
        </w:rPr>
        <w:t>　　图7.3 燃气灶市场分规格构成</w:t>
      </w:r>
      <w:r>
        <w:rPr>
          <w:rFonts w:hint="eastAsia"/>
        </w:rPr>
        <w:br/>
      </w:r>
      <w:r>
        <w:rPr>
          <w:rFonts w:hint="eastAsia"/>
        </w:rPr>
        <w:t>　　图7.4抽油烟机市场分规格构成</w:t>
      </w:r>
      <w:r>
        <w:rPr>
          <w:rFonts w:hint="eastAsia"/>
        </w:rPr>
        <w:br/>
      </w:r>
      <w:r>
        <w:rPr>
          <w:rFonts w:hint="eastAsia"/>
        </w:rPr>
        <w:t>　　图7.5 燃气灶市场价格走势</w:t>
      </w:r>
      <w:r>
        <w:rPr>
          <w:rFonts w:hint="eastAsia"/>
        </w:rPr>
        <w:br/>
      </w:r>
      <w:r>
        <w:rPr>
          <w:rFonts w:hint="eastAsia"/>
        </w:rPr>
        <w:t>　　图7.6 抽油烟机市场价格走势</w:t>
      </w:r>
      <w:r>
        <w:rPr>
          <w:rFonts w:hint="eastAsia"/>
        </w:rPr>
        <w:br/>
      </w:r>
      <w:r>
        <w:rPr>
          <w:rFonts w:hint="eastAsia"/>
        </w:rPr>
        <w:t>　　图8.1 2008年北京天然气用量亿</w:t>
      </w:r>
      <w:r>
        <w:rPr>
          <w:rFonts w:hint="eastAsia"/>
        </w:rPr>
        <w:br/>
      </w:r>
      <w:r>
        <w:rPr>
          <w:rFonts w:hint="eastAsia"/>
        </w:rPr>
        <w:t>　　图8.2 2008年北京天然气消费构成</w:t>
      </w:r>
      <w:r>
        <w:rPr>
          <w:rFonts w:hint="eastAsia"/>
        </w:rPr>
        <w:br/>
      </w:r>
      <w:r>
        <w:rPr>
          <w:rFonts w:hint="eastAsia"/>
        </w:rPr>
        <w:t>　　图8.3 2008年北京天然气用量</w:t>
      </w:r>
      <w:r>
        <w:rPr>
          <w:rFonts w:hint="eastAsia"/>
        </w:rPr>
        <w:br/>
      </w:r>
      <w:r>
        <w:rPr>
          <w:rFonts w:hint="eastAsia"/>
        </w:rPr>
        <w:t>　　图9.1 中石油天然气销量市场占有额</w:t>
      </w:r>
      <w:r>
        <w:rPr>
          <w:rFonts w:hint="eastAsia"/>
        </w:rPr>
        <w:br/>
      </w:r>
      <w:r>
        <w:rPr>
          <w:rFonts w:hint="eastAsia"/>
        </w:rPr>
        <w:t>　　图9.2 中石油历年天然气产量</w:t>
      </w:r>
      <w:r>
        <w:rPr>
          <w:rFonts w:hint="eastAsia"/>
        </w:rPr>
        <w:br/>
      </w:r>
      <w:r>
        <w:rPr>
          <w:rFonts w:hint="eastAsia"/>
        </w:rPr>
        <w:t>　　图9.3 中石油天然气用气构成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8486bf52540e8" w:history="1">
        <w:r>
          <w:rPr>
            <w:rStyle w:val="Hyperlink"/>
          </w:rPr>
          <w:t>2009-2010年中国城市燃气行业市场分析报告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8486bf52540e8" w:history="1">
        <w:r>
          <w:rPr>
            <w:rStyle w:val="Hyperlink"/>
          </w:rPr>
          <w:t>https://www.20087.com/2009-06/R_2009_2010chengshiranqixingyeshichang.html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286aa88a4084" w:history="1">
      <w:r>
        <w:rPr>
          <w:rStyle w:val="Hyperlink"/>
        </w:rPr>
        <w:t>2009-2010年中国城市燃气行业市场分析报告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chengshiranqixingyeshichang.html" TargetMode="External" Id="R6658486bf52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chengshiranqixingyeshichang.html" TargetMode="External" Id="R8d32286aa88a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2009-06-02T02:43:00Z</dcterms:created>
  <dcterms:modified xsi:type="dcterms:W3CDTF">2009-06-02T03:43:00Z</dcterms:modified>
  <dc:subject>2009-2010年中国城市燃气行业市场分析报告</dc:subject>
  <dc:title>2009-2010年中国城市燃气行业市场分析报告</dc:title>
  <cp:keywords>2009-2010年中国城市燃气行业市场分析报告</cp:keywords>
  <dc:description>2009-2010年中国城市燃气行业市场分析报告</dc:description>
</cp:coreProperties>
</file>