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13b41b8a9420c" w:history="1">
              <w:r>
                <w:rPr>
                  <w:rStyle w:val="Hyperlink"/>
                </w:rPr>
                <w:t>2009-2010年中国天然气发电行业市场预测报告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13b41b8a9420c" w:history="1">
              <w:r>
                <w:rPr>
                  <w:rStyle w:val="Hyperlink"/>
                </w:rPr>
                <w:t>2009-2010年中国天然气发电行业市场预测报告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13b41b8a9420c" w:history="1">
                <w:r>
                  <w:rPr>
                    <w:rStyle w:val="Hyperlink"/>
                  </w:rPr>
                  <w:t>https://www.20087.com/2009-06/R_2009_2010tianranqifadianxingyeshicha.html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天然气发电概述</w:t>
      </w:r>
      <w:r>
        <w:rPr>
          <w:rFonts w:hint="eastAsia"/>
        </w:rPr>
        <w:br/>
      </w:r>
      <w:r>
        <w:rPr>
          <w:rFonts w:hint="eastAsia"/>
        </w:rPr>
        <w:t>　　第一节 天然气发电的基本概念</w:t>
      </w:r>
      <w:r>
        <w:rPr>
          <w:rFonts w:hint="eastAsia"/>
        </w:rPr>
        <w:br/>
      </w:r>
      <w:r>
        <w:rPr>
          <w:rFonts w:hint="eastAsia"/>
        </w:rPr>
        <w:t>　　第二节 天然气发电的特点</w:t>
      </w:r>
      <w:r>
        <w:rPr>
          <w:rFonts w:hint="eastAsia"/>
        </w:rPr>
        <w:br/>
      </w:r>
      <w:r>
        <w:rPr>
          <w:rFonts w:hint="eastAsia"/>
        </w:rPr>
        <w:t>　　第三节 天然气发电在国民经济中的地位</w:t>
      </w:r>
      <w:r>
        <w:rPr>
          <w:rFonts w:hint="eastAsia"/>
        </w:rPr>
        <w:br/>
      </w:r>
      <w:r>
        <w:rPr>
          <w:rFonts w:hint="eastAsia"/>
        </w:rPr>
        <w:t>　　第四节 行业相关统计数据和资料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国际天然气发电发展状况和特征分析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国际天然气发电产业发展回顾</w:t>
      </w:r>
      <w:r>
        <w:rPr>
          <w:rFonts w:hint="eastAsia"/>
        </w:rPr>
        <w:br/>
      </w:r>
      <w:r>
        <w:rPr>
          <w:rFonts w:hint="eastAsia"/>
        </w:rPr>
        <w:t>　　　　一、国别生产情况</w:t>
      </w:r>
      <w:r>
        <w:rPr>
          <w:rFonts w:hint="eastAsia"/>
        </w:rPr>
        <w:br/>
      </w:r>
      <w:r>
        <w:rPr>
          <w:rFonts w:hint="eastAsia"/>
        </w:rPr>
        <w:t>　　　　二、跨国公司举措</w:t>
      </w:r>
      <w:r>
        <w:rPr>
          <w:rFonts w:hint="eastAsia"/>
        </w:rPr>
        <w:br/>
      </w:r>
      <w:r>
        <w:rPr>
          <w:rFonts w:hint="eastAsia"/>
        </w:rPr>
        <w:t>　　第二节 国际天然气发电发展特征和趋势</w:t>
      </w:r>
      <w:r>
        <w:rPr>
          <w:rFonts w:hint="eastAsia"/>
        </w:rPr>
        <w:br/>
      </w:r>
      <w:r>
        <w:rPr>
          <w:rFonts w:hint="eastAsia"/>
        </w:rPr>
        <w:t>　　第三节 国际天然气发电行业的前景展望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我国天然气发电发展状况和特征分析</w:t>
      </w:r>
      <w:r>
        <w:rPr>
          <w:rFonts w:hint="eastAsia"/>
        </w:rPr>
        <w:br/>
      </w:r>
      <w:r>
        <w:rPr>
          <w:rFonts w:hint="eastAsia"/>
        </w:rPr>
        <w:t>　　第一节 我国天然气发电发展回顾</w:t>
      </w:r>
      <w:r>
        <w:rPr>
          <w:rFonts w:hint="eastAsia"/>
        </w:rPr>
        <w:br/>
      </w:r>
      <w:r>
        <w:rPr>
          <w:rFonts w:hint="eastAsia"/>
        </w:rPr>
        <w:t>　　第二节 我国天然气发电发展现状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二、2008年状况</w:t>
      </w:r>
      <w:r>
        <w:rPr>
          <w:rFonts w:hint="eastAsia"/>
        </w:rPr>
        <w:br/>
      </w:r>
      <w:r>
        <w:rPr>
          <w:rFonts w:hint="eastAsia"/>
        </w:rPr>
        <w:t>　　第三节 我国天然气发电的发展前景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我国天然气发电政策环境分析</w:t>
      </w:r>
      <w:r>
        <w:rPr>
          <w:rFonts w:hint="eastAsia"/>
        </w:rPr>
        <w:br/>
      </w:r>
      <w:r>
        <w:rPr>
          <w:rFonts w:hint="eastAsia"/>
        </w:rPr>
        <w:t>　　第一节 国外天然气发电政策环境分析</w:t>
      </w:r>
      <w:r>
        <w:rPr>
          <w:rFonts w:hint="eastAsia"/>
        </w:rPr>
        <w:br/>
      </w:r>
      <w:r>
        <w:rPr>
          <w:rFonts w:hint="eastAsia"/>
        </w:rPr>
        <w:t>　　第二节 我国天然气发电政策环境分析</w:t>
      </w:r>
      <w:r>
        <w:rPr>
          <w:rFonts w:hint="eastAsia"/>
        </w:rPr>
        <w:br/>
      </w:r>
      <w:r>
        <w:rPr>
          <w:rFonts w:hint="eastAsia"/>
        </w:rPr>
        <w:t>　　　　一、电力定价</w:t>
      </w:r>
      <w:r>
        <w:rPr>
          <w:rFonts w:hint="eastAsia"/>
        </w:rPr>
        <w:br/>
      </w:r>
      <w:r>
        <w:rPr>
          <w:rFonts w:hint="eastAsia"/>
        </w:rPr>
        <w:t>　　　　二、我国的环保法规及其实施</w:t>
      </w:r>
      <w:r>
        <w:rPr>
          <w:rFonts w:hint="eastAsia"/>
        </w:rPr>
        <w:br/>
      </w:r>
      <w:r>
        <w:rPr>
          <w:rFonts w:hint="eastAsia"/>
        </w:rPr>
        <w:t>　　第三节 我国与国外天然气发电政策的比较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我国电力工业供需状况分析及预测</w:t>
      </w:r>
      <w:r>
        <w:rPr>
          <w:rFonts w:hint="eastAsia"/>
        </w:rPr>
        <w:br/>
      </w:r>
      <w:r>
        <w:rPr>
          <w:rFonts w:hint="eastAsia"/>
        </w:rPr>
        <w:t>　　第一节 宏观经济运行状况</w:t>
      </w:r>
      <w:r>
        <w:rPr>
          <w:rFonts w:hint="eastAsia"/>
        </w:rPr>
        <w:br/>
      </w:r>
      <w:r>
        <w:rPr>
          <w:rFonts w:hint="eastAsia"/>
        </w:rPr>
        <w:t>　　　　一、整体状况</w:t>
      </w:r>
      <w:r>
        <w:rPr>
          <w:rFonts w:hint="eastAsia"/>
        </w:rPr>
        <w:br/>
      </w:r>
      <w:r>
        <w:rPr>
          <w:rFonts w:hint="eastAsia"/>
        </w:rPr>
        <w:t>　　　　二、宏观调控</w:t>
      </w:r>
      <w:r>
        <w:rPr>
          <w:rFonts w:hint="eastAsia"/>
        </w:rPr>
        <w:br/>
      </w:r>
      <w:r>
        <w:rPr>
          <w:rFonts w:hint="eastAsia"/>
        </w:rPr>
        <w:t>　　　　三、央行举措</w:t>
      </w:r>
      <w:r>
        <w:rPr>
          <w:rFonts w:hint="eastAsia"/>
        </w:rPr>
        <w:br/>
      </w:r>
      <w:r>
        <w:rPr>
          <w:rFonts w:hint="eastAsia"/>
        </w:rPr>
        <w:t>　　　　四、宏观经济运行前景</w:t>
      </w:r>
      <w:r>
        <w:rPr>
          <w:rFonts w:hint="eastAsia"/>
        </w:rPr>
        <w:br/>
      </w:r>
      <w:r>
        <w:rPr>
          <w:rFonts w:hint="eastAsia"/>
        </w:rPr>
        <w:t>　　第二节 我国电力行业需求状况分析</w:t>
      </w:r>
      <w:r>
        <w:rPr>
          <w:rFonts w:hint="eastAsia"/>
        </w:rPr>
        <w:br/>
      </w:r>
      <w:r>
        <w:rPr>
          <w:rFonts w:hint="eastAsia"/>
        </w:rPr>
        <w:t>　　　　一、我国电力消费状况</w:t>
      </w:r>
      <w:r>
        <w:rPr>
          <w:rFonts w:hint="eastAsia"/>
        </w:rPr>
        <w:br/>
      </w:r>
      <w:r>
        <w:rPr>
          <w:rFonts w:hint="eastAsia"/>
        </w:rPr>
        <w:t>　　　　二、2009-2010年我国电力消费总量预测</w:t>
      </w:r>
      <w:r>
        <w:rPr>
          <w:rFonts w:hint="eastAsia"/>
        </w:rPr>
        <w:br/>
      </w:r>
      <w:r>
        <w:rPr>
          <w:rFonts w:hint="eastAsia"/>
        </w:rPr>
        <w:t>　　第三节 我国电力行业供给状况分析</w:t>
      </w:r>
      <w:r>
        <w:rPr>
          <w:rFonts w:hint="eastAsia"/>
        </w:rPr>
        <w:br/>
      </w:r>
      <w:r>
        <w:rPr>
          <w:rFonts w:hint="eastAsia"/>
        </w:rPr>
        <w:t>　　　　一、我国电力行业产能、产量及变化趋势</w:t>
      </w:r>
      <w:r>
        <w:rPr>
          <w:rFonts w:hint="eastAsia"/>
        </w:rPr>
        <w:br/>
      </w:r>
      <w:r>
        <w:rPr>
          <w:rFonts w:hint="eastAsia"/>
        </w:rPr>
        <w:t>　　　　二、2008年电力工业回顾及2009-2010年供给预测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我国天然气发电发展预测</w:t>
      </w:r>
      <w:r>
        <w:rPr>
          <w:rFonts w:hint="eastAsia"/>
        </w:rPr>
        <w:br/>
      </w:r>
      <w:r>
        <w:rPr>
          <w:rFonts w:hint="eastAsia"/>
        </w:rPr>
        <w:t>　　第一节 产业政策变化对天然气发电发展的影响分析</w:t>
      </w:r>
      <w:r>
        <w:rPr>
          <w:rFonts w:hint="eastAsia"/>
        </w:rPr>
        <w:br/>
      </w:r>
      <w:r>
        <w:rPr>
          <w:rFonts w:hint="eastAsia"/>
        </w:rPr>
        <w:t>　　第二节 我国电力供需形势对天然气发电发展的影响分析</w:t>
      </w:r>
      <w:r>
        <w:rPr>
          <w:rFonts w:hint="eastAsia"/>
        </w:rPr>
        <w:br/>
      </w:r>
      <w:r>
        <w:rPr>
          <w:rFonts w:hint="eastAsia"/>
        </w:rPr>
        <w:t>　　　　一、我国各大电网负荷特性发生显著变化</w:t>
      </w:r>
      <w:r>
        <w:rPr>
          <w:rFonts w:hint="eastAsia"/>
        </w:rPr>
        <w:br/>
      </w:r>
      <w:r>
        <w:rPr>
          <w:rFonts w:hint="eastAsia"/>
        </w:rPr>
        <w:t>　　　　二、电力负荷变化的预期及其对天然气发电的影响</w:t>
      </w:r>
      <w:r>
        <w:rPr>
          <w:rFonts w:hint="eastAsia"/>
        </w:rPr>
        <w:br/>
      </w:r>
      <w:r>
        <w:rPr>
          <w:rFonts w:hint="eastAsia"/>
        </w:rPr>
        <w:t>　　第三节 天然气发电发展预测</w:t>
      </w:r>
      <w:r>
        <w:rPr>
          <w:rFonts w:hint="eastAsia"/>
        </w:rPr>
        <w:br/>
      </w:r>
      <w:r>
        <w:rPr>
          <w:rFonts w:hint="eastAsia"/>
        </w:rPr>
        <w:t>　　第四节 天然气发电上网电价分析及预测</w:t>
      </w:r>
      <w:r>
        <w:rPr>
          <w:rFonts w:hint="eastAsia"/>
        </w:rPr>
        <w:br/>
      </w:r>
      <w:r>
        <w:rPr>
          <w:rFonts w:hint="eastAsia"/>
        </w:rPr>
        <w:t>　　　　一、电价与气价的关系</w:t>
      </w:r>
      <w:r>
        <w:rPr>
          <w:rFonts w:hint="eastAsia"/>
        </w:rPr>
        <w:br/>
      </w:r>
      <w:r>
        <w:rPr>
          <w:rFonts w:hint="eastAsia"/>
        </w:rPr>
        <w:t>　　　　二、上网电价趋势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天然气发电重点区域分析</w:t>
      </w:r>
      <w:r>
        <w:rPr>
          <w:rFonts w:hint="eastAsia"/>
        </w:rPr>
        <w:br/>
      </w:r>
      <w:r>
        <w:rPr>
          <w:rFonts w:hint="eastAsia"/>
        </w:rPr>
        <w:t>　　第一节 我国天然气发电区域分布</w:t>
      </w:r>
      <w:r>
        <w:rPr>
          <w:rFonts w:hint="eastAsia"/>
        </w:rPr>
        <w:br/>
      </w:r>
      <w:r>
        <w:rPr>
          <w:rFonts w:hint="eastAsia"/>
        </w:rPr>
        <w:t>　　第二节 长江三角洲天然气发电行业2008年发展分析</w:t>
      </w:r>
      <w:r>
        <w:rPr>
          <w:rFonts w:hint="eastAsia"/>
        </w:rPr>
        <w:br/>
      </w:r>
      <w:r>
        <w:rPr>
          <w:rFonts w:hint="eastAsia"/>
        </w:rPr>
        <w:t>　　　　一、上海市2008年发展状况及其前景</w:t>
      </w:r>
      <w:r>
        <w:rPr>
          <w:rFonts w:hint="eastAsia"/>
        </w:rPr>
        <w:br/>
      </w:r>
      <w:r>
        <w:rPr>
          <w:rFonts w:hint="eastAsia"/>
        </w:rPr>
        <w:t>　　　　二、浙江省2008年发展状况及其前景</w:t>
      </w:r>
      <w:r>
        <w:rPr>
          <w:rFonts w:hint="eastAsia"/>
        </w:rPr>
        <w:br/>
      </w:r>
      <w:r>
        <w:rPr>
          <w:rFonts w:hint="eastAsia"/>
        </w:rPr>
        <w:t>　　　　三、江苏省2008年发展状况及其前景</w:t>
      </w:r>
      <w:r>
        <w:rPr>
          <w:rFonts w:hint="eastAsia"/>
        </w:rPr>
        <w:br/>
      </w:r>
      <w:r>
        <w:rPr>
          <w:rFonts w:hint="eastAsia"/>
        </w:rPr>
        <w:t>　　第三节 珠江三角洲2008年发展分析</w:t>
      </w:r>
      <w:r>
        <w:rPr>
          <w:rFonts w:hint="eastAsia"/>
        </w:rPr>
        <w:br/>
      </w:r>
      <w:r>
        <w:rPr>
          <w:rFonts w:hint="eastAsia"/>
        </w:rPr>
        <w:t>　　　　一、广东2008年发展状况及其前景</w:t>
      </w:r>
      <w:r>
        <w:rPr>
          <w:rFonts w:hint="eastAsia"/>
        </w:rPr>
        <w:br/>
      </w:r>
      <w:r>
        <w:rPr>
          <w:rFonts w:hint="eastAsia"/>
        </w:rPr>
        <w:t>　　　　二、福建2008年发展状况及其前景</w:t>
      </w:r>
      <w:r>
        <w:rPr>
          <w:rFonts w:hint="eastAsia"/>
        </w:rPr>
        <w:br/>
      </w:r>
      <w:r>
        <w:rPr>
          <w:rFonts w:hint="eastAsia"/>
        </w:rPr>
        <w:t>　　第四节 京津唐地区2008年发展分析</w:t>
      </w:r>
      <w:r>
        <w:rPr>
          <w:rFonts w:hint="eastAsia"/>
        </w:rPr>
        <w:br/>
      </w:r>
      <w:r>
        <w:rPr>
          <w:rFonts w:hint="eastAsia"/>
        </w:rPr>
        <w:t>　　第五节 西北地区2008年发展分析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我国天然气发电的技术经济环境分析</w:t>
      </w:r>
      <w:r>
        <w:rPr>
          <w:rFonts w:hint="eastAsia"/>
        </w:rPr>
        <w:br/>
      </w:r>
      <w:r>
        <w:rPr>
          <w:rFonts w:hint="eastAsia"/>
        </w:rPr>
        <w:t>　　第一节 天然气发电的技术结构</w:t>
      </w:r>
      <w:r>
        <w:rPr>
          <w:rFonts w:hint="eastAsia"/>
        </w:rPr>
        <w:br/>
      </w:r>
      <w:r>
        <w:rPr>
          <w:rFonts w:hint="eastAsia"/>
        </w:rPr>
        <w:t>　　第二节 不同发电类型的竞争力分析</w:t>
      </w:r>
      <w:r>
        <w:rPr>
          <w:rFonts w:hint="eastAsia"/>
        </w:rPr>
        <w:br/>
      </w:r>
      <w:r>
        <w:rPr>
          <w:rFonts w:hint="eastAsia"/>
        </w:rPr>
        <w:t>　　　　一、燃煤与燃气的比较</w:t>
      </w:r>
      <w:r>
        <w:rPr>
          <w:rFonts w:hint="eastAsia"/>
        </w:rPr>
        <w:br/>
      </w:r>
      <w:r>
        <w:rPr>
          <w:rFonts w:hint="eastAsia"/>
        </w:rPr>
        <w:t>　　　　二、各种发电方式竞争力的比较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天然气发电行业环境风险分析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一、未来几年的宏观经济预期</w:t>
      </w:r>
      <w:r>
        <w:rPr>
          <w:rFonts w:hint="eastAsia"/>
        </w:rPr>
        <w:br/>
      </w:r>
      <w:r>
        <w:rPr>
          <w:rFonts w:hint="eastAsia"/>
        </w:rPr>
        <w:t>　　　　二、天然气发电行业的宏观经济周期影响判断</w:t>
      </w:r>
      <w:r>
        <w:rPr>
          <w:rFonts w:hint="eastAsia"/>
        </w:rPr>
        <w:br/>
      </w:r>
      <w:r>
        <w:rPr>
          <w:rFonts w:hint="eastAsia"/>
        </w:rPr>
        <w:t>　　第二节 天然气发电行业政策环境变化风险分析</w:t>
      </w:r>
      <w:r>
        <w:rPr>
          <w:rFonts w:hint="eastAsia"/>
        </w:rPr>
        <w:br/>
      </w:r>
      <w:r>
        <w:rPr>
          <w:rFonts w:hint="eastAsia"/>
        </w:rPr>
        <w:t>　　　　一、价格政策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三、监管政策</w:t>
      </w:r>
      <w:r>
        <w:rPr>
          <w:rFonts w:hint="eastAsia"/>
        </w:rPr>
        <w:br/>
      </w:r>
      <w:r>
        <w:rPr>
          <w:rFonts w:hint="eastAsia"/>
        </w:rPr>
        <w:t>　　　　四、投融资政策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天然气发电行业经营风险分析</w:t>
      </w:r>
      <w:r>
        <w:rPr>
          <w:rFonts w:hint="eastAsia"/>
        </w:rPr>
        <w:br/>
      </w:r>
      <w:r>
        <w:rPr>
          <w:rFonts w:hint="eastAsia"/>
        </w:rPr>
        <w:t>　　第一节 天然气发电行业系统风险分析</w:t>
      </w:r>
      <w:r>
        <w:rPr>
          <w:rFonts w:hint="eastAsia"/>
        </w:rPr>
        <w:br/>
      </w:r>
      <w:r>
        <w:rPr>
          <w:rFonts w:hint="eastAsia"/>
        </w:rPr>
        <w:t>　　　　一、天然气发电生命周期及成长性分析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二、天然气发电行业扩张性分析</w:t>
      </w:r>
      <w:r>
        <w:rPr>
          <w:rFonts w:hint="eastAsia"/>
        </w:rPr>
        <w:br/>
      </w:r>
      <w:r>
        <w:rPr>
          <w:rFonts w:hint="eastAsia"/>
        </w:rPr>
        <w:t>　　　　三、系统风险简析</w:t>
      </w:r>
      <w:r>
        <w:rPr>
          <w:rFonts w:hint="eastAsia"/>
        </w:rPr>
        <w:br/>
      </w:r>
      <w:r>
        <w:rPr>
          <w:rFonts w:hint="eastAsia"/>
        </w:rPr>
        <w:t>　　第二节 天然气发电行业供给风险分析</w:t>
      </w:r>
      <w:r>
        <w:rPr>
          <w:rFonts w:hint="eastAsia"/>
        </w:rPr>
        <w:br/>
      </w:r>
      <w:r>
        <w:rPr>
          <w:rFonts w:hint="eastAsia"/>
        </w:rPr>
        <w:t>　　　　一、产业基本要素变化影响分析</w:t>
      </w:r>
      <w:r>
        <w:rPr>
          <w:rFonts w:hint="eastAsia"/>
        </w:rPr>
        <w:br/>
      </w:r>
      <w:r>
        <w:rPr>
          <w:rFonts w:hint="eastAsia"/>
        </w:rPr>
        <w:t>　　　　二、竞争态势变化风险分析</w:t>
      </w:r>
      <w:r>
        <w:rPr>
          <w:rFonts w:hint="eastAsia"/>
        </w:rPr>
        <w:br/>
      </w:r>
      <w:r>
        <w:rPr>
          <w:rFonts w:hint="eastAsia"/>
        </w:rPr>
        <w:t>　　第三节 天然气发电行业需求风险分析</w:t>
      </w:r>
      <w:r>
        <w:rPr>
          <w:rFonts w:hint="eastAsia"/>
        </w:rPr>
        <w:br/>
      </w:r>
      <w:r>
        <w:rPr>
          <w:rFonts w:hint="eastAsia"/>
        </w:rPr>
        <w:t>　　　　一、产业需求潜力分析</w:t>
      </w:r>
      <w:r>
        <w:rPr>
          <w:rFonts w:hint="eastAsia"/>
        </w:rPr>
        <w:br/>
      </w:r>
      <w:r>
        <w:rPr>
          <w:rFonts w:hint="eastAsia"/>
        </w:rPr>
        <w:t>　　　　二、产业内部地区结构的供求平衡分析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天然气发电产业机会与风险总结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二、投资规模与效益</w:t>
      </w:r>
      <w:r>
        <w:rPr>
          <w:rFonts w:hint="eastAsia"/>
        </w:rPr>
        <w:br/>
      </w:r>
      <w:r>
        <w:rPr>
          <w:rFonts w:hint="eastAsia"/>
        </w:rPr>
        <w:t>　　第三节 中^智^林^：经营风险建议</w:t>
      </w:r>
      <w:r>
        <w:rPr>
          <w:rFonts w:hint="eastAsia"/>
        </w:rPr>
        <w:br/>
      </w:r>
      <w:r>
        <w:rPr>
          <w:rFonts w:hint="eastAsia"/>
        </w:rPr>
        <w:t>　　　　一、影响天然气发电企业经营的内外部因素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二、企业融资分析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表1.1 常规燃煤火力发电与燃气-蒸汽轮机联合循环热效率的比较</w:t>
      </w:r>
      <w:r>
        <w:rPr>
          <w:rFonts w:hint="eastAsia"/>
        </w:rPr>
        <w:br/>
      </w:r>
      <w:r>
        <w:rPr>
          <w:rFonts w:hint="eastAsia"/>
        </w:rPr>
        <w:t>　　表1.2 新建电厂的排放情况</w:t>
      </w:r>
      <w:r>
        <w:rPr>
          <w:rFonts w:hint="eastAsia"/>
        </w:rPr>
        <w:br/>
      </w:r>
      <w:r>
        <w:rPr>
          <w:rFonts w:hint="eastAsia"/>
        </w:rPr>
        <w:t>　　表1.3 2008年全国主要电网当月最高用电负荷</w:t>
      </w:r>
      <w:r>
        <w:rPr>
          <w:rFonts w:hint="eastAsia"/>
        </w:rPr>
        <w:br/>
      </w:r>
      <w:r>
        <w:rPr>
          <w:rFonts w:hint="eastAsia"/>
        </w:rPr>
        <w:t>　　表1.4 2008年全国主要电网当月最高用电负荷</w:t>
      </w:r>
      <w:r>
        <w:rPr>
          <w:rFonts w:hint="eastAsia"/>
        </w:rPr>
        <w:br/>
      </w:r>
      <w:r>
        <w:rPr>
          <w:rFonts w:hint="eastAsia"/>
        </w:rPr>
        <w:t>　　表4.1 某些国家的煤电厂排放标准（限制）</w:t>
      </w:r>
      <w:r>
        <w:rPr>
          <w:rFonts w:hint="eastAsia"/>
        </w:rPr>
        <w:br/>
      </w:r>
      <w:r>
        <w:rPr>
          <w:rFonts w:hint="eastAsia"/>
        </w:rPr>
        <w:t>　　表5.1 各电网装机统计</w:t>
      </w:r>
      <w:r>
        <w:rPr>
          <w:rFonts w:hint="eastAsia"/>
        </w:rPr>
        <w:br/>
      </w:r>
      <w:r>
        <w:rPr>
          <w:rFonts w:hint="eastAsia"/>
        </w:rPr>
        <w:t>　　表5.22008年主要电网发电量统计</w:t>
      </w:r>
      <w:r>
        <w:rPr>
          <w:rFonts w:hint="eastAsia"/>
        </w:rPr>
        <w:br/>
      </w:r>
      <w:r>
        <w:rPr>
          <w:rFonts w:hint="eastAsia"/>
        </w:rPr>
        <w:t>　　表5.3 中国的发电和供电标准煤耗率</w:t>
      </w:r>
      <w:r>
        <w:rPr>
          <w:rFonts w:hint="eastAsia"/>
        </w:rPr>
        <w:br/>
      </w:r>
      <w:r>
        <w:rPr>
          <w:rFonts w:hint="eastAsia"/>
        </w:rPr>
        <w:t>　　表6.1 上海市电力短缺的经济背景数据</w:t>
      </w:r>
      <w:r>
        <w:rPr>
          <w:rFonts w:hint="eastAsia"/>
        </w:rPr>
        <w:br/>
      </w:r>
      <w:r>
        <w:rPr>
          <w:rFonts w:hint="eastAsia"/>
        </w:rPr>
        <w:t>　　表6.2 天然气发电的电价与气价的关系</w:t>
      </w:r>
      <w:r>
        <w:rPr>
          <w:rFonts w:hint="eastAsia"/>
        </w:rPr>
        <w:br/>
      </w:r>
      <w:r>
        <w:rPr>
          <w:rFonts w:hint="eastAsia"/>
        </w:rPr>
        <w:t>　　表8.1 天然气燃气／蒸汽联合循环与常规火力机组的燃料成本的比较</w:t>
      </w:r>
      <w:r>
        <w:rPr>
          <w:rFonts w:hint="eastAsia"/>
        </w:rPr>
        <w:br/>
      </w:r>
      <w:r>
        <w:rPr>
          <w:rFonts w:hint="eastAsia"/>
        </w:rPr>
        <w:t>　　表9.1 国内主要机构对GDP增长预测</w:t>
      </w:r>
      <w:r>
        <w:rPr>
          <w:rFonts w:hint="eastAsia"/>
        </w:rPr>
        <w:br/>
      </w:r>
      <w:r>
        <w:rPr>
          <w:rFonts w:hint="eastAsia"/>
        </w:rPr>
        <w:t>　　表9.2 2009年到2020年中国主要预期经济指标</w:t>
      </w:r>
      <w:r>
        <w:rPr>
          <w:rFonts w:hint="eastAsia"/>
        </w:rPr>
        <w:br/>
      </w:r>
      <w:r>
        <w:rPr>
          <w:rFonts w:hint="eastAsia"/>
        </w:rPr>
        <w:t>　　表11.1 天然气发电的消费量及相应比例</w:t>
      </w:r>
      <w:r>
        <w:rPr>
          <w:rFonts w:hint="eastAsia"/>
        </w:rPr>
        <w:br/>
      </w:r>
      <w:r>
        <w:rPr>
          <w:rFonts w:hint="eastAsia"/>
        </w:rPr>
        <w:t>　　表11.2 天然气消费及地区分布</w:t>
      </w:r>
      <w:r>
        <w:rPr>
          <w:rFonts w:hint="eastAsia"/>
        </w:rPr>
        <w:br/>
      </w:r>
      <w:r>
        <w:rPr>
          <w:rFonts w:hint="eastAsia"/>
        </w:rPr>
        <w:t>　　表11.3 规划中的燃气发电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图5.1 2004-2008全国装机容量及增长率</w:t>
      </w:r>
      <w:r>
        <w:rPr>
          <w:rFonts w:hint="eastAsia"/>
        </w:rPr>
        <w:br/>
      </w:r>
      <w:r>
        <w:rPr>
          <w:rFonts w:hint="eastAsia"/>
        </w:rPr>
        <w:t>　　图5.2 2004-2008年中国发电量及其增长率</w:t>
      </w:r>
      <w:r>
        <w:rPr>
          <w:rFonts w:hint="eastAsia"/>
        </w:rPr>
        <w:br/>
      </w:r>
      <w:r>
        <w:rPr>
          <w:rFonts w:hint="eastAsia"/>
        </w:rPr>
        <w:t>　　图8.1 联合循环系统图</w:t>
      </w:r>
      <w:r>
        <w:rPr>
          <w:rFonts w:hint="eastAsia"/>
        </w:rPr>
        <w:br/>
      </w:r>
      <w:r>
        <w:rPr>
          <w:rFonts w:hint="eastAsia"/>
        </w:rPr>
        <w:t>　　图8.2 燃气与燃煤发电的相对竞争力</w:t>
      </w:r>
      <w:r>
        <w:rPr>
          <w:rFonts w:hint="eastAsia"/>
        </w:rPr>
        <w:br/>
      </w:r>
      <w:r>
        <w:rPr>
          <w:rFonts w:hint="eastAsia"/>
        </w:rPr>
        <w:t>　　图10.1 2004-2008年电力行业基建投资与投产容量</w:t>
      </w:r>
      <w:r>
        <w:rPr>
          <w:rFonts w:hint="eastAsia"/>
        </w:rPr>
        <w:br/>
      </w:r>
      <w:r>
        <w:rPr>
          <w:rFonts w:hint="eastAsia"/>
        </w:rPr>
        <w:t>　　图10.2 2004年以来GDP与发电量的增长速度（%）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13b41b8a9420c" w:history="1">
        <w:r>
          <w:rPr>
            <w:rStyle w:val="Hyperlink"/>
          </w:rPr>
          <w:t>2009-2010年中国天然气发电行业市场预测报告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13b41b8a9420c" w:history="1">
        <w:r>
          <w:rPr>
            <w:rStyle w:val="Hyperlink"/>
          </w:rPr>
          <w:t>https://www.20087.com/2009-06/R_2009_2010tianranqifadianxingyeshicha.html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热点：中国用天然气发电吗、天然气发电机、美国天然气发电占比、天然气发电成本多少钱一度、天然气压差发电原理、天然气发电的优点和缺点、压差发电、天然气发电机一度电要多少钱、天然气是清洁能源吗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95741bfd445ee" w:history="1">
      <w:r>
        <w:rPr>
          <w:rStyle w:val="Hyperlink"/>
        </w:rPr>
        <w:t>2009-2010年中国天然气发电行业市场预测报告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tianranqifadianxingyeshicha.html" TargetMode="External" Id="R29113b41b8a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tianranqifadianxingyeshicha.html" TargetMode="External" Id="R14295741bfd4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2009-06-02T03:16:00Z</dcterms:created>
  <dcterms:modified xsi:type="dcterms:W3CDTF">2009-06-02T04:16:00Z</dcterms:modified>
  <dc:subject>2009-2010年中国天然气发电行业市场预测报告</dc:subject>
  <dc:title>2009-2010年中国天然气发电行业市场预测报告</dc:title>
  <cp:keywords>2009-2010年中国天然气发电行业市场预测报告</cp:keywords>
  <dc:description>2009-2010年中国天然气发电行业市场预测报告</dc:description>
</cp:coreProperties>
</file>