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117f8dd0e48f1" w:history="1">
              <w:r>
                <w:rPr>
                  <w:rStyle w:val="Hyperlink"/>
                </w:rPr>
                <w:t>2009-2010年中国天然铀行业发展与投资分析报告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117f8dd0e48f1" w:history="1">
              <w:r>
                <w:rPr>
                  <w:rStyle w:val="Hyperlink"/>
                </w:rPr>
                <w:t>2009-2010年中国天然铀行业发展与投资分析报告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117f8dd0e48f1" w:history="1">
                <w:r>
                  <w:rPr>
                    <w:rStyle w:val="Hyperlink"/>
                  </w:rPr>
                  <w:t>https://www.20087.com/2009-06/R_2009_2010tianranyoufazhanyutouzifenxBaoGao.html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铀作为核能发电的重要原料，近年来随着全球对清洁能源的需求增长和技术进步而不断发展。目前，天然铀产品在开采技术、加工工艺、安全防护等方面不断优化，通过采用先进的开采技术和设备、提高铀矿石的回收率，降低了开采成本。随着核能作为清洁能源的重要性日益凸显，天然铀在提高铀矿品位、满足核能需求等方面的能力也得到了加强，通过优化矿山管理、提升铀矿资源的综合利用效率，满足了市场的多样化需求。此外，随着环保法规的趋严，天然铀在生产过程中的环保性能也得到了提升，通过采用环保开采技术、减少尾矿污染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铀作为核能发电的重要原料，近年来随着全球对清洁能源的需求增长和技术进步而不断发展。目前，天然铀产品在开采技术、加工工艺、安全防护等方面不断优化，通过采用先进的开采技术和设备、提高铀矿石的回收率，降低了开采成本。随着核能作为清洁能源的重要性日益凸显，天然铀在提高铀矿品位、满足核能需求等方面的能力也得到了加强，通过优化矿山管理、提升铀矿资源的综合利用效率，满足了市场的多样化需求。此外，随着环保法规的趋严，天然铀在生产过程中的环保性能也得到了提升，通过采用环保开采技术、减少尾矿污染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2008-2009年天然铀市场运行分析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世界天然铀行业运行情况</w:t>
      </w:r>
      <w:r>
        <w:rPr>
          <w:rFonts w:hint="eastAsia"/>
        </w:rPr>
        <w:br/>
      </w:r>
      <w:r>
        <w:rPr>
          <w:rFonts w:hint="eastAsia"/>
        </w:rPr>
        <w:t>　　　　一、世界天然铀行业景气度分析</w:t>
      </w:r>
      <w:r>
        <w:rPr>
          <w:rFonts w:hint="eastAsia"/>
        </w:rPr>
        <w:br/>
      </w:r>
      <w:r>
        <w:rPr>
          <w:rFonts w:hint="eastAsia"/>
        </w:rPr>
        <w:t>　　　　二、世界天然铀行业市场供求平衡分析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2008-2009年中国天然铀行业运行状况回顾</w:t>
      </w:r>
      <w:r>
        <w:rPr>
          <w:rFonts w:hint="eastAsia"/>
        </w:rPr>
        <w:br/>
      </w:r>
      <w:r>
        <w:rPr>
          <w:rFonts w:hint="eastAsia"/>
        </w:rPr>
        <w:t>　　第一节 国内天然铀行业运行环境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二、产业振兴规划对国内天然铀行业影响</w:t>
      </w:r>
      <w:r>
        <w:rPr>
          <w:rFonts w:hint="eastAsia"/>
        </w:rPr>
        <w:br/>
      </w:r>
      <w:r>
        <w:rPr>
          <w:rFonts w:hint="eastAsia"/>
        </w:rPr>
        <w:t>　　第二节 天然铀产业链条市场分析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天然铀行业供求形势</w:t>
      </w:r>
      <w:r>
        <w:rPr>
          <w:rFonts w:hint="eastAsia"/>
        </w:rPr>
        <w:br/>
      </w:r>
      <w:r>
        <w:rPr>
          <w:rFonts w:hint="eastAsia"/>
        </w:rPr>
        <w:t>　　　　一、天然铀供给能力分析</w:t>
      </w:r>
      <w:r>
        <w:rPr>
          <w:rFonts w:hint="eastAsia"/>
        </w:rPr>
        <w:br/>
      </w:r>
      <w:r>
        <w:rPr>
          <w:rFonts w:hint="eastAsia"/>
        </w:rPr>
        <w:t>　　　　二、天然铀产销情况统计及分析</w:t>
      </w:r>
      <w:r>
        <w:rPr>
          <w:rFonts w:hint="eastAsia"/>
        </w:rPr>
        <w:br/>
      </w:r>
      <w:r>
        <w:rPr>
          <w:rFonts w:hint="eastAsia"/>
        </w:rPr>
        <w:t>　　　　三、天然铀价格走势情况分析</w:t>
      </w:r>
      <w:r>
        <w:rPr>
          <w:rFonts w:hint="eastAsia"/>
        </w:rPr>
        <w:br/>
      </w:r>
      <w:r>
        <w:rPr>
          <w:rFonts w:hint="eastAsia"/>
        </w:rPr>
        <w:t>　　　　四、天然铀进出口情况分析</w:t>
      </w:r>
      <w:r>
        <w:rPr>
          <w:rFonts w:hint="eastAsia"/>
        </w:rPr>
        <w:br/>
      </w:r>
      <w:r>
        <w:rPr>
          <w:rFonts w:hint="eastAsia"/>
        </w:rPr>
        <w:t>　　第四节 天然铀行业经营效益分析</w:t>
      </w:r>
      <w:r>
        <w:rPr>
          <w:rFonts w:hint="eastAsia"/>
        </w:rPr>
        <w:br/>
      </w:r>
      <w:r>
        <w:rPr>
          <w:rFonts w:hint="eastAsia"/>
        </w:rPr>
        <w:t>　　　　一、天然铀行业经营状况分析</w:t>
      </w:r>
      <w:r>
        <w:rPr>
          <w:rFonts w:hint="eastAsia"/>
        </w:rPr>
        <w:br/>
      </w:r>
      <w:r>
        <w:rPr>
          <w:rFonts w:hint="eastAsia"/>
        </w:rPr>
        <w:t>　　　　二、天然铀行业综合绩效分析</w:t>
      </w:r>
      <w:r>
        <w:rPr>
          <w:rFonts w:hint="eastAsia"/>
        </w:rPr>
        <w:br/>
      </w:r>
      <w:r>
        <w:rPr>
          <w:rFonts w:hint="eastAsia"/>
        </w:rPr>
        <w:t>　　第五节 天然铀行业财务状况分析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中国天然铀行业发展：挑战与变革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我国天然铀工业的国际竞争力分析（钻石模型）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中国天然铀行业竞争现状分析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中国天然铀行业景气度及预警分析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中国天然铀行业发展：地区比较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2009-2010年天然铀行业发展与竞争格局预测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二、未来几年我国天然铀产业发展趋势及预测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一、天然铀下游行业需求现状</w:t>
      </w:r>
      <w:r>
        <w:rPr>
          <w:rFonts w:hint="eastAsia"/>
        </w:rPr>
        <w:br/>
      </w:r>
      <w:r>
        <w:rPr>
          <w:rFonts w:hint="eastAsia"/>
        </w:rPr>
        <w:t>　　　　二、天然铀下游产品需求结构</w:t>
      </w:r>
      <w:r>
        <w:rPr>
          <w:rFonts w:hint="eastAsia"/>
        </w:rPr>
        <w:br/>
      </w:r>
      <w:r>
        <w:rPr>
          <w:rFonts w:hint="eastAsia"/>
        </w:rPr>
        <w:t>　　　　三、天然铀下游行业需求趋势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四、影响天然铀产品需求的关键因素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一、天然铀产业生产布局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2009-2010年天然铀行业市场情况预测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分析宏观经济预测天然铀市场形势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一、分析固定投资预测天然铀的产能与消费情况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二、分析GDP及消费景气预测对天然铀行业的影响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2009-2010年国内天然铀市场整体形势预测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四、主要天然铀价格预测</w:t>
      </w:r>
      <w:r>
        <w:rPr>
          <w:rFonts w:hint="eastAsia"/>
        </w:rPr>
        <w:br/>
      </w:r>
      <w:r>
        <w:rPr>
          <w:rFonts w:hint="eastAsia"/>
        </w:rPr>
        <w:t>　　　　五、天然铀企业盈利水平预测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2009-2010年天然铀下游行业发展及对天然铀的需求预测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我国大中型天然铀企业运营情况及地位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三、我国天然铀企业生产经济技术指标</w:t>
      </w:r>
      <w:r>
        <w:rPr>
          <w:rFonts w:hint="eastAsia"/>
        </w:rPr>
        <w:br/>
      </w:r>
      <w:r>
        <w:rPr>
          <w:rFonts w:hint="eastAsia"/>
        </w:rPr>
        <w:t>　　第二节 我国优势天然铀企业及在建项目统计</w:t>
      </w:r>
      <w:r>
        <w:rPr>
          <w:rFonts w:hint="eastAsia"/>
        </w:rPr>
        <w:br/>
      </w:r>
      <w:r>
        <w:rPr>
          <w:rFonts w:hint="eastAsia"/>
        </w:rPr>
        <w:t>　　　　一、优势企业</w:t>
      </w:r>
      <w:r>
        <w:rPr>
          <w:rFonts w:hint="eastAsia"/>
        </w:rPr>
        <w:br/>
      </w:r>
      <w:r>
        <w:rPr>
          <w:rFonts w:hint="eastAsia"/>
        </w:rPr>
        <w:t>　　　　二、在建项目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中国天然铀产业投资分析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　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117f8dd0e48f1" w:history="1">
        <w:r>
          <w:rPr>
            <w:rStyle w:val="Hyperlink"/>
          </w:rPr>
          <w:t>2009-2010年中国天然铀行业发展与投资分析报告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117f8dd0e48f1" w:history="1">
        <w:r>
          <w:rPr>
            <w:rStyle w:val="Hyperlink"/>
          </w:rPr>
          <w:t>https://www.20087.com/2009-06/R_2009_2010tianranyoufazhanyutouzifenxBaoGao.html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e9f1e8e74985" w:history="1">
      <w:r>
        <w:rPr>
          <w:rStyle w:val="Hyperlink"/>
        </w:rPr>
        <w:t>2009-2010年中国天然铀行业发展与投资分析报告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ianranyoufazhanyutouzifenxBaoGao.html" TargetMode="External" Id="Ra2c117f8dd0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ianranyoufazhanyutouzifenxBaoGao.html" TargetMode="External" Id="R8cb0e9f1e8e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2009-06-15T02:56:00Z</dcterms:created>
  <dcterms:modified xsi:type="dcterms:W3CDTF">2009-06-15T03:56:00Z</dcterms:modified>
  <dc:subject>2009-2010年中国天然铀行业发展与投资分析报告</dc:subject>
  <dc:title>2009-2010年中国天然铀行业发展与投资分析报告</dc:title>
  <cp:keywords>2009-2010年中国天然铀行业发展与投资分析报告</cp:keywords>
  <dc:description>2009-2010年中国天然铀行业发展与投资分析报告</dc:description>
</cp:coreProperties>
</file>