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de3500c5418d" w:history="1">
              <w:r>
                <w:rPr>
                  <w:rStyle w:val="Hyperlink"/>
                </w:rPr>
                <w:t>2009-2010年中国头孢类抗生素市场运行及发展前景预测分析报告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de3500c5418d" w:history="1">
              <w:r>
                <w:rPr>
                  <w:rStyle w:val="Hyperlink"/>
                </w:rPr>
                <w:t>2009-2010年中国头孢类抗生素市场运行及发展前景预测分析报告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9de3500c5418d" w:history="1">
                <w:r>
                  <w:rPr>
                    <w:rStyle w:val="Hyperlink"/>
                  </w:rPr>
                  <w:t>https://www.20087.com/2009-06/R_2009_2010touzuoleikangshengsushichanBaoGao.html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2008年世界抗生素市场发展状况分析</w:t>
      </w:r>
      <w:r>
        <w:rPr>
          <w:rFonts w:hint="eastAsia"/>
        </w:rPr>
        <w:br/>
      </w:r>
      <w:r>
        <w:rPr>
          <w:rFonts w:hint="eastAsia"/>
        </w:rPr>
        <w:t>　　第一节 有关抗生素的概念分析</w:t>
      </w:r>
      <w:r>
        <w:rPr>
          <w:rFonts w:hint="eastAsia"/>
        </w:rPr>
        <w:br/>
      </w:r>
      <w:r>
        <w:rPr>
          <w:rFonts w:hint="eastAsia"/>
        </w:rPr>
        <w:t>　　　　一、抗生素（Antibiotics）及分类分析</w:t>
      </w:r>
      <w:r>
        <w:rPr>
          <w:rFonts w:hint="eastAsia"/>
        </w:rPr>
        <w:br/>
      </w:r>
      <w:r>
        <w:rPr>
          <w:rFonts w:hint="eastAsia"/>
        </w:rPr>
        <w:t>　　　　二、抗生素的临床应用分析</w:t>
      </w:r>
      <w:r>
        <w:rPr>
          <w:rFonts w:hint="eastAsia"/>
        </w:rPr>
        <w:br/>
      </w:r>
      <w:r>
        <w:rPr>
          <w:rFonts w:hint="eastAsia"/>
        </w:rPr>
        <w:t>　　第二节 2008年世界抗生素市场的走势分析</w:t>
      </w:r>
      <w:r>
        <w:rPr>
          <w:rFonts w:hint="eastAsia"/>
        </w:rPr>
        <w:br/>
      </w:r>
      <w:r>
        <w:rPr>
          <w:rFonts w:hint="eastAsia"/>
        </w:rPr>
        <w:t>　　第二节 2008年美国抗生素市场发展分析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一、美国畜牧业过分使用抗生素</w:t>
      </w:r>
      <w:r>
        <w:rPr>
          <w:rFonts w:hint="eastAsia"/>
        </w:rPr>
        <w:br/>
      </w:r>
      <w:r>
        <w:rPr>
          <w:rFonts w:hint="eastAsia"/>
        </w:rPr>
        <w:t>　　　　二、美国抗生素滥用现象得到控制</w:t>
      </w:r>
      <w:r>
        <w:rPr>
          <w:rFonts w:hint="eastAsia"/>
        </w:rPr>
        <w:br/>
      </w:r>
      <w:r>
        <w:rPr>
          <w:rFonts w:hint="eastAsia"/>
        </w:rPr>
        <w:t>　　　　三、美国手术预防性抗生素使用公布新指南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第二节 2008年世界各国头孢类抗生素产品市场动态分析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施贵宝及上海施贵宝制药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辉瑞公司及大连辉瑞制药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葛兰素公司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2008年中国抗生素市场发展形势分析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2008年中国抗生素市场发展状况分析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一、中国抗感染类药品市场总体分析</w:t>
      </w:r>
      <w:r>
        <w:rPr>
          <w:rFonts w:hint="eastAsia"/>
        </w:rPr>
        <w:br/>
      </w:r>
      <w:r>
        <w:rPr>
          <w:rFonts w:hint="eastAsia"/>
        </w:rPr>
        <w:t>　　　　二、口服抗生素零售市场发展分析</w:t>
      </w:r>
      <w:r>
        <w:rPr>
          <w:rFonts w:hint="eastAsia"/>
        </w:rPr>
        <w:br/>
      </w:r>
      <w:r>
        <w:rPr>
          <w:rFonts w:hint="eastAsia"/>
        </w:rPr>
        <w:t>　　第二节 2008年中国儿童口服抗生素市场发展分析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四、儿童抗生素开发建议</w:t>
      </w:r>
      <w:r>
        <w:rPr>
          <w:rFonts w:hint="eastAsia"/>
        </w:rPr>
        <w:br/>
      </w:r>
      <w:r>
        <w:rPr>
          <w:rFonts w:hint="eastAsia"/>
        </w:rPr>
        <w:t>　　第三节 2008年中国抗生素市场发展热点分析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008年中国头孢类抗生素产业发展焦点分析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2008年中国头孢类抗生素产业发展概况分析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2008年中国头孢类产品部分投建项目分析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2008年中国头孢类抗生素产品市场发展不足分析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2008年中国头孢类抗生素产品进出口发展分析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2008年中国头孢类抗生素产品市场消费调研分析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第一节 头孢曲松钠</w:t>
      </w:r>
      <w:r>
        <w:rPr>
          <w:rFonts w:hint="eastAsia"/>
        </w:rPr>
        <w:br/>
      </w:r>
      <w:r>
        <w:rPr>
          <w:rFonts w:hint="eastAsia"/>
        </w:rPr>
        <w:t>　　第二节 头孢呋辛钠</w:t>
      </w:r>
      <w:r>
        <w:rPr>
          <w:rFonts w:hint="eastAsia"/>
        </w:rPr>
        <w:br/>
      </w:r>
      <w:r>
        <w:rPr>
          <w:rFonts w:hint="eastAsia"/>
        </w:rPr>
        <w:t>　　第三节 头孢哌酮／舒巴坦</w:t>
      </w:r>
      <w:r>
        <w:rPr>
          <w:rFonts w:hint="eastAsia"/>
        </w:rPr>
        <w:br/>
      </w:r>
      <w:r>
        <w:rPr>
          <w:rFonts w:hint="eastAsia"/>
        </w:rPr>
        <w:t>　　第四节 头孢他啶</w:t>
      </w:r>
      <w:r>
        <w:rPr>
          <w:rFonts w:hint="eastAsia"/>
        </w:rPr>
        <w:br/>
      </w:r>
      <w:r>
        <w:rPr>
          <w:rFonts w:hint="eastAsia"/>
        </w:rPr>
        <w:t>　　第五节 头孢噻肟钠</w:t>
      </w:r>
      <w:r>
        <w:rPr>
          <w:rFonts w:hint="eastAsia"/>
        </w:rPr>
        <w:br/>
      </w:r>
      <w:r>
        <w:rPr>
          <w:rFonts w:hint="eastAsia"/>
        </w:rPr>
        <w:t>　　第六节 头孢哌酮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2009年中国头孢类抗生素产品市场竞争趋势分析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上海新亚制药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第二节 华北制药集团有限公司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第三节 东北制药集团有限公司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第四节 苏州第三制药厂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第五节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第六节 深圳华药南方制药有限公司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第九节 张家口制药集团有限公司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第十节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华北制药如何打造“抗生素王牌”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2009-2010年中国头孢类抗生素行业投资机会与风险分析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中智林-2009-2010年中国头孢类抗生素行业投资风险预警分析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三、融资风险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de3500c5418d" w:history="1">
        <w:r>
          <w:rPr>
            <w:rStyle w:val="Hyperlink"/>
          </w:rPr>
          <w:t>2009-2010年中国头孢类抗生素市场运行及发展前景预测分析报告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9de3500c5418d" w:history="1">
        <w:r>
          <w:rPr>
            <w:rStyle w:val="Hyperlink"/>
          </w:rPr>
          <w:t>https://www.20087.com/2009-06/R_2009_2010touzuoleikangshengsushichanBaoGao.html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c61d3da54e15" w:history="1">
      <w:r>
        <w:rPr>
          <w:rStyle w:val="Hyperlink"/>
        </w:rPr>
        <w:t>2009-2010年中国头孢类抗生素市场运行及发展前景预测分析报告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ouzuoleikangshengsushichanBaoGao.html" TargetMode="External" Id="Rc0a9de3500c5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ouzuoleikangshengsushichanBaoGao.html" TargetMode="External" Id="Rbfa6c61d3da5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2009-06-08T01:15:00Z</dcterms:created>
  <dcterms:modified xsi:type="dcterms:W3CDTF">2009-06-08T02:15:00Z</dcterms:modified>
  <dc:subject>2009-2010年中国头孢类抗生素市场运行及发展前景预测分析报告</dc:subject>
  <dc:title>2009-2010年中国头孢类抗生素市场运行及发展前景预测分析报告</dc:title>
  <cp:keywords>2009-2010年中国头孢类抗生素市场运行及发展前景预测分析报告</cp:keywords>
  <dc:description>2009-2010年中国头孢类抗生素市场运行及发展前景预测分析报告</dc:description>
</cp:coreProperties>
</file>