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cdb91be054a06" w:history="1">
              <w:r>
                <w:rPr>
                  <w:rStyle w:val="Hyperlink"/>
                </w:rPr>
                <w:t>2009-2010年吹塑行业展望与市场预测报告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cdb91be054a06" w:history="1">
              <w:r>
                <w:rPr>
                  <w:rStyle w:val="Hyperlink"/>
                </w:rPr>
                <w:t>2009-2010年吹塑行业展望与市场预测报告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cdb91be054a06" w:history="1">
                <w:r>
                  <w:rPr>
                    <w:rStyle w:val="Hyperlink"/>
                  </w:rPr>
                  <w:t>https://www.20087.com/2009-06/R_2009_2010nianchuisuzhanwangyushichanBaoGao.html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吹塑加工行业概况</w:t>
      </w:r>
      <w:r>
        <w:rPr>
          <w:rFonts w:hint="eastAsia"/>
        </w:rPr>
        <w:br/>
      </w:r>
      <w:r>
        <w:rPr>
          <w:rFonts w:hint="eastAsia"/>
        </w:rPr>
        <w:t>　　第一节 行业分类与界定</w:t>
      </w:r>
      <w:r>
        <w:rPr>
          <w:rFonts w:hint="eastAsia"/>
        </w:rPr>
        <w:br/>
      </w:r>
      <w:r>
        <w:rPr>
          <w:rFonts w:hint="eastAsia"/>
        </w:rPr>
        <w:t>　　第二节 行业发展经济特性</w:t>
      </w:r>
      <w:r>
        <w:rPr>
          <w:rFonts w:hint="eastAsia"/>
        </w:rPr>
        <w:br/>
      </w:r>
      <w:r>
        <w:rPr>
          <w:rFonts w:hint="eastAsia"/>
        </w:rPr>
        <w:t>　　第三节 细分市场特点与发展趋势</w:t>
      </w:r>
      <w:r>
        <w:rPr>
          <w:rFonts w:hint="eastAsia"/>
        </w:rPr>
        <w:br/>
      </w:r>
      <w:r>
        <w:rPr>
          <w:rFonts w:hint="eastAsia"/>
        </w:rPr>
        <w:t>　　第四节 国际吹塑加工行业发展概况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2006-2009年我国吹塑加工行业运营回顾</w:t>
      </w:r>
      <w:r>
        <w:rPr>
          <w:rFonts w:hint="eastAsia"/>
        </w:rPr>
        <w:br/>
      </w:r>
      <w:r>
        <w:rPr>
          <w:rFonts w:hint="eastAsia"/>
        </w:rPr>
        <w:t>　　第一节 行业规模及盈利情况</w:t>
      </w:r>
      <w:r>
        <w:rPr>
          <w:rFonts w:hint="eastAsia"/>
        </w:rPr>
        <w:br/>
      </w:r>
      <w:r>
        <w:rPr>
          <w:rFonts w:hint="eastAsia"/>
        </w:rPr>
        <w:t>　　　　一、吹塑加工行业总体规模及盈利情况</w:t>
      </w:r>
      <w:r>
        <w:rPr>
          <w:rFonts w:hint="eastAsia"/>
        </w:rPr>
        <w:br/>
      </w:r>
      <w:r>
        <w:rPr>
          <w:rFonts w:hint="eastAsia"/>
        </w:rPr>
        <w:t>　　　　二、细分子行业规模与盈利情况</w:t>
      </w:r>
      <w:r>
        <w:rPr>
          <w:rFonts w:hint="eastAsia"/>
        </w:rPr>
        <w:br/>
      </w:r>
      <w:r>
        <w:rPr>
          <w:rFonts w:hint="eastAsia"/>
        </w:rPr>
        <w:t>　　第二节 行业产品结构变动分析</w:t>
      </w:r>
      <w:r>
        <w:rPr>
          <w:rFonts w:hint="eastAsia"/>
        </w:rPr>
        <w:br/>
      </w:r>
      <w:r>
        <w:rPr>
          <w:rFonts w:hint="eastAsia"/>
        </w:rPr>
        <w:t>　　　　一、主要产品市场规模及盈利情况</w:t>
      </w:r>
      <w:r>
        <w:rPr>
          <w:rFonts w:hint="eastAsia"/>
        </w:rPr>
        <w:br/>
      </w:r>
      <w:r>
        <w:rPr>
          <w:rFonts w:hint="eastAsia"/>
        </w:rPr>
        <w:t>　　　　二、主要产品结构变动情况</w:t>
      </w:r>
      <w:r>
        <w:rPr>
          <w:rFonts w:hint="eastAsia"/>
        </w:rPr>
        <w:br/>
      </w:r>
      <w:r>
        <w:rPr>
          <w:rFonts w:hint="eastAsia"/>
        </w:rPr>
        <w:t>　　第三节 主要产品应用行业发展现状</w:t>
      </w:r>
      <w:r>
        <w:rPr>
          <w:rFonts w:hint="eastAsia"/>
        </w:rPr>
        <w:br/>
      </w:r>
      <w:r>
        <w:rPr>
          <w:rFonts w:hint="eastAsia"/>
        </w:rPr>
        <w:t>　　　　一、主要产品应用行业份额及变化</w:t>
      </w:r>
      <w:r>
        <w:rPr>
          <w:rFonts w:hint="eastAsia"/>
        </w:rPr>
        <w:br/>
      </w:r>
      <w:r>
        <w:rPr>
          <w:rFonts w:hint="eastAsia"/>
        </w:rPr>
        <w:t>　　　　二、建材业销售与利润情况</w:t>
      </w:r>
      <w:r>
        <w:rPr>
          <w:rFonts w:hint="eastAsia"/>
        </w:rPr>
        <w:br/>
      </w:r>
      <w:r>
        <w:rPr>
          <w:rFonts w:hint="eastAsia"/>
        </w:rPr>
        <w:t>　　　　三、汽车制造业销售与利润情况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吹塑加工行业进出口分析</w:t>
      </w:r>
      <w:r>
        <w:rPr>
          <w:rFonts w:hint="eastAsia"/>
        </w:rPr>
        <w:br/>
      </w:r>
      <w:r>
        <w:rPr>
          <w:rFonts w:hint="eastAsia"/>
        </w:rPr>
        <w:t>　　第一节 总体进出口及增长情况</w:t>
      </w:r>
      <w:r>
        <w:rPr>
          <w:rFonts w:hint="eastAsia"/>
        </w:rPr>
        <w:br/>
      </w:r>
      <w:r>
        <w:rPr>
          <w:rFonts w:hint="eastAsia"/>
        </w:rPr>
        <w:t>　　第二节 各细分子行业进出口及增长</w:t>
      </w:r>
      <w:r>
        <w:rPr>
          <w:rFonts w:hint="eastAsia"/>
        </w:rPr>
        <w:br/>
      </w:r>
      <w:r>
        <w:rPr>
          <w:rFonts w:hint="eastAsia"/>
        </w:rPr>
        <w:t>　　第三节 主要国家进出口分析</w:t>
      </w:r>
      <w:r>
        <w:rPr>
          <w:rFonts w:hint="eastAsia"/>
        </w:rPr>
        <w:br/>
      </w:r>
      <w:r>
        <w:rPr>
          <w:rFonts w:hint="eastAsia"/>
        </w:rPr>
        <w:t>　　　　一、主要国家进出口份额</w:t>
      </w:r>
      <w:r>
        <w:rPr>
          <w:rFonts w:hint="eastAsia"/>
        </w:rPr>
        <w:br/>
      </w:r>
      <w:r>
        <w:rPr>
          <w:rFonts w:hint="eastAsia"/>
        </w:rPr>
        <w:t>　　　　二、主要进出口国家产品结构</w:t>
      </w:r>
      <w:r>
        <w:rPr>
          <w:rFonts w:hint="eastAsia"/>
        </w:rPr>
        <w:br/>
      </w:r>
      <w:r>
        <w:rPr>
          <w:rFonts w:hint="eastAsia"/>
        </w:rPr>
        <w:t>　　第四节 进出口企业分析</w:t>
      </w:r>
      <w:r>
        <w:rPr>
          <w:rFonts w:hint="eastAsia"/>
        </w:rPr>
        <w:br/>
      </w:r>
      <w:r>
        <w:rPr>
          <w:rFonts w:hint="eastAsia"/>
        </w:rPr>
        <w:t>　　　　一、主要进出口商名录</w:t>
      </w:r>
      <w:r>
        <w:rPr>
          <w:rFonts w:hint="eastAsia"/>
        </w:rPr>
        <w:br/>
      </w:r>
      <w:r>
        <w:rPr>
          <w:rFonts w:hint="eastAsia"/>
        </w:rPr>
        <w:t>　　　　二、主要进出口商企业规模比较</w:t>
      </w:r>
      <w:r>
        <w:rPr>
          <w:rFonts w:hint="eastAsia"/>
        </w:rPr>
        <w:br/>
      </w:r>
      <w:r>
        <w:rPr>
          <w:rFonts w:hint="eastAsia"/>
        </w:rPr>
        <w:t>　　　　三、主要进出口商产品结构</w:t>
      </w:r>
      <w:r>
        <w:rPr>
          <w:rFonts w:hint="eastAsia"/>
        </w:rPr>
        <w:br/>
      </w:r>
      <w:r>
        <w:rPr>
          <w:rFonts w:hint="eastAsia"/>
        </w:rPr>
        <w:t>　　　　四、主要进出口商客户分布及特点分析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吹塑加工行业竞争现状分析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五、企业集中度分析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2009-2010年吹塑加工行业发展趋势展望</w:t>
      </w:r>
      <w:r>
        <w:rPr>
          <w:rFonts w:hint="eastAsia"/>
        </w:rPr>
        <w:br/>
      </w:r>
      <w:r>
        <w:rPr>
          <w:rFonts w:hint="eastAsia"/>
        </w:rPr>
        <w:t>　　第一节 宏观发展环境展望</w:t>
      </w:r>
      <w:r>
        <w:rPr>
          <w:rFonts w:hint="eastAsia"/>
        </w:rPr>
        <w:br/>
      </w:r>
      <w:r>
        <w:rPr>
          <w:rFonts w:hint="eastAsia"/>
        </w:rPr>
        <w:t>　　　　一、国民经济增长趋势与展望</w:t>
      </w:r>
      <w:r>
        <w:rPr>
          <w:rFonts w:hint="eastAsia"/>
        </w:rPr>
        <w:br/>
      </w:r>
      <w:r>
        <w:rPr>
          <w:rFonts w:hint="eastAsia"/>
        </w:rPr>
        <w:t>　　　　二、主要政策走势及影响分析</w:t>
      </w:r>
      <w:r>
        <w:rPr>
          <w:rFonts w:hint="eastAsia"/>
        </w:rPr>
        <w:br/>
      </w:r>
      <w:r>
        <w:rPr>
          <w:rFonts w:hint="eastAsia"/>
        </w:rPr>
        <w:t>　　　　三、主要技术发展方向预测</w:t>
      </w:r>
      <w:r>
        <w:rPr>
          <w:rFonts w:hint="eastAsia"/>
        </w:rPr>
        <w:br/>
      </w:r>
      <w:r>
        <w:rPr>
          <w:rFonts w:hint="eastAsia"/>
        </w:rPr>
        <w:t>　　第二节 主要需求行业发展趋势展望</w:t>
      </w:r>
      <w:r>
        <w:rPr>
          <w:rFonts w:hint="eastAsia"/>
        </w:rPr>
        <w:br/>
      </w:r>
      <w:r>
        <w:rPr>
          <w:rFonts w:hint="eastAsia"/>
        </w:rPr>
        <w:t>　　　　一、建材业发展趋势与展望</w:t>
      </w:r>
      <w:r>
        <w:rPr>
          <w:rFonts w:hint="eastAsia"/>
        </w:rPr>
        <w:br/>
      </w:r>
      <w:r>
        <w:rPr>
          <w:rFonts w:hint="eastAsia"/>
        </w:rPr>
        <w:t>　　　　二、电子信息业发展趋势与展望</w:t>
      </w:r>
      <w:r>
        <w:rPr>
          <w:rFonts w:hint="eastAsia"/>
        </w:rPr>
        <w:br/>
      </w:r>
      <w:r>
        <w:rPr>
          <w:rFonts w:hint="eastAsia"/>
        </w:rPr>
        <w:t>　　　　三、汽车制造业发展趋势展望</w:t>
      </w:r>
      <w:r>
        <w:rPr>
          <w:rFonts w:hint="eastAsia"/>
        </w:rPr>
        <w:br/>
      </w:r>
      <w:r>
        <w:rPr>
          <w:rFonts w:hint="eastAsia"/>
        </w:rPr>
        <w:t>　　　　六、包装制造业发展趋势展望</w:t>
      </w:r>
      <w:r>
        <w:rPr>
          <w:rFonts w:hint="eastAsia"/>
        </w:rPr>
        <w:br/>
      </w:r>
      <w:r>
        <w:rPr>
          <w:rFonts w:hint="eastAsia"/>
        </w:rPr>
        <w:t>　　　　五、农业应用领域发展趋势展望</w:t>
      </w:r>
      <w:r>
        <w:rPr>
          <w:rFonts w:hint="eastAsia"/>
        </w:rPr>
        <w:br/>
      </w:r>
      <w:r>
        <w:rPr>
          <w:rFonts w:hint="eastAsia"/>
        </w:rPr>
        <w:t>　　　　六、其他应用领域发展趋势展望</w:t>
      </w:r>
      <w:r>
        <w:rPr>
          <w:rFonts w:hint="eastAsia"/>
        </w:rPr>
        <w:br/>
      </w:r>
      <w:r>
        <w:rPr>
          <w:rFonts w:hint="eastAsia"/>
        </w:rPr>
        <w:t>　　第三节 吹塑加工市场发展趋势展望</w:t>
      </w:r>
      <w:r>
        <w:rPr>
          <w:rFonts w:hint="eastAsia"/>
        </w:rPr>
        <w:br/>
      </w:r>
      <w:r>
        <w:rPr>
          <w:rFonts w:hint="eastAsia"/>
        </w:rPr>
        <w:t>　　　　一、吹塑加工市场规模预测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二、细分市场发展趋势及产品需求预测</w:t>
      </w:r>
      <w:r>
        <w:rPr>
          <w:rFonts w:hint="eastAsia"/>
        </w:rPr>
        <w:br/>
      </w:r>
      <w:r>
        <w:rPr>
          <w:rFonts w:hint="eastAsia"/>
        </w:rPr>
        <w:t>　　　　　　（一）细分市场发展趋势</w:t>
      </w:r>
      <w:r>
        <w:rPr>
          <w:rFonts w:hint="eastAsia"/>
        </w:rPr>
        <w:br/>
      </w:r>
      <w:r>
        <w:rPr>
          <w:rFonts w:hint="eastAsia"/>
        </w:rPr>
        <w:t>　　　　　　（二）市场消费能力预测</w:t>
      </w:r>
      <w:r>
        <w:rPr>
          <w:rFonts w:hint="eastAsia"/>
        </w:rPr>
        <w:br/>
      </w:r>
      <w:r>
        <w:rPr>
          <w:rFonts w:hint="eastAsia"/>
        </w:rPr>
        <w:t>　　　　　　1、主要产品需求规模预测</w:t>
      </w:r>
      <w:r>
        <w:rPr>
          <w:rFonts w:hint="eastAsia"/>
        </w:rPr>
        <w:br/>
      </w:r>
      <w:r>
        <w:rPr>
          <w:rFonts w:hint="eastAsia"/>
        </w:rPr>
        <w:t>　　　　　　2、主要产品市场规模预测</w:t>
      </w:r>
      <w:r>
        <w:rPr>
          <w:rFonts w:hint="eastAsia"/>
        </w:rPr>
        <w:br/>
      </w:r>
      <w:r>
        <w:rPr>
          <w:rFonts w:hint="eastAsia"/>
        </w:rPr>
        <w:t>　　　　　　（三） 市场供应能力预测</w:t>
      </w:r>
      <w:r>
        <w:rPr>
          <w:rFonts w:hint="eastAsia"/>
        </w:rPr>
        <w:br/>
      </w:r>
      <w:r>
        <w:rPr>
          <w:rFonts w:hint="eastAsia"/>
        </w:rPr>
        <w:t>　　　　　　1、行业产能扩张分析</w:t>
      </w:r>
      <w:r>
        <w:rPr>
          <w:rFonts w:hint="eastAsia"/>
        </w:rPr>
        <w:br/>
      </w:r>
      <w:r>
        <w:rPr>
          <w:rFonts w:hint="eastAsia"/>
        </w:rPr>
        <w:t>　　　　　　2、主要产品产量预测</w:t>
      </w:r>
      <w:r>
        <w:rPr>
          <w:rFonts w:hint="eastAsia"/>
        </w:rPr>
        <w:br/>
      </w:r>
      <w:r>
        <w:rPr>
          <w:rFonts w:hint="eastAsia"/>
        </w:rPr>
        <w:t>　　　　　　（四） 进出口预测</w:t>
      </w:r>
      <w:r>
        <w:rPr>
          <w:rFonts w:hint="eastAsia"/>
        </w:rPr>
        <w:br/>
      </w:r>
      <w:r>
        <w:rPr>
          <w:rFonts w:hint="eastAsia"/>
        </w:rPr>
        <w:t>　　　　　　1、主要产品进口预测</w:t>
      </w:r>
      <w:r>
        <w:rPr>
          <w:rFonts w:hint="eastAsia"/>
        </w:rPr>
        <w:br/>
      </w:r>
      <w:r>
        <w:rPr>
          <w:rFonts w:hint="eastAsia"/>
        </w:rPr>
        <w:t>　　　　　　2、主要产品出口预测</w:t>
      </w:r>
      <w:r>
        <w:rPr>
          <w:rFonts w:hint="eastAsia"/>
        </w:rPr>
        <w:br/>
      </w:r>
      <w:r>
        <w:rPr>
          <w:rFonts w:hint="eastAsia"/>
        </w:rPr>
        <w:t>　　　　　　（五） 主要产品价格走势预测</w:t>
      </w:r>
      <w:r>
        <w:rPr>
          <w:rFonts w:hint="eastAsia"/>
        </w:rPr>
        <w:br/>
      </w:r>
      <w:r>
        <w:rPr>
          <w:rFonts w:hint="eastAsia"/>
        </w:rPr>
        <w:t>　　　　　　1、主要产品市场价格现状</w:t>
      </w:r>
      <w:r>
        <w:rPr>
          <w:rFonts w:hint="eastAsia"/>
        </w:rPr>
        <w:br/>
      </w:r>
      <w:r>
        <w:rPr>
          <w:rFonts w:hint="eastAsia"/>
        </w:rPr>
        <w:t>　　　　　　2、主要产品价格走势预测</w:t>
      </w:r>
      <w:r>
        <w:rPr>
          <w:rFonts w:hint="eastAsia"/>
        </w:rPr>
        <w:br/>
      </w:r>
      <w:r>
        <w:rPr>
          <w:rFonts w:hint="eastAsia"/>
        </w:rPr>
        <w:t>　　第四节 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　　1、行业固定资产投资状况</w:t>
      </w:r>
      <w:r>
        <w:rPr>
          <w:rFonts w:hint="eastAsia"/>
        </w:rPr>
        <w:br/>
      </w:r>
      <w:r>
        <w:rPr>
          <w:rFonts w:hint="eastAsia"/>
        </w:rPr>
        <w:t>　　　　　　2、在建及拟建项目分析</w:t>
      </w:r>
      <w:r>
        <w:rPr>
          <w:rFonts w:hint="eastAsia"/>
        </w:rPr>
        <w:br/>
      </w:r>
      <w:r>
        <w:rPr>
          <w:rFonts w:hint="eastAsia"/>
        </w:rPr>
        <w:t>　　　　　　3、投资吸引力分析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1、行业内部优势分析</w:t>
      </w:r>
      <w:r>
        <w:rPr>
          <w:rFonts w:hint="eastAsia"/>
        </w:rPr>
        <w:br/>
      </w:r>
      <w:r>
        <w:rPr>
          <w:rFonts w:hint="eastAsia"/>
        </w:rPr>
        <w:t>　　　　　　2、外部利好环境分析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3、经营风险</w:t>
      </w:r>
      <w:r>
        <w:rPr>
          <w:rFonts w:hint="eastAsia"/>
        </w:rPr>
        <w:br/>
      </w:r>
      <w:r>
        <w:rPr>
          <w:rFonts w:hint="eastAsia"/>
        </w:rPr>
        <w:t>　　　　四、行业投资建议及策略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国际国内重要厂商经营分析</w:t>
      </w:r>
      <w:r>
        <w:rPr>
          <w:rFonts w:hint="eastAsia"/>
        </w:rPr>
        <w:br/>
      </w:r>
      <w:r>
        <w:rPr>
          <w:rFonts w:hint="eastAsia"/>
        </w:rPr>
        <w:t>　　第一节 国际重要厂商分析</w:t>
      </w:r>
      <w:r>
        <w:rPr>
          <w:rFonts w:hint="eastAsia"/>
        </w:rPr>
        <w:br/>
      </w:r>
      <w:r>
        <w:rPr>
          <w:rFonts w:hint="eastAsia"/>
        </w:rPr>
        <w:t>　　　　一、市场地位比较</w:t>
      </w:r>
      <w:r>
        <w:rPr>
          <w:rFonts w:hint="eastAsia"/>
        </w:rPr>
        <w:br/>
      </w:r>
      <w:r>
        <w:rPr>
          <w:rFonts w:hint="eastAsia"/>
        </w:rPr>
        <w:t>　　　　二、企业规模比较</w:t>
      </w:r>
      <w:r>
        <w:rPr>
          <w:rFonts w:hint="eastAsia"/>
        </w:rPr>
        <w:br/>
      </w:r>
      <w:r>
        <w:rPr>
          <w:rFonts w:hint="eastAsia"/>
        </w:rPr>
        <w:t>　　　　三、主要厂商产品介绍</w:t>
      </w:r>
      <w:r>
        <w:rPr>
          <w:rFonts w:hint="eastAsia"/>
        </w:rPr>
        <w:br/>
      </w:r>
      <w:r>
        <w:rPr>
          <w:rFonts w:hint="eastAsia"/>
        </w:rPr>
        <w:t>　　第二节 中智:林:国内优势企业分析</w:t>
      </w:r>
      <w:r>
        <w:rPr>
          <w:rFonts w:hint="eastAsia"/>
        </w:rPr>
        <w:br/>
      </w:r>
      <w:r>
        <w:rPr>
          <w:rFonts w:hint="eastAsia"/>
        </w:rPr>
        <w:t>　　　　四、销售收入前十企业排名</w:t>
      </w:r>
      <w:r>
        <w:rPr>
          <w:rFonts w:hint="eastAsia"/>
        </w:rPr>
        <w:br/>
      </w:r>
      <w:r>
        <w:rPr>
          <w:rFonts w:hint="eastAsia"/>
        </w:rPr>
        <w:t>　　　　二、销售收入前十名企业规模比较</w:t>
      </w:r>
      <w:r>
        <w:rPr>
          <w:rFonts w:hint="eastAsia"/>
        </w:rPr>
        <w:br/>
      </w:r>
      <w:r>
        <w:rPr>
          <w:rFonts w:hint="eastAsia"/>
        </w:rPr>
        <w:t>　　　　三、前十企业盈利状况比较</w:t>
      </w:r>
      <w:r>
        <w:rPr>
          <w:rFonts w:hint="eastAsia"/>
        </w:rPr>
        <w:br/>
      </w:r>
      <w:r>
        <w:rPr>
          <w:rFonts w:hint="eastAsia"/>
        </w:rPr>
        <w:t>　　　　四、前十企业资产比较</w:t>
      </w:r>
      <w:r>
        <w:rPr>
          <w:rFonts w:hint="eastAsia"/>
        </w:rPr>
        <w:br/>
      </w:r>
      <w:r>
        <w:rPr>
          <w:rFonts w:hint="eastAsia"/>
        </w:rPr>
        <w:t>　　　　五、前十企业产品结构比较分析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cdb91be054a06" w:history="1">
        <w:r>
          <w:rPr>
            <w:rStyle w:val="Hyperlink"/>
          </w:rPr>
          <w:t>2009-2010年吹塑行业展望与市场预测报告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cdb91be054a06" w:history="1">
        <w:r>
          <w:rPr>
            <w:rStyle w:val="Hyperlink"/>
          </w:rPr>
          <w:t>https://www.20087.com/2009-06/R_2009_2010nianchuisuzhanwangyushichanBaoGao.html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c614e4784241" w:history="1">
      <w:r>
        <w:rPr>
          <w:rStyle w:val="Hyperlink"/>
        </w:rPr>
        <w:t>2009-2010年吹塑行业展望与市场预测报告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nianchuisuzhanwangyushichanBaoGao.html" TargetMode="External" Id="Rb90cdb91be05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nianchuisuzhanwangyushichanBaoGao.html" TargetMode="External" Id="Rc412c614e478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2009-06-15T02:23:00Z</dcterms:created>
  <dcterms:modified xsi:type="dcterms:W3CDTF">2009-06-15T03:23:00Z</dcterms:modified>
  <dc:subject>2009-2010年吹塑行业展望与市场预测报告</dc:subject>
  <dc:title>2009-2010年吹塑行业展望与市场预测报告</dc:title>
  <cp:keywords>2009-2010年吹塑行业展望与市场预测报告</cp:keywords>
  <dc:description>2009-2010年吹塑行业展望与市场预测报告</dc:description>
</cp:coreProperties>
</file>