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afea4e4c44aa9" w:history="1">
              <w:r>
                <w:rPr>
                  <w:rStyle w:val="Hyperlink"/>
                </w:rPr>
                <w:t>2009-2012年中国温度计市场投资分析报告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afea4e4c44aa9" w:history="1">
              <w:r>
                <w:rPr>
                  <w:rStyle w:val="Hyperlink"/>
                </w:rPr>
                <w:t>2009-2012年中国温度计市场投资分析报告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afea4e4c44aa9" w:history="1">
                <w:r>
                  <w:rPr>
                    <w:rStyle w:val="Hyperlink"/>
                  </w:rPr>
                  <w:t>https://www.20087.com/2009-06/R_2009_2012wendujishichangtouzifenxiBaoGao.html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作为基础测量工具，在医疗、科研、工业生产和日常生活等领域广泛应用。随着传感技术和新材料的发展，传统水银温度计正逐渐被电子温度计取代，包括红外线非接触式体温计、热电偶温度计以及高精度实验室用数字温度计等。此外，无线传输、实时监测等功能的集成化温度计也在智能家居、冷链物流等行业中崭露头角，产品类型日益丰富，满足不同场景下的精确测温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温度计相关概述</w:t>
      </w:r>
      <w:r>
        <w:rPr>
          <w:rFonts w:hint="eastAsia"/>
        </w:rPr>
        <w:br/>
      </w:r>
      <w:r>
        <w:rPr>
          <w:rFonts w:hint="eastAsia"/>
        </w:rPr>
        <w:t>　　第一节 温度计简介</w:t>
      </w:r>
      <w:r>
        <w:rPr>
          <w:rFonts w:hint="eastAsia"/>
        </w:rPr>
        <w:br/>
      </w:r>
      <w:r>
        <w:rPr>
          <w:rFonts w:hint="eastAsia"/>
        </w:rPr>
        <w:t>　　第二节 温度计原理</w:t>
      </w:r>
      <w:r>
        <w:rPr>
          <w:rFonts w:hint="eastAsia"/>
        </w:rPr>
        <w:br/>
      </w:r>
      <w:r>
        <w:rPr>
          <w:rFonts w:hint="eastAsia"/>
        </w:rPr>
        <w:t>　　第三节 温度测量仪表的精度等级和分度值</w:t>
      </w:r>
      <w:r>
        <w:rPr>
          <w:rFonts w:hint="eastAsia"/>
        </w:rPr>
        <w:br/>
      </w:r>
      <w:r>
        <w:rPr>
          <w:rFonts w:hint="eastAsia"/>
        </w:rPr>
        <w:t>　　第四节 温度计的分类及用途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2008-2009年世界温度计行业整体运营状况分析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2008-2009年世界仪器仪表业运行环境分析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2008-2009年世界温度计行业市场发展格局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一、世界温度计市场特征分析</w:t>
      </w:r>
      <w:r>
        <w:rPr>
          <w:rFonts w:hint="eastAsia"/>
        </w:rPr>
        <w:br/>
      </w:r>
      <w:r>
        <w:rPr>
          <w:rFonts w:hint="eastAsia"/>
        </w:rPr>
        <w:t>　　　　二、世界温度计技术进展分析</w:t>
      </w:r>
      <w:r>
        <w:rPr>
          <w:rFonts w:hint="eastAsia"/>
        </w:rPr>
        <w:br/>
      </w:r>
      <w:r>
        <w:rPr>
          <w:rFonts w:hint="eastAsia"/>
        </w:rPr>
        <w:t>　　　　三、世界温度计品牌综述</w:t>
      </w:r>
      <w:r>
        <w:rPr>
          <w:rFonts w:hint="eastAsia"/>
        </w:rPr>
        <w:br/>
      </w:r>
      <w:r>
        <w:rPr>
          <w:rFonts w:hint="eastAsia"/>
        </w:rPr>
        <w:t>　　　　四、世界温度计市场发展动态分析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2008-2009年世界温度计品牌主要国家分析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第四节 2009-2012年世界温度计行业发展趋势分析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2008-2009年中国温度计行业市场发展环境解析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二、2008年中国工业发展形式分析</w:t>
      </w:r>
      <w:r>
        <w:rPr>
          <w:rFonts w:hint="eastAsia"/>
        </w:rPr>
        <w:br/>
      </w:r>
      <w:r>
        <w:rPr>
          <w:rFonts w:hint="eastAsia"/>
        </w:rPr>
        <w:t>　　　　三、2008年中国汇率调整分析</w:t>
      </w:r>
      <w:r>
        <w:rPr>
          <w:rFonts w:hint="eastAsia"/>
        </w:rPr>
        <w:br/>
      </w:r>
      <w:r>
        <w:rPr>
          <w:rFonts w:hint="eastAsia"/>
        </w:rPr>
        <w:t>　　　　四、2008年中国CPI指数分析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2008-2009年中国温度计产业政策环境分析</w:t>
      </w:r>
      <w:r>
        <w:rPr>
          <w:rFonts w:hint="eastAsia"/>
        </w:rPr>
        <w:br/>
      </w:r>
      <w:r>
        <w:rPr>
          <w:rFonts w:hint="eastAsia"/>
        </w:rPr>
        <w:t>　　　　一、温度计量认证缺乏依据</w:t>
      </w:r>
      <w:r>
        <w:rPr>
          <w:rFonts w:hint="eastAsia"/>
        </w:rPr>
        <w:br/>
      </w:r>
      <w:r>
        <w:rPr>
          <w:rFonts w:hint="eastAsia"/>
        </w:rPr>
        <w:t>　　　　二、温度计相关的政策法规分析</w:t>
      </w:r>
      <w:r>
        <w:rPr>
          <w:rFonts w:hint="eastAsia"/>
        </w:rPr>
        <w:br/>
      </w:r>
      <w:r>
        <w:rPr>
          <w:rFonts w:hint="eastAsia"/>
        </w:rPr>
        <w:t>　　第三节 2008-2009年中国温度计市场技术环境分析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2008-2009年中国温度计行业市场运行态势剖析</w:t>
      </w:r>
      <w:r>
        <w:rPr>
          <w:rFonts w:hint="eastAsia"/>
        </w:rPr>
        <w:br/>
      </w:r>
      <w:r>
        <w:rPr>
          <w:rFonts w:hint="eastAsia"/>
        </w:rPr>
        <w:t>　　第一节 测量仪器发展历程分析</w:t>
      </w:r>
      <w:r>
        <w:rPr>
          <w:rFonts w:hint="eastAsia"/>
        </w:rPr>
        <w:br/>
      </w:r>
      <w:r>
        <w:rPr>
          <w:rFonts w:hint="eastAsia"/>
        </w:rPr>
        <w:t>　　第二节 2008-2009年中国温度计行业运营状况分析</w:t>
      </w:r>
      <w:r>
        <w:rPr>
          <w:rFonts w:hint="eastAsia"/>
        </w:rPr>
        <w:br/>
      </w:r>
      <w:r>
        <w:rPr>
          <w:rFonts w:hint="eastAsia"/>
        </w:rPr>
        <w:t>　　　　一、温度计市场特点分析</w:t>
      </w:r>
      <w:r>
        <w:rPr>
          <w:rFonts w:hint="eastAsia"/>
        </w:rPr>
        <w:br/>
      </w:r>
      <w:r>
        <w:rPr>
          <w:rFonts w:hint="eastAsia"/>
        </w:rPr>
        <w:t>　　　　二、温度计产业运行动态体析</w:t>
      </w:r>
      <w:r>
        <w:rPr>
          <w:rFonts w:hint="eastAsia"/>
        </w:rPr>
        <w:br/>
      </w:r>
      <w:r>
        <w:rPr>
          <w:rFonts w:hint="eastAsia"/>
        </w:rPr>
        <w:t>　　　　三、行业面临的机遇与挑战分析</w:t>
      </w:r>
      <w:r>
        <w:rPr>
          <w:rFonts w:hint="eastAsia"/>
        </w:rPr>
        <w:br/>
      </w:r>
      <w:r>
        <w:rPr>
          <w:rFonts w:hint="eastAsia"/>
        </w:rPr>
        <w:t>　　第三节 2008-2009年中国温度计市场运营格局分析</w:t>
      </w:r>
      <w:r>
        <w:rPr>
          <w:rFonts w:hint="eastAsia"/>
        </w:rPr>
        <w:br/>
      </w:r>
      <w:r>
        <w:rPr>
          <w:rFonts w:hint="eastAsia"/>
        </w:rPr>
        <w:t>　　　　一、温度计市场供给情况分析</w:t>
      </w:r>
      <w:r>
        <w:rPr>
          <w:rFonts w:hint="eastAsia"/>
        </w:rPr>
        <w:br/>
      </w:r>
      <w:r>
        <w:rPr>
          <w:rFonts w:hint="eastAsia"/>
        </w:rPr>
        <w:t>　　　　二、温度计市场需求情况分析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2008-2009年中国温度计市场进出口贸易形势分析</w:t>
      </w:r>
      <w:r>
        <w:rPr>
          <w:rFonts w:hint="eastAsia"/>
        </w:rPr>
        <w:br/>
      </w:r>
      <w:r>
        <w:rPr>
          <w:rFonts w:hint="eastAsia"/>
        </w:rPr>
        <w:t>　　第五节 2008-2009年中国温度计市场价格分析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2008-2009年中国数字温度计及恒温器行业技术进展分析</w:t>
      </w:r>
      <w:r>
        <w:rPr>
          <w:rFonts w:hint="eastAsia"/>
        </w:rPr>
        <w:br/>
      </w:r>
      <w:r>
        <w:rPr>
          <w:rFonts w:hint="eastAsia"/>
        </w:rPr>
        <w:t>　　第一节 数字温度计及恒温器行业当前主流技术分析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国内外数字温度计及恒温器行业技术对比</w:t>
      </w:r>
      <w:r>
        <w:rPr>
          <w:rFonts w:hint="eastAsia"/>
        </w:rPr>
        <w:br/>
      </w:r>
      <w:r>
        <w:rPr>
          <w:rFonts w:hint="eastAsia"/>
        </w:rPr>
        <w:t>　　第三节 数字温度计及恒温器行业国内技术研发现状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国内外数字温度计及恒温器行业前沿技术动态</w:t>
      </w:r>
      <w:r>
        <w:rPr>
          <w:rFonts w:hint="eastAsia"/>
        </w:rPr>
        <w:br/>
      </w:r>
      <w:r>
        <w:rPr>
          <w:rFonts w:hint="eastAsia"/>
        </w:rPr>
        <w:t>　　第五节 数字温度计及恒温器行业技术壁垒分析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2008-2009年中国温度计行业进出口数据监测</w:t>
      </w:r>
      <w:r>
        <w:rPr>
          <w:rFonts w:hint="eastAsia"/>
        </w:rPr>
        <w:br/>
      </w:r>
      <w:r>
        <w:rPr>
          <w:rFonts w:hint="eastAsia"/>
        </w:rPr>
        <w:t>　　第一节 可直接读数的液体温度计</w:t>
      </w:r>
      <w:r>
        <w:rPr>
          <w:rFonts w:hint="eastAsia"/>
        </w:rPr>
        <w:br/>
      </w:r>
      <w:r>
        <w:rPr>
          <w:rFonts w:hint="eastAsia"/>
        </w:rPr>
        <w:t>　　　　一、2007-2008年中国可直接读数的液体温度计进口数据分析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二、2007-2008年中国可直接读数的液体温度计出口数据分析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三、2007-2008年中国可直接读数的液体温度计进出口单价分析</w:t>
      </w:r>
      <w:r>
        <w:rPr>
          <w:rFonts w:hint="eastAsia"/>
        </w:rPr>
        <w:br/>
      </w:r>
      <w:r>
        <w:rPr>
          <w:rFonts w:hint="eastAsia"/>
        </w:rPr>
        <w:t>　　第二节 非液体的工业用温度计及高温计</w:t>
      </w:r>
      <w:r>
        <w:rPr>
          <w:rFonts w:hint="eastAsia"/>
        </w:rPr>
        <w:br/>
      </w:r>
      <w:r>
        <w:rPr>
          <w:rFonts w:hint="eastAsia"/>
        </w:rPr>
        <w:t>　　　　一、2007-2008年中国非液体的工业用温度计及高温计进口数据分析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二、2007-2008年中国非液体的工业用温度计及高温计出口数据分析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三、2007-2008年中国非液体的工业用温度计及高温计进出口单价分析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2008-2009年中国温度计市场竞争格局透析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2008-2009年中国温度计市场竞争格局</w:t>
      </w:r>
      <w:r>
        <w:rPr>
          <w:rFonts w:hint="eastAsia"/>
        </w:rPr>
        <w:br/>
      </w:r>
      <w:r>
        <w:rPr>
          <w:rFonts w:hint="eastAsia"/>
        </w:rPr>
        <w:t>　　　　一、外资企业与国内企业竞争分析</w:t>
      </w:r>
      <w:r>
        <w:rPr>
          <w:rFonts w:hint="eastAsia"/>
        </w:rPr>
        <w:br/>
      </w:r>
      <w:r>
        <w:rPr>
          <w:rFonts w:hint="eastAsia"/>
        </w:rPr>
        <w:t>　　　　二、温度计品牌竞争力分析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2008-2009年中国温度计重点区域市场竞争分析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第四节 2009-2012年中国温度计行业竞争趋势分析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2008-2009年中国温度计优势生产企业竞争力及关键性数据分析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河南思达高科技股份有限公司（000676）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福建龙净环保股份有限公司（600388）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威卡自动化仪表（苏州）有限公司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徐州市精英电器技术有限公司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新浦莱斯（宁波）工业有限公司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深圳市东迪欣科技有限公司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泰兴市热工仪表厂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深圳市千田电子有限公司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斯宾菲德精密仪表（上海）有限公司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宁波市温度表厂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2009-2012年中国温度计行业发展趋势与前景展望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2009-2012年中国温度计行业发展前景分析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一、测温仪器产业发展空间分析</w:t>
      </w:r>
      <w:r>
        <w:rPr>
          <w:rFonts w:hint="eastAsia"/>
        </w:rPr>
        <w:br/>
      </w:r>
      <w:r>
        <w:rPr>
          <w:rFonts w:hint="eastAsia"/>
        </w:rPr>
        <w:t>　　　　二、温度计市场前景分析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2009-2012年中国温度计行业发展趋势分析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2009-2012年中国温度计行业市场预测分析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　　三、重点产品价格走势预测分析</w:t>
      </w:r>
      <w:r>
        <w:rPr>
          <w:rFonts w:hint="eastAsia"/>
        </w:rPr>
        <w:br/>
      </w:r>
      <w:r>
        <w:rPr>
          <w:rFonts w:hint="eastAsia"/>
        </w:rPr>
        <w:t>　　第四节 2009-2012年中国温度计市场盈利预测分析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2009-2012年中国温度计行业投资机会与风险规避指引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2009-2012年中国温度计行业投资周期分析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2009-2012年中国温度计行业投资机会分析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2009-2012年中国温度计行业投资风险预警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2009-2012年中国温度计行业投资规划指引（建议）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金融危机对中国温度计行业投资影响及企业应对策略分析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2009年金融危机对温度计的传导机制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2009年金融危机下温度计工业成长性分析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(中~智~林)温度计企业应对措施分析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河南思达高科技股份有限公司主营业务收入增长趋势图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河南思达高科技股份有限公司净利润增长趋势图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河南思达高科技股份有限公司利润率走势图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河南思达高科技股份有限公司成长能力指标表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河南思达高科技股份有限公司经营能力指标表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河南思达高科技股份有限公司盈利能力指标表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河南思达高科技股份有限公司偿债能力指标表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威卡自动化仪表（苏州）有限公司成本费用构成情况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徐州市精英电器技术有限公司成本费用构成情况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新浦莱斯（宁波）工业有限公司销售收入情况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新浦莱斯（宁波）工业有限公司盈利指标情况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新浦莱斯（宁波）工业有限公司盈利能力情况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新浦莱斯（宁波）工业有限公司资产运行指标状况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新浦莱斯（宁波）工业有限公司资产负债能力指标分析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新浦莱斯（宁波）工业有限公司成本费用构成情况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深圳市东迪欣科技有限公司销售收入情况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深圳市东迪欣科技有限公司盈利指标情况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深圳市东迪欣科技有限公司盈利能力情况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深圳市东迪欣科技有限公司资产运行指标状况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深圳市东迪欣科技有限公司资产负债能力指标分析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深圳市东迪欣科技有限公司成本费用构成情况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泰兴市热工仪表厂销售收入情况</w:t>
      </w:r>
      <w:r>
        <w:rPr>
          <w:rFonts w:hint="eastAsia"/>
        </w:rPr>
        <w:br/>
      </w:r>
      <w:r>
        <w:rPr>
          <w:rFonts w:hint="eastAsia"/>
        </w:rPr>
        <w:t>　　图表 泰兴市热工仪表厂盈利指标情况</w:t>
      </w:r>
      <w:r>
        <w:rPr>
          <w:rFonts w:hint="eastAsia"/>
        </w:rPr>
        <w:br/>
      </w:r>
      <w:r>
        <w:rPr>
          <w:rFonts w:hint="eastAsia"/>
        </w:rPr>
        <w:t>　　图表 泰兴市热工仪表厂盈利能力情况</w:t>
      </w:r>
      <w:r>
        <w:rPr>
          <w:rFonts w:hint="eastAsia"/>
        </w:rPr>
        <w:br/>
      </w:r>
      <w:r>
        <w:rPr>
          <w:rFonts w:hint="eastAsia"/>
        </w:rPr>
        <w:t>　　图表 泰兴市热工仪表厂资产运行指标状况</w:t>
      </w:r>
      <w:r>
        <w:rPr>
          <w:rFonts w:hint="eastAsia"/>
        </w:rPr>
        <w:br/>
      </w:r>
      <w:r>
        <w:rPr>
          <w:rFonts w:hint="eastAsia"/>
        </w:rPr>
        <w:t>　　图表 泰兴市热工仪表厂资产负债能力指标分析</w:t>
      </w:r>
      <w:r>
        <w:rPr>
          <w:rFonts w:hint="eastAsia"/>
        </w:rPr>
        <w:br/>
      </w:r>
      <w:r>
        <w:rPr>
          <w:rFonts w:hint="eastAsia"/>
        </w:rPr>
        <w:t>　　图表 泰兴市热工仪表厂成本费用构成情况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深圳市千田电子有限公司销售收入情况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深圳市千田电子有限公司盈利指标情况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深圳市千田电子有限公司盈利能力情况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深圳市千田电子有限公司资产运行指标状况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深圳市千田电子有限公司资产负债能力指标分析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深圳市千田电子有限公司成本费用构成情况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斯宾菲德精密仪表（上海）有限公司销售收入情况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斯宾菲德精密仪表（上海）有限公司盈利指标情况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斯宾菲德精密仪表（上海）有限公司盈利能力情况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斯宾菲德精密仪表（上海）有限公司资产运行指标状况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斯宾菲德精密仪表（上海）有限公司资产负债能力指标分析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斯宾菲德精密仪表（上海）有限公司成本费用构成情况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宁波市温度表厂销售收入情况</w:t>
      </w:r>
      <w:r>
        <w:rPr>
          <w:rFonts w:hint="eastAsia"/>
        </w:rPr>
        <w:br/>
      </w:r>
      <w:r>
        <w:rPr>
          <w:rFonts w:hint="eastAsia"/>
        </w:rPr>
        <w:t>　　图表 宁波市温度表厂盈利指标情况</w:t>
      </w:r>
      <w:r>
        <w:rPr>
          <w:rFonts w:hint="eastAsia"/>
        </w:rPr>
        <w:br/>
      </w:r>
      <w:r>
        <w:rPr>
          <w:rFonts w:hint="eastAsia"/>
        </w:rPr>
        <w:t>　　图表 宁波市温度表厂盈利能力情况</w:t>
      </w:r>
      <w:r>
        <w:rPr>
          <w:rFonts w:hint="eastAsia"/>
        </w:rPr>
        <w:br/>
      </w:r>
      <w:r>
        <w:rPr>
          <w:rFonts w:hint="eastAsia"/>
        </w:rPr>
        <w:t>　　图表 宁波市温度表厂资产运行指标状况</w:t>
      </w:r>
      <w:r>
        <w:rPr>
          <w:rFonts w:hint="eastAsia"/>
        </w:rPr>
        <w:br/>
      </w:r>
      <w:r>
        <w:rPr>
          <w:rFonts w:hint="eastAsia"/>
        </w:rPr>
        <w:t>　　图表 宁波市温度表厂资产负债能力指标分析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宁波市温度表厂成本费用构成情况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afea4e4c44aa9" w:history="1">
        <w:r>
          <w:rPr>
            <w:rStyle w:val="Hyperlink"/>
          </w:rPr>
          <w:t>2009-2012年中国温度计市场投资分析报告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afea4e4c44aa9" w:history="1">
        <w:r>
          <w:rPr>
            <w:rStyle w:val="Hyperlink"/>
          </w:rPr>
          <w:t>https://www.20087.com/2009-06/R_2009_2012wendujishichangtouzifenxiBaoGao.html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热点：温度计水银打碎了怎么收拾、温度计水银打碎了会不会中毒、温度计的正确使用方法、温度计英文、温度计怎么用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9aed815c04519" w:history="1">
      <w:r>
        <w:rPr>
          <w:rStyle w:val="Hyperlink"/>
        </w:rPr>
        <w:t>2009-2012年中国温度计市场投资分析报告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wendujishichangtouzifenxiBaoGao.html" TargetMode="External" Id="R770afea4e4c4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wendujishichangtouzifenxiBaoGao.html" TargetMode="External" Id="R6209aed815c0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2009-06-08T00:13:00Z</dcterms:created>
  <dcterms:modified xsi:type="dcterms:W3CDTF">2009-06-08T01:13:00Z</dcterms:modified>
  <dc:subject>2009-2012年中国温度计市场投资分析报告</dc:subject>
  <dc:title>2009-2012年中国温度计市场投资分析报告</dc:title>
  <cp:keywords>2009-2012年中国温度计市场投资分析报告</cp:keywords>
  <dc:description>2009-2012年中国温度计市场投资分析报告</dc:description>
</cp:coreProperties>
</file>