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517bda5a4187" w:history="1">
              <w:r>
                <w:rPr>
                  <w:rStyle w:val="Hyperlink"/>
                </w:rPr>
                <w:t>2009-2012年中国风力发电产业发展态势及投资策略咨询报告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517bda5a4187" w:history="1">
              <w:r>
                <w:rPr>
                  <w:rStyle w:val="Hyperlink"/>
                </w:rPr>
                <w:t>2009-2012年中国风力发电产业发展态势及投资策略咨询报告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3517bda5a4187" w:history="1">
                <w:r>
                  <w:rPr>
                    <w:rStyle w:val="Hyperlink"/>
                  </w:rPr>
                  <w:t>https://www.20087.com/2009-06/R_2009_2012fenglifadianchanyefazhantaiBaoGao.html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2008-2009年世界风电产业运行状况分析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2008-2009年世界风力发电的总体分析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二、2008年世界风电市场统计</w:t>
      </w:r>
      <w:r>
        <w:rPr>
          <w:rFonts w:hint="eastAsia"/>
        </w:rPr>
        <w:br/>
      </w:r>
      <w:r>
        <w:rPr>
          <w:rFonts w:hint="eastAsia"/>
        </w:rPr>
        <w:t>　　　　三、美国风力发电法规政策综述</w:t>
      </w:r>
      <w:r>
        <w:rPr>
          <w:rFonts w:hint="eastAsia"/>
        </w:rPr>
        <w:br/>
      </w:r>
      <w:r>
        <w:rPr>
          <w:rFonts w:hint="eastAsia"/>
        </w:rPr>
        <w:t>　　　　四、丹麦风力发电的政策法规概况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第二节 2008-2009年世界主要国家风电产业动态分析</w:t>
      </w:r>
      <w:r>
        <w:rPr>
          <w:rFonts w:hint="eastAsia"/>
        </w:rPr>
        <w:br/>
      </w:r>
      <w:r>
        <w:rPr>
          <w:rFonts w:hint="eastAsia"/>
        </w:rPr>
        <w:t>　　　　一、2008年美国风电装机跃升全球首位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三、德国风力发电领先国际的秘诀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四、西班牙开发风电面临的问题及挑战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五、印度推动风电产业发展的主要措施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第三节 2009-2012年世界风电产业发展趋势分析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二、《可再生能源法》的作用与影响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三、风力发电的政策环境分析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二、2008年中国风力发电能力排名世界第五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三、2008年中国风电装机总量分析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2008-2009年中国风力发电产业发展面临的问题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2008-2009年中国风力发电产业发展策略分析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2008-2009年中国主要风力发电场及成本项目分析</w:t>
      </w:r>
      <w:r>
        <w:rPr>
          <w:rFonts w:hint="eastAsia"/>
        </w:rPr>
        <w:br/>
      </w:r>
      <w:r>
        <w:rPr>
          <w:rFonts w:hint="eastAsia"/>
        </w:rPr>
        <w:t>　　第一节 2008-2009年中国主要的风力发电场分析</w:t>
      </w:r>
      <w:r>
        <w:rPr>
          <w:rFonts w:hint="eastAsia"/>
        </w:rPr>
        <w:br/>
      </w:r>
      <w:r>
        <w:rPr>
          <w:rFonts w:hint="eastAsia"/>
        </w:rPr>
        <w:t>　　　　一、内蒙古辉腾锡勒风电场</w:t>
      </w:r>
      <w:r>
        <w:rPr>
          <w:rFonts w:hint="eastAsia"/>
        </w:rPr>
        <w:br/>
      </w:r>
      <w:r>
        <w:rPr>
          <w:rFonts w:hint="eastAsia"/>
        </w:rPr>
        <w:t>　　　　二、新疆达坂城风电场</w:t>
      </w:r>
      <w:r>
        <w:rPr>
          <w:rFonts w:hint="eastAsia"/>
        </w:rPr>
        <w:br/>
      </w:r>
      <w:r>
        <w:rPr>
          <w:rFonts w:hint="eastAsia"/>
        </w:rPr>
        <w:t>　　　　三、江苏如东风电场</w:t>
      </w:r>
      <w:r>
        <w:rPr>
          <w:rFonts w:hint="eastAsia"/>
        </w:rPr>
        <w:br/>
      </w:r>
      <w:r>
        <w:rPr>
          <w:rFonts w:hint="eastAsia"/>
        </w:rPr>
        <w:t>　　　　四、广东南澳风电场</w:t>
      </w:r>
      <w:r>
        <w:rPr>
          <w:rFonts w:hint="eastAsia"/>
        </w:rPr>
        <w:br/>
      </w:r>
      <w:r>
        <w:rPr>
          <w:rFonts w:hint="eastAsia"/>
        </w:rPr>
        <w:t>　　第二节 2008-2009年中国风力发电的成本与定价</w:t>
      </w:r>
      <w:r>
        <w:rPr>
          <w:rFonts w:hint="eastAsia"/>
        </w:rPr>
        <w:br/>
      </w:r>
      <w:r>
        <w:rPr>
          <w:rFonts w:hint="eastAsia"/>
        </w:rPr>
        <w:t>　　　　一、中国风力发电成本的概况</w:t>
      </w:r>
      <w:r>
        <w:rPr>
          <w:rFonts w:hint="eastAsia"/>
        </w:rPr>
        <w:br/>
      </w:r>
      <w:r>
        <w:rPr>
          <w:rFonts w:hint="eastAsia"/>
        </w:rPr>
        <w:t>　　　　二、中国风力发电电价综述</w:t>
      </w:r>
      <w:r>
        <w:rPr>
          <w:rFonts w:hint="eastAsia"/>
        </w:rPr>
        <w:br/>
      </w:r>
      <w:r>
        <w:rPr>
          <w:rFonts w:hint="eastAsia"/>
        </w:rPr>
        <w:t>　　　　三、风电项目两种电价测算方法的分析比较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四、风力发电等实施溢出成本全网分摊的可行性研究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第三节 2008-2009年中国风力发电特许权项目分析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　　一、风电特许权方法的相关概述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二、实施风电特许权方法的法制环境简析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三、中国风电特许权招标项目实施情况综述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四、风电特许权经营实施的主要障碍及对策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2008-2009年中国海上风力发电产业运行走势分析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一、欧洲海上风电发展状况及前景预测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第二节 2008-2009年中国海上风力发电发展分析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一、中国海上风电发展概况</w:t>
      </w:r>
      <w:r>
        <w:rPr>
          <w:rFonts w:hint="eastAsia"/>
        </w:rPr>
        <w:br/>
      </w:r>
      <w:r>
        <w:rPr>
          <w:rFonts w:hint="eastAsia"/>
        </w:rPr>
        <w:t>　　　　二、中国大力发展海上风电场建设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三、中国海上风力发电储量丰富</w:t>
      </w:r>
      <w:r>
        <w:rPr>
          <w:rFonts w:hint="eastAsia"/>
        </w:rPr>
        <w:br/>
      </w:r>
      <w:r>
        <w:rPr>
          <w:rFonts w:hint="eastAsia"/>
        </w:rPr>
        <w:t>　　　　四、中国海上风电发展中存在的问题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五、中国海上风电产业发展策略</w:t>
      </w:r>
      <w:r>
        <w:rPr>
          <w:rFonts w:hint="eastAsia"/>
        </w:rPr>
        <w:br/>
      </w:r>
      <w:r>
        <w:rPr>
          <w:rFonts w:hint="eastAsia"/>
        </w:rPr>
        <w:t>　　第三节 2008-2009年中国海上风力发电项目进展状况分析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　　一、2008年3月中国首个海上测风塔落成</w:t>
      </w:r>
      <w:r>
        <w:rPr>
          <w:rFonts w:hint="eastAsia"/>
        </w:rPr>
        <w:br/>
      </w:r>
      <w:r>
        <w:rPr>
          <w:rFonts w:hint="eastAsia"/>
        </w:rPr>
        <w:t>　　　　二、2008年6月山东长岛海上风电开发正式启动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三、2008年9月江苏如东海上示范风电场一期工程开工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四、2010年上海将建成国内首个大型海上风电厂</w:t>
      </w:r>
      <w:r>
        <w:rPr>
          <w:rFonts w:hint="eastAsia"/>
        </w:rPr>
        <w:br/>
      </w:r>
      <w:r>
        <w:rPr>
          <w:rFonts w:hint="eastAsia"/>
        </w:rPr>
        <w:t>　　第四节 2008-2009年中国海上风力发电技术及应用分析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2006-2009年中国其他能源发电行业规模以上企业经济运行数据监测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2005-2009年（按季度更新）中国其他能源发电行业数据监测回顾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2005-2009年（按季度更新）中国其他能源发电行业投资价值测算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四、未来5年其他能源发电盈利能力预测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2005-2009年（按季度更新）中国其他能源发电行业产销率调查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四、未来5年其他能源发电产品产销衔接预测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2005-2009年（按季度更新）其他能源发电出口交货值数据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2008-2009年中国主要地区风力发电产业发展格局分析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二、2008年内蒙古风力发电重大项目进展状况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三、2009年初内蒙古风电装机突破300万千瓦</w:t>
      </w:r>
      <w:r>
        <w:rPr>
          <w:rFonts w:hint="eastAsia"/>
        </w:rPr>
        <w:br/>
      </w:r>
      <w:r>
        <w:rPr>
          <w:rFonts w:hint="eastAsia"/>
        </w:rPr>
        <w:t>　　　　四、内蒙古风电产业建设热潮背后存在隐患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五、内蒙古风电产业发展的主要策略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六、2010年内蒙古风电装机容量将达500万千瓦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二、2008年新疆风力发电重大项目进展状况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四、新疆风电市场前景展望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二、辽宁省大力推动风电产业发展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三、2008年辽宁省重点风电项目进展状况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五、辽宁葫芦岛建设大型风力发电场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二、山东风电装机容量分析</w:t>
      </w:r>
      <w:r>
        <w:rPr>
          <w:rFonts w:hint="eastAsia"/>
        </w:rPr>
        <w:br/>
      </w:r>
      <w:r>
        <w:rPr>
          <w:rFonts w:hint="eastAsia"/>
        </w:rPr>
        <w:t>　　　　三、2008年山东省重点风电项目进展状况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五、山东风电产业将迎来跨越式发展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一、广东风力发电发展迅猛</w:t>
      </w:r>
      <w:r>
        <w:rPr>
          <w:rFonts w:hint="eastAsia"/>
        </w:rPr>
        <w:br/>
      </w:r>
      <w:r>
        <w:rPr>
          <w:rFonts w:hint="eastAsia"/>
        </w:rPr>
        <w:t>　　　　二、广东风能资源开发潜力巨大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三、2008年广东省重点风电项目进展状况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五、2020年广东风电总装机容量可达300万千瓦</w:t>
      </w:r>
      <w:r>
        <w:rPr>
          <w:rFonts w:hint="eastAsia"/>
        </w:rPr>
        <w:br/>
      </w:r>
      <w:r>
        <w:rPr>
          <w:rFonts w:hint="eastAsia"/>
        </w:rPr>
        <w:t>　　第六节 其它省份</w:t>
      </w:r>
      <w:r>
        <w:rPr>
          <w:rFonts w:hint="eastAsia"/>
        </w:rPr>
        <w:br/>
      </w:r>
      <w:r>
        <w:rPr>
          <w:rFonts w:hint="eastAsia"/>
        </w:rPr>
        <w:t>　　　　一、2008年甘肃风电基地建设方案获批复</w:t>
      </w:r>
      <w:r>
        <w:rPr>
          <w:rFonts w:hint="eastAsia"/>
        </w:rPr>
        <w:br/>
      </w:r>
      <w:r>
        <w:rPr>
          <w:rFonts w:hint="eastAsia"/>
        </w:rPr>
        <w:t>　　　　二、宁夏风力发电产业发展步入新阶段</w:t>
      </w:r>
      <w:r>
        <w:rPr>
          <w:rFonts w:hint="eastAsia"/>
        </w:rPr>
        <w:br/>
      </w:r>
      <w:r>
        <w:rPr>
          <w:rFonts w:hint="eastAsia"/>
        </w:rPr>
        <w:t>　　　　三、西藏风力发电市场空间广阔</w:t>
      </w:r>
      <w:r>
        <w:rPr>
          <w:rFonts w:hint="eastAsia"/>
        </w:rPr>
        <w:br/>
      </w:r>
      <w:r>
        <w:rPr>
          <w:rFonts w:hint="eastAsia"/>
        </w:rPr>
        <w:t>　　　　四、河北省风电产业发展提速</w:t>
      </w:r>
      <w:r>
        <w:rPr>
          <w:rFonts w:hint="eastAsia"/>
        </w:rPr>
        <w:br/>
      </w:r>
      <w:r>
        <w:rPr>
          <w:rFonts w:hint="eastAsia"/>
        </w:rPr>
        <w:t>　　　　五、江苏省风电产业链渐趋成型</w:t>
      </w:r>
      <w:r>
        <w:rPr>
          <w:rFonts w:hint="eastAsia"/>
        </w:rPr>
        <w:br/>
      </w:r>
      <w:r>
        <w:rPr>
          <w:rFonts w:hint="eastAsia"/>
        </w:rPr>
        <w:t>　　　　六、湖南风电设备制造跻身世界先进行列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2008-2009年中国风力发电市场产业竞争格现状</w:t>
      </w:r>
      <w:r>
        <w:rPr>
          <w:rFonts w:hint="eastAsia"/>
        </w:rPr>
        <w:br/>
      </w:r>
      <w:r>
        <w:rPr>
          <w:rFonts w:hint="eastAsia"/>
        </w:rPr>
        <w:t>　　　　一、风电市场各类企业的市场份额</w:t>
      </w:r>
      <w:r>
        <w:rPr>
          <w:rFonts w:hint="eastAsia"/>
        </w:rPr>
        <w:br/>
      </w:r>
      <w:r>
        <w:rPr>
          <w:rFonts w:hint="eastAsia"/>
        </w:rPr>
        <w:t>　　　　二、风电产业市场竞争力分析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三、风电与核电具有竞争优势</w:t>
      </w:r>
      <w:r>
        <w:rPr>
          <w:rFonts w:hint="eastAsia"/>
        </w:rPr>
        <w:br/>
      </w:r>
      <w:r>
        <w:rPr>
          <w:rFonts w:hint="eastAsia"/>
        </w:rPr>
        <w:t>　　第二节 2008-2009年中国风力发电市场竞争态势分析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　　三、上网电价制约风电产业竞争力提升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第三节 2008-2009年中国风力发电企业提升竞争力策略分析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2008-2009年中国主要风力发电企业竞争力对比分析</w:t>
      </w:r>
      <w:r>
        <w:rPr>
          <w:rFonts w:hint="eastAsia"/>
        </w:rPr>
        <w:br/>
      </w:r>
      <w:r>
        <w:rPr>
          <w:rFonts w:hint="eastAsia"/>
        </w:rPr>
        <w:t>　　第一节 黑龙江华富风力发电富锦有限公司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2008-2009年中国风电设备产业运行格局分析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三、2008年世界风电机组供求趋于平衡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2008-2009年中国风电设备产业的发展解析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四、风电设备市场企业发展分析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2008-2009年中国风电设备产业区域发展状况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一、内蒙古呼包鄂地区风电设备业发展壮大</w:t>
      </w:r>
      <w:r>
        <w:rPr>
          <w:rFonts w:hint="eastAsia"/>
        </w:rPr>
        <w:br/>
      </w:r>
      <w:r>
        <w:rPr>
          <w:rFonts w:hint="eastAsia"/>
        </w:rPr>
        <w:t>　　　　二、甘肃逐步健全风电设备制造产业体系</w:t>
      </w:r>
      <w:r>
        <w:rPr>
          <w:rFonts w:hint="eastAsia"/>
        </w:rPr>
        <w:br/>
      </w:r>
      <w:r>
        <w:rPr>
          <w:rFonts w:hint="eastAsia"/>
        </w:rPr>
        <w:t>　　　　三、辽宁风电装备产业发展迅猛</w:t>
      </w:r>
      <w:r>
        <w:rPr>
          <w:rFonts w:hint="eastAsia"/>
        </w:rPr>
        <w:br/>
      </w:r>
      <w:r>
        <w:rPr>
          <w:rFonts w:hint="eastAsia"/>
        </w:rPr>
        <w:t>　　　　四、2008年河北启动海上风电设备研发项目</w:t>
      </w:r>
      <w:r>
        <w:rPr>
          <w:rFonts w:hint="eastAsia"/>
        </w:rPr>
        <w:br/>
      </w:r>
      <w:r>
        <w:rPr>
          <w:rFonts w:hint="eastAsia"/>
        </w:rPr>
        <w:t>　　　　五、2008年山东风电设备市场供需失衡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六、江苏风电设备产业优势及发展战略</w:t>
      </w:r>
      <w:r>
        <w:rPr>
          <w:rFonts w:hint="eastAsia"/>
        </w:rPr>
        <w:br/>
      </w:r>
      <w:r>
        <w:rPr>
          <w:rFonts w:hint="eastAsia"/>
        </w:rPr>
        <w:t>　　第四节 2008-2009年中国风电设备产业发展存在的问题及对策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第五节 2009-2012年中国风电设备的发展前景分析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一、风电设备市场前景看好</w:t>
      </w:r>
      <w:r>
        <w:rPr>
          <w:rFonts w:hint="eastAsia"/>
        </w:rPr>
        <w:br/>
      </w:r>
      <w:r>
        <w:rPr>
          <w:rFonts w:hint="eastAsia"/>
        </w:rPr>
        <w:t>　　　　二、风电设备行业发展前景广阔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三、风电设备制造行业的乐观发展前景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2009-2012年中国风电产业发展前景展望分析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第二节 2009-2012年中国风力发电产业发展预测分析</w:t>
      </w:r>
      <w:r>
        <w:rPr>
          <w:rFonts w:hint="eastAsia"/>
        </w:rPr>
        <w:br/>
      </w:r>
      <w:r>
        <w:rPr>
          <w:rFonts w:hint="eastAsia"/>
        </w:rPr>
        <w:t>　　　　一、2020年中国风力发电量预测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二、中国风电发展目标预测与展望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三、中国风电未来发展思路及装机规模预测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t>　　第三节 2009-2012年中国风力发电产业市场盈利预测分析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2009-2012年中国风力发电产业投资机会与风险分析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2009-2012年中国风力发电产业投资机会分析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中^智^林^　2009-2012年中国风力发电产业投资建议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二、风电场投资简析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四、风电设备市场投资建议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2009年其他能源发电行业产销率（数据均可更新至最新月份）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青岛华威风力发电有限公司成本费用构成情况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大唐赤峰赛罕坝风力发电有限责任公司成本费用构成情况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2009-2012年中国风力发电产业发展预测分析</w:t>
      </w:r>
      <w:r>
        <w:rPr>
          <w:rFonts w:hint="eastAsia"/>
        </w:rPr>
        <w:br/>
      </w:r>
      <w:r>
        <w:rPr>
          <w:rFonts w:hint="eastAsia"/>
        </w:rPr>
        <w:t>　　图表 2020年中国风力发电量预测</w:t>
      </w:r>
      <w:r>
        <w:rPr>
          <w:rFonts w:hint="eastAsia"/>
        </w:rPr>
        <w:br/>
      </w:r>
      <w:r>
        <w:rPr>
          <w:rFonts w:hint="eastAsia"/>
        </w:rPr>
        <w:t>　　图表 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t>　　图表 2009-2012年中国风力发电产业市场盈利预测分析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517bda5a4187" w:history="1">
        <w:r>
          <w:rPr>
            <w:rStyle w:val="Hyperlink"/>
          </w:rPr>
          <w:t>2009-2012年中国风力发电产业发展态势及投资策略咨询报告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3517bda5a4187" w:history="1">
        <w:r>
          <w:rPr>
            <w:rStyle w:val="Hyperlink"/>
          </w:rPr>
          <w:t>https://www.20087.com/2009-06/R_2009_2012fenglifadianchanyefazhantaiBaoGao.html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b97a6ee7a40db" w:history="1">
      <w:r>
        <w:rPr>
          <w:rStyle w:val="Hyperlink"/>
        </w:rPr>
        <w:t>2009-2012年中国风力发电产业发展态势及投资策略咨询报告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fenglifadianchanyefazhantaiBaoGao.html" TargetMode="External" Id="R1933517bda5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fenglifadianchanyefazhantaiBaoGao.html" TargetMode="External" Id="Rc51b97a6ee7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2009-06-21T07:00:00Z</dcterms:created>
  <dcterms:modified xsi:type="dcterms:W3CDTF">2009-06-21T08:00:00Z</dcterms:modified>
  <dc:subject>2009-2012年中国风力发电产业发展态势及投资策略咨询报告</dc:subject>
  <dc:title>2009-2012年中国风力发电产业发展态势及投资策略咨询报告</dc:title>
  <cp:keywords>2009-2012年中国风力发电产业发展态势及投资策略咨询报告</cp:keywords>
  <dc:description>2009-2012年中国风力发电产业发展态势及投资策略咨询报告</dc:description>
</cp:coreProperties>
</file>