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4ce0e2424ad4" w:history="1">
              <w:r>
                <w:rPr>
                  <w:rStyle w:val="Hyperlink"/>
                </w:rPr>
                <w:t>2013-2018年正构烷烃行业市场深度调研及投资预测报告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4ce0e2424ad4" w:history="1">
              <w:r>
                <w:rPr>
                  <w:rStyle w:val="Hyperlink"/>
                </w:rPr>
                <w:t>2013-2018年正构烷烃行业市场深度调研及投资预测报告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4ce0e2424ad4" w:history="1">
                <w:r>
                  <w:rPr>
                    <w:rStyle w:val="Hyperlink"/>
                  </w:rPr>
                  <w:t>https://www.20087.com/2009-06/R_2009_2012nianzhenggouwantingshichangBaoGao.html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134ce0e2424ad4" w:history="1">
        <w:r>
          <w:rPr>
            <w:rStyle w:val="Hyperlink"/>
          </w:rPr>
          <w:t>2013-2018年正构烷烃行业市场深度调研及投资预测报告</w:t>
        </w:r>
      </w:hyperlink>
      <w:r>
        <w:rPr>
          <w:rFonts w:hint="eastAsia"/>
        </w:rPr>
        <w:t>》依据中国正构烷烃市场深度调研资资料和数据，汇合业内权威咨询结果撰写而成，重点研究中国正构烷烃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正构烷烃行业的已进入、未进入企业和资本机构必备的参考资料，对投资者具有极好的参考价值。</w:t>
      </w:r>
      <w:r>
        <w:rPr>
          <w:rFonts w:hint="eastAsia"/>
        </w:rPr>
        <w:br/>
      </w:r>
      <w:r>
        <w:rPr>
          <w:rFonts w:hint="eastAsia"/>
        </w:rPr>
        <w:t>　　《</w:t>
      </w:r>
      <w:hyperlink r:id="R55134ce0e2424ad4" w:history="1">
        <w:r>
          <w:rPr>
            <w:rStyle w:val="Hyperlink"/>
          </w:rPr>
          <w:t>2013-2018年正构烷烃行业市场深度调研及投资预测报告</w:t>
        </w:r>
      </w:hyperlink>
      <w:r>
        <w:rPr>
          <w:rFonts w:hint="eastAsia"/>
        </w:rPr>
        <w:t>》内容及结构</w:t>
      </w:r>
      <w:r>
        <w:rPr>
          <w:rFonts w:hint="eastAsia"/>
        </w:rPr>
        <w:br/>
      </w:r>
      <w:r>
        <w:rPr>
          <w:rFonts w:hint="eastAsia"/>
        </w:rPr>
        <w:t>　　《</w:t>
      </w:r>
      <w:hyperlink r:id="R55134ce0e2424ad4" w:history="1">
        <w:r>
          <w:rPr>
            <w:rStyle w:val="Hyperlink"/>
          </w:rPr>
          <w:t>2013-2018年正构烷烃行业市场深度调研及投资预测报告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134ce0e2424ad4" w:history="1">
        <w:r>
          <w:rPr>
            <w:rStyle w:val="Hyperlink"/>
          </w:rPr>
          <w:t>2013-2018年正构烷烃行业市场深度调研及投资预测报告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134ce0e2424ad4" w:history="1">
        <w:r>
          <w:rPr>
            <w:rStyle w:val="Hyperlink"/>
          </w:rPr>
          <w:t>2013-2018年正构烷烃行业市场深度调研及投资预测报告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一、正构烷烃定义</w:t>
      </w:r>
      <w:r>
        <w:rPr>
          <w:rFonts w:hint="eastAsia"/>
        </w:rPr>
        <w:br/>
      </w:r>
      <w:r>
        <w:rPr>
          <w:rFonts w:hint="eastAsia"/>
        </w:rPr>
        <w:t>　　　　二、品种综述</w:t>
      </w:r>
      <w:r>
        <w:rPr>
          <w:rFonts w:hint="eastAsia"/>
        </w:rPr>
        <w:br/>
      </w:r>
      <w:r>
        <w:rPr>
          <w:rFonts w:hint="eastAsia"/>
        </w:rPr>
        <w:t>　　第二节 正构烷烃行业产业链分析</w:t>
      </w:r>
      <w:r>
        <w:rPr>
          <w:rFonts w:hint="eastAsia"/>
        </w:rPr>
        <w:br/>
      </w:r>
      <w:r>
        <w:rPr>
          <w:rFonts w:hint="eastAsia"/>
        </w:rPr>
        <w:t>　　　　一、产业链模型介绍</w:t>
      </w:r>
      <w:r>
        <w:rPr>
          <w:rFonts w:hint="eastAsia"/>
        </w:rPr>
        <w:br/>
      </w:r>
      <w:r>
        <w:rPr>
          <w:rFonts w:hint="eastAsia"/>
        </w:rPr>
        <w:t>　　　　二、正构烷烃产业链模型分析</w:t>
      </w:r>
      <w:r>
        <w:rPr>
          <w:rFonts w:hint="eastAsia"/>
        </w:rPr>
        <w:br/>
      </w:r>
      <w:r>
        <w:rPr>
          <w:rFonts w:hint="eastAsia"/>
        </w:rPr>
        <w:t>　　第三节 正构烷烃生产工艺技术进展及当前发展趋势</w:t>
      </w:r>
      <w:r>
        <w:rPr>
          <w:rFonts w:hint="eastAsia"/>
        </w:rPr>
        <w:br/>
      </w:r>
      <w:r>
        <w:rPr>
          <w:rFonts w:hint="eastAsia"/>
        </w:rPr>
        <w:t>　　第四节 我国正构烷烃产业发展的“波特五力模型”分析</w:t>
      </w:r>
      <w:r>
        <w:rPr>
          <w:rFonts w:hint="eastAsia"/>
        </w:rPr>
        <w:br/>
      </w:r>
      <w:r>
        <w:rPr>
          <w:rFonts w:hint="eastAsia"/>
        </w:rPr>
        <w:t>　　　　一、“波特五力模型”介绍</w:t>
      </w:r>
      <w:r>
        <w:rPr>
          <w:rFonts w:hint="eastAsia"/>
        </w:rPr>
        <w:br/>
      </w:r>
      <w:r>
        <w:rPr>
          <w:rFonts w:hint="eastAsia"/>
        </w:rPr>
        <w:t>　　　　二、正构烷烃产业环境的“波特五力模型”分析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正构烷烃行业产能分析</w:t>
      </w:r>
      <w:r>
        <w:rPr>
          <w:rFonts w:hint="eastAsia"/>
        </w:rPr>
        <w:br/>
      </w:r>
      <w:r>
        <w:rPr>
          <w:rFonts w:hint="eastAsia"/>
        </w:rPr>
        <w:t>　　　　一、正构烷烃产业总体产能规模</w:t>
      </w:r>
      <w:r>
        <w:rPr>
          <w:rFonts w:hint="eastAsia"/>
        </w:rPr>
        <w:br/>
      </w:r>
      <w:r>
        <w:rPr>
          <w:rFonts w:hint="eastAsia"/>
        </w:rPr>
        <w:t>　　　　二、正构烷烃生产区域分布</w:t>
      </w:r>
      <w:r>
        <w:rPr>
          <w:rFonts w:hint="eastAsia"/>
        </w:rPr>
        <w:br/>
      </w:r>
      <w:r>
        <w:rPr>
          <w:rFonts w:hint="eastAsia"/>
        </w:rPr>
        <w:t>　　第二节 2010—2012年中国生产总体概况</w:t>
      </w:r>
      <w:r>
        <w:rPr>
          <w:rFonts w:hint="eastAsia"/>
        </w:rPr>
        <w:br/>
      </w:r>
      <w:r>
        <w:rPr>
          <w:rFonts w:hint="eastAsia"/>
        </w:rPr>
        <w:t>　　第三节 2010—2012年中国消费总体情况</w:t>
      </w:r>
      <w:r>
        <w:rPr>
          <w:rFonts w:hint="eastAsia"/>
        </w:rPr>
        <w:br/>
      </w:r>
      <w:r>
        <w:rPr>
          <w:rFonts w:hint="eastAsia"/>
        </w:rPr>
        <w:t>　　第四节 中国正构烷烃产业在建、拟建项目分析</w:t>
      </w:r>
      <w:r>
        <w:rPr>
          <w:rFonts w:hint="eastAsia"/>
        </w:rPr>
        <w:br/>
      </w:r>
      <w:r>
        <w:rPr>
          <w:rFonts w:hint="eastAsia"/>
        </w:rPr>
        <w:br/>
      </w:r>
      <w:r>
        <w:rPr>
          <w:rFonts w:hint="eastAsia"/>
        </w:rPr>
        <w:t>第三章 中国主要生产企业分析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三、2005—2012年企业产销量分析</w:t>
      </w:r>
      <w:r>
        <w:rPr>
          <w:rFonts w:hint="eastAsia"/>
        </w:rPr>
        <w:br/>
      </w:r>
      <w:r>
        <w:rPr>
          <w:rFonts w:hint="eastAsia"/>
        </w:rPr>
        <w:t>　　　　四、2013-2018年企业战略规划</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三、2005—2012年企业优劣势分析</w:t>
      </w:r>
      <w:r>
        <w:rPr>
          <w:rFonts w:hint="eastAsia"/>
        </w:rPr>
        <w:br/>
      </w:r>
      <w:r>
        <w:rPr>
          <w:rFonts w:hint="eastAsia"/>
        </w:rPr>
        <w:t>　　　　四、2013-2018年企业战略规划</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三、2005—2012年企业优劣势分析</w:t>
      </w:r>
      <w:r>
        <w:rPr>
          <w:rFonts w:hint="eastAsia"/>
        </w:rPr>
        <w:br/>
      </w:r>
      <w:r>
        <w:rPr>
          <w:rFonts w:hint="eastAsia"/>
        </w:rPr>
        <w:t>　　　　四、2013-2018年企业战略规划</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三、2005—2012年企业优劣势分析</w:t>
      </w:r>
      <w:r>
        <w:rPr>
          <w:rFonts w:hint="eastAsia"/>
        </w:rPr>
        <w:br/>
      </w:r>
      <w:r>
        <w:rPr>
          <w:rFonts w:hint="eastAsia"/>
        </w:rPr>
        <w:t>　　　　四、2013-2018年企业战略规划</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三、2005—2012年企业优劣势分析</w:t>
      </w:r>
      <w:r>
        <w:rPr>
          <w:rFonts w:hint="eastAsia"/>
        </w:rPr>
        <w:br/>
      </w:r>
      <w:r>
        <w:rPr>
          <w:rFonts w:hint="eastAsia"/>
        </w:rPr>
        <w:t>　　　　四、2013-2018年企业战略规划</w:t>
      </w:r>
      <w:r>
        <w:rPr>
          <w:rFonts w:hint="eastAsia"/>
        </w:rPr>
        <w:br/>
      </w:r>
      <w:r>
        <w:rPr>
          <w:rFonts w:hint="eastAsia"/>
        </w:rPr>
        <w:br/>
      </w:r>
      <w:r>
        <w:rPr>
          <w:rFonts w:hint="eastAsia"/>
        </w:rPr>
        <w:t>第四章 中国正构烷烃市场状况分析及预测</w:t>
      </w:r>
      <w:r>
        <w:rPr>
          <w:rFonts w:hint="eastAsia"/>
        </w:rPr>
        <w:br/>
      </w:r>
      <w:r>
        <w:rPr>
          <w:rFonts w:hint="eastAsia"/>
        </w:rPr>
        <w:t>　　第一节 2010—2012年市场供需状况分析</w:t>
      </w:r>
      <w:r>
        <w:rPr>
          <w:rFonts w:hint="eastAsia"/>
        </w:rPr>
        <w:br/>
      </w:r>
      <w:r>
        <w:rPr>
          <w:rFonts w:hint="eastAsia"/>
        </w:rPr>
        <w:t>　　第二节 正构烷烃的经销模式</w:t>
      </w:r>
      <w:r>
        <w:rPr>
          <w:rFonts w:hint="eastAsia"/>
        </w:rPr>
        <w:br/>
      </w:r>
      <w:r>
        <w:rPr>
          <w:rFonts w:hint="eastAsia"/>
        </w:rPr>
        <w:t>　　第三节 中国正构烷烃的市场需求特点</w:t>
      </w:r>
      <w:r>
        <w:rPr>
          <w:rFonts w:hint="eastAsia"/>
        </w:rPr>
        <w:br/>
      </w:r>
      <w:r>
        <w:rPr>
          <w:rFonts w:hint="eastAsia"/>
        </w:rPr>
        <w:t>　　第四节 2013-2018年中国正构烷烃市场供需格局预测</w:t>
      </w:r>
      <w:r>
        <w:rPr>
          <w:rFonts w:hint="eastAsia"/>
        </w:rPr>
        <w:br/>
      </w:r>
      <w:r>
        <w:rPr>
          <w:rFonts w:hint="eastAsia"/>
        </w:rPr>
        <w:br/>
      </w:r>
      <w:r>
        <w:rPr>
          <w:rFonts w:hint="eastAsia"/>
        </w:rPr>
        <w:t>第五章 中国正构烷烃行业价格走势及预测</w:t>
      </w:r>
      <w:r>
        <w:rPr>
          <w:rFonts w:hint="eastAsia"/>
        </w:rPr>
        <w:br/>
      </w:r>
      <w:r>
        <w:rPr>
          <w:rFonts w:hint="eastAsia"/>
        </w:rPr>
        <w:t>　　第一节 中国正构烷烃2010—2012年价格回顾</w:t>
      </w:r>
      <w:r>
        <w:rPr>
          <w:rFonts w:hint="eastAsia"/>
        </w:rPr>
        <w:br/>
      </w:r>
      <w:r>
        <w:rPr>
          <w:rFonts w:hint="eastAsia"/>
        </w:rPr>
        <w:t>　　第二节 中国正构烷烃当前市场价格及评述</w:t>
      </w:r>
      <w:r>
        <w:rPr>
          <w:rFonts w:hint="eastAsia"/>
        </w:rPr>
        <w:br/>
      </w:r>
      <w:r>
        <w:rPr>
          <w:rFonts w:hint="eastAsia"/>
        </w:rPr>
        <w:t>　　第三节 中国正构烷烃价格影响因素分析</w:t>
      </w:r>
      <w:r>
        <w:rPr>
          <w:rFonts w:hint="eastAsia"/>
        </w:rPr>
        <w:br/>
      </w:r>
      <w:r>
        <w:rPr>
          <w:rFonts w:hint="eastAsia"/>
        </w:rPr>
        <w:t>　　第四节 2013-2018年中国正构烷烃价格走势预测</w:t>
      </w:r>
      <w:r>
        <w:rPr>
          <w:rFonts w:hint="eastAsia"/>
        </w:rPr>
        <w:br/>
      </w:r>
      <w:r>
        <w:rPr>
          <w:rFonts w:hint="eastAsia"/>
        </w:rPr>
        <w:br/>
      </w:r>
      <w:r>
        <w:rPr>
          <w:rFonts w:hint="eastAsia"/>
        </w:rPr>
        <w:t>第六章 正构烷烃行业进出口市场分析</w:t>
      </w:r>
      <w:r>
        <w:rPr>
          <w:rFonts w:hint="eastAsia"/>
        </w:rPr>
        <w:br/>
      </w:r>
      <w:r>
        <w:rPr>
          <w:rFonts w:hint="eastAsia"/>
        </w:rPr>
        <w:t>　　第一节 正构烷烃进出口市场分析</w:t>
      </w:r>
      <w:r>
        <w:rPr>
          <w:rFonts w:hint="eastAsia"/>
        </w:rPr>
        <w:br/>
      </w:r>
      <w:r>
        <w:rPr>
          <w:rFonts w:hint="eastAsia"/>
        </w:rPr>
        <w:t>　　　　一、进出口产品构成特点</w:t>
      </w:r>
      <w:r>
        <w:rPr>
          <w:rFonts w:hint="eastAsia"/>
        </w:rPr>
        <w:br/>
      </w:r>
      <w:r>
        <w:rPr>
          <w:rFonts w:hint="eastAsia"/>
        </w:rPr>
        <w:t>　　　　二、2010—2012年进出口市场发展分析</w:t>
      </w:r>
      <w:r>
        <w:rPr>
          <w:rFonts w:hint="eastAsia"/>
        </w:rPr>
        <w:br/>
      </w:r>
      <w:r>
        <w:rPr>
          <w:rFonts w:hint="eastAsia"/>
        </w:rPr>
        <w:t>　　第二节 正构烷烃行业进出口数据统计</w:t>
      </w:r>
      <w:r>
        <w:rPr>
          <w:rFonts w:hint="eastAsia"/>
        </w:rPr>
        <w:br/>
      </w:r>
      <w:r>
        <w:rPr>
          <w:rFonts w:hint="eastAsia"/>
        </w:rPr>
        <w:t>　　　　一、2010-2012年正构烷烃进口量统计</w:t>
      </w:r>
      <w:r>
        <w:rPr>
          <w:rFonts w:hint="eastAsia"/>
        </w:rPr>
        <w:br/>
      </w:r>
      <w:r>
        <w:rPr>
          <w:rFonts w:hint="eastAsia"/>
        </w:rPr>
        <w:t>　　　　二、2010-2012正构烷烃出口量统计</w:t>
      </w:r>
      <w:r>
        <w:rPr>
          <w:rFonts w:hint="eastAsia"/>
        </w:rPr>
        <w:br/>
      </w:r>
      <w:r>
        <w:rPr>
          <w:rFonts w:hint="eastAsia"/>
        </w:rPr>
        <w:t>　　第三节 正构烷烃进出口区域格局分析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2013—2018年正构烷烃进出口预测</w:t>
      </w:r>
      <w:r>
        <w:rPr>
          <w:rFonts w:hint="eastAsia"/>
        </w:rPr>
        <w:br/>
      </w:r>
      <w:r>
        <w:rPr>
          <w:rFonts w:hint="eastAsia"/>
        </w:rPr>
        <w:t>　　　　一、2013—2018年正构烷烃进口预测</w:t>
      </w:r>
      <w:r>
        <w:rPr>
          <w:rFonts w:hint="eastAsia"/>
        </w:rPr>
        <w:br/>
      </w:r>
      <w:r>
        <w:rPr>
          <w:rFonts w:hint="eastAsia"/>
        </w:rPr>
        <w:t>　　　　二、2013—2018年正构烷烃出口预测</w:t>
      </w:r>
      <w:r>
        <w:rPr>
          <w:rFonts w:hint="eastAsia"/>
        </w:rPr>
        <w:br/>
      </w:r>
      <w:r>
        <w:rPr>
          <w:rFonts w:hint="eastAsia"/>
        </w:rPr>
        <w:br/>
      </w:r>
      <w:r>
        <w:rPr>
          <w:rFonts w:hint="eastAsia"/>
        </w:rPr>
        <w:t>第七章 上下游产业链状况分析</w:t>
      </w:r>
      <w:r>
        <w:rPr>
          <w:rFonts w:hint="eastAsia"/>
        </w:rPr>
        <w:br/>
      </w:r>
      <w:r>
        <w:rPr>
          <w:rFonts w:hint="eastAsia"/>
        </w:rPr>
        <w:t>　　第一节 正构烷烃主要原材料及发展概况</w:t>
      </w:r>
      <w:r>
        <w:rPr>
          <w:rFonts w:hint="eastAsia"/>
        </w:rPr>
        <w:br/>
      </w:r>
      <w:r>
        <w:rPr>
          <w:rFonts w:hint="eastAsia"/>
        </w:rPr>
        <w:t>　　第二节 下游产业链分析</w:t>
      </w:r>
      <w:r>
        <w:rPr>
          <w:rFonts w:hint="eastAsia"/>
        </w:rPr>
        <w:br/>
      </w:r>
      <w:r>
        <w:rPr>
          <w:rFonts w:hint="eastAsia"/>
        </w:rPr>
        <w:t>　　第三节 2013—2018年正构烷烃主要原材料未来价格及供应情况预测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经济环境及未来政策分析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第五节 近期人民币汇率变化的影响</w:t>
      </w:r>
      <w:r>
        <w:rPr>
          <w:rFonts w:hint="eastAsia"/>
        </w:rPr>
        <w:br/>
      </w:r>
      <w:r>
        <w:rPr>
          <w:rFonts w:hint="eastAsia"/>
        </w:rPr>
        <w:t>　　第六节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2013—2018年全国市场规模及增长趋势</w:t>
      </w:r>
      <w:r>
        <w:rPr>
          <w:rFonts w:hint="eastAsia"/>
        </w:rPr>
        <w:br/>
      </w:r>
      <w:r>
        <w:rPr>
          <w:rFonts w:hint="eastAsia"/>
        </w:rPr>
        <w:t>　　第四节 2013—2018年全国投资规模预测</w:t>
      </w:r>
      <w:r>
        <w:rPr>
          <w:rFonts w:hint="eastAsia"/>
        </w:rPr>
        <w:br/>
      </w:r>
      <w:r>
        <w:rPr>
          <w:rFonts w:hint="eastAsia"/>
        </w:rPr>
        <w:t>　　第五节 2013—2018年市场盈利预测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4ce0e2424ad4" w:history="1">
        <w:r>
          <w:rPr>
            <w:rStyle w:val="Hyperlink"/>
          </w:rPr>
          <w:t>2013-2018年正构烷烃行业市场深度调研及投资预测报告</w:t>
        </w:r>
      </w:hyperlink>
      <w:r>
        <w:rPr>
          <w:color w:val="C00000"/>
        </w:rPr>
        <w:t>》，报告编号：</w:t>
      </w:r>
      <w:r>
        <w:rPr>
          <w:rFonts w:hint="eastAsia"/>
          <w:color w:val="C00000"/>
        </w:rPr>
        <w:t>0266092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4ce0e2424ad4" w:history="1">
        <w:r>
          <w:rPr>
            <w:rStyle w:val="Hyperlink"/>
          </w:rPr>
          <w:t>https://www.20087.com/2009-06/R_2009_2012nianzhenggouwantingshichangBaoGao.html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3c6bfceb94c0e" w:history="1">
      <w:r>
        <w:rPr>
          <w:rStyle w:val="Hyperlink"/>
        </w:rPr>
        <w:t>2013-2018年正构烷烃行业市场深度调研及投资预测报告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enggouwantingshichangBaoGao.html" TargetMode="External" Id="R55134ce0e2424ad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enggouwantingshichangBaoGao.html" TargetMode="External" Id="R7e93c6bfceb9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2013-04-11T06:59:58Z</dcterms:created>
  <dcterms:modified xsi:type="dcterms:W3CDTF">2013-04-11T07:59:58Z</dcterms:modified>
  <dc:subject>2013-2018年正构烷烃行业市场深度调研及投资预测报告</dc:subject>
  <dc:title>2013-2018年正构烷烃行业市场深度调研及投资预测报告</dc:title>
  <cp:keywords>2013-2018年正构烷烃行业市场深度调研及投资预测报告</cp:keywords>
  <dc:description>2013-2018年正构烷烃行业市场深度调研及投资预测报告</dc:description>
</cp:coreProperties>
</file>