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fc8f0c33452a" w:history="1">
              <w:r>
                <w:rPr>
                  <w:rStyle w:val="Hyperlink"/>
                </w:rPr>
                <w:t>2009-2012年纸胎油毡行业市场调研及投资预测报告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fc8f0c33452a" w:history="1">
              <w:r>
                <w:rPr>
                  <w:rStyle w:val="Hyperlink"/>
                </w:rPr>
                <w:t>2009-2012年纸胎油毡行业市场调研及投资预测报告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fc8f0c33452a" w:history="1">
                <w:r>
                  <w:rPr>
                    <w:rStyle w:val="Hyperlink"/>
                  </w:rPr>
                  <w:t>https://www.20087.com/2009-06/R_2009_2012nianzhitaiyouzhanshichangdiBaoGao.html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胎油毡市场在全球范围内受到建筑防水、屋面覆盖和工业防护需求的推动，近年来保持稳定增长。纸胎油毡因其在防水、防腐蚀及防火性能方面的优势，成为建筑和工业领域中不可或缺的材料之一。随着全球对建筑质量和耐久性的关注度提升，对高质量、多功能的纸胎油毡需求持续上升。然而，行业面临的挑战包括如何在保证材料性能和生产效率的同时，降低成本和提高环保性，以及如何应对快速变化的建筑标准和市场需求。</w:t>
      </w:r>
      <w:r>
        <w:rPr>
          <w:rFonts w:hint="eastAsia"/>
        </w:rPr>
        <w:br/>
      </w:r>
      <w:r>
        <w:rPr>
          <w:rFonts w:hint="eastAsia"/>
        </w:rPr>
        <w:t>　　未来，纸胎油毡行业将更加注重环保材料和绿色建筑。市场调研网认为，一方面，通过改进配方和采用生物降解材料，开发具有更长使用寿命和更小环境影响的新型纸胎油毡，拓宽其在绿色建筑和可持续基础设施中的应用。另一方面，结合智能材料和建筑信息模型(BIM)，提供能够实现性能监测和维护优化的智能纸胎油毡解决方案，推动行业向更加智能和环保的方向发展。此外，随着循环经济理念的深化，纸胎油毡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一、纸胎油毡定义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纸胎油毡行业产业链分析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二、纸胎油毡产业链模型分析</w:t>
      </w:r>
      <w:r>
        <w:rPr>
          <w:rFonts w:hint="eastAsia"/>
        </w:rPr>
        <w:br/>
      </w:r>
      <w:r>
        <w:rPr>
          <w:rFonts w:hint="eastAsia"/>
        </w:rPr>
        <w:t>　　第三节 纸胎油毡生产工艺技术进展及当前发展趋势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我国纸胎油毡产业发展的“波特五力模型”分析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二、纸胎油毡产业环境的“波特五力模型”分析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纸胎油毡行业产能分析</w:t>
      </w:r>
      <w:r>
        <w:rPr>
          <w:rFonts w:hint="eastAsia"/>
        </w:rPr>
        <w:br/>
      </w:r>
      <w:r>
        <w:rPr>
          <w:rFonts w:hint="eastAsia"/>
        </w:rPr>
        <w:t>　　　　一、纸胎油毡产业总体产能规模</w:t>
      </w:r>
      <w:r>
        <w:rPr>
          <w:rFonts w:hint="eastAsia"/>
        </w:rPr>
        <w:br/>
      </w:r>
      <w:r>
        <w:rPr>
          <w:rFonts w:hint="eastAsia"/>
        </w:rPr>
        <w:t>　　　　二、纸胎油毡生产区域分布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中国纸胎油毡产业在建、拟建项目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三、2005—2009年一季度企业纸胎油毡产销量分析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四、2009-2012年企业纸胎油毡产销量预测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三、2005—2009年一季度企业纸胎油毡产销量分析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四、2009-2012年企业纸胎油毡产销量预测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三、2005—2009年一季度企业纸胎油毡产销量分析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四、2009-2012年企业纸胎油毡产销量预测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三、2005—2009年一季度企业纸胎油毡产销量分析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四、2009-2012年企业纸胎油毡产销量预测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三、2005—2009年一季度企业纸胎油毡产销量分析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四、2009-2012年企业纸胎油毡产销量预测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中国纸胎油毡市场状况分析及预测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纸胎油毡的经销模式</w:t>
      </w:r>
      <w:r>
        <w:rPr>
          <w:rFonts w:hint="eastAsia"/>
        </w:rPr>
        <w:br/>
      </w:r>
      <w:r>
        <w:rPr>
          <w:rFonts w:hint="eastAsia"/>
        </w:rPr>
        <w:t>　　第三节 中国纸胎油毡需求特点及地域分布分析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2009-2012年中国纸胎油毡市场供需格局预测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中国纸胎油毡行业价格走势及预测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中国纸胎油毡2005—2009年一季度价格回顾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中国纸胎油毡当前市场价格及评述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中国纸胎油毡价格影响因素分析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2009-2012年中国纸胎油毡价格走势预测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纸胎油毡行业进出口市场分析</w:t>
      </w:r>
      <w:r>
        <w:rPr>
          <w:rFonts w:hint="eastAsia"/>
        </w:rPr>
        <w:br/>
      </w:r>
      <w:r>
        <w:rPr>
          <w:rFonts w:hint="eastAsia"/>
        </w:rPr>
        <w:t>　　第一节 纸胎油毡进出口市场分析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纸胎油毡行业进出口数据统计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一、2005—2009年一季度年纸胎油毡进口量统计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二、2005—2009年一季度纸胎油毡出口量统计</w:t>
      </w:r>
      <w:r>
        <w:rPr>
          <w:rFonts w:hint="eastAsia"/>
        </w:rPr>
        <w:br/>
      </w:r>
      <w:r>
        <w:rPr>
          <w:rFonts w:hint="eastAsia"/>
        </w:rPr>
        <w:t>　　第三节 纸胎油毡进出口区域格局分析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2008—2010年纸胎油毡进出口预测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一、2009—2012年纸胎油毡进口预测</w:t>
      </w:r>
      <w:r>
        <w:rPr>
          <w:rFonts w:hint="eastAsia"/>
        </w:rPr>
        <w:br/>
      </w:r>
      <w:r>
        <w:rPr>
          <w:rFonts w:hint="eastAsia"/>
        </w:rPr>
        <w:t>　　　　二、2009—2012年纸胎油毡出口预测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纸胎油毡主要原材料及发展概况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纸胎油毡主要原材料2005—2009年一季度年价格及供应情况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2009—2012年纸胎油毡主要原材料未来价格及供应情况预测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纸胎油毡的产业链结构图</w:t>
      </w:r>
      <w:r>
        <w:rPr>
          <w:rFonts w:hint="eastAsia"/>
        </w:rPr>
        <w:br/>
      </w:r>
      <w:r>
        <w:rPr>
          <w:rFonts w:hint="eastAsia"/>
        </w:rPr>
        <w:t>　　图表 纸胎油毡主要下游市场</w:t>
      </w:r>
      <w:r>
        <w:rPr>
          <w:rFonts w:hint="eastAsia"/>
        </w:rPr>
        <w:br/>
      </w:r>
      <w:r>
        <w:rPr>
          <w:rFonts w:hint="eastAsia"/>
        </w:rPr>
        <w:t>　　图表 2008年我国纸胎油毡下游市场分布</w:t>
      </w:r>
      <w:r>
        <w:rPr>
          <w:rFonts w:hint="eastAsia"/>
        </w:rPr>
        <w:br/>
      </w:r>
      <w:r>
        <w:rPr>
          <w:rFonts w:hint="eastAsia"/>
        </w:rPr>
        <w:t>　　图表 纸胎油毡的质量标准</w:t>
      </w:r>
      <w:r>
        <w:rPr>
          <w:rFonts w:hint="eastAsia"/>
        </w:rPr>
        <w:br/>
      </w:r>
      <w:r>
        <w:rPr>
          <w:rFonts w:hint="eastAsia"/>
        </w:rPr>
        <w:t>　　图表 纸胎油毡部分产品价格情况</w:t>
      </w:r>
      <w:r>
        <w:rPr>
          <w:rFonts w:hint="eastAsia"/>
        </w:rPr>
        <w:br/>
      </w:r>
      <w:r>
        <w:rPr>
          <w:rFonts w:hint="eastAsia"/>
        </w:rPr>
        <w:t>　　图表 纸胎油毡的产业环境“波特五力”分析模型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2005—2009年一季度年国内纸胎油毡产量变化图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2005—2009年一季度年我国纸胎油毡行业产能利用情况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2005—2009年一季度年国内纸胎油毡消费量变化图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2005—2009年一季度年国内纸胎油毡消费份额变化图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2008年各主体国内的纸胎油毡销售量</w:t>
      </w:r>
      <w:r>
        <w:rPr>
          <w:rFonts w:hint="eastAsia"/>
        </w:rPr>
        <w:br/>
      </w:r>
      <w:r>
        <w:rPr>
          <w:rFonts w:hint="eastAsia"/>
        </w:rPr>
        <w:t>　　图表 2008年纸胎油毡下游市场需求份额图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2009—2012年国内纸胎油毡产量预测图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2009—2012年国内纸胎油毡消费量预测图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2005—2009年一季度年我国纸胎油毡供需状况变化图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2005—2009年一季度年我国纸胎油毡出口量占产量的份额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2008年我国纸胎油毡分地区产出份额图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2009—2012年我国纸胎油毡供需状况预测图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2005—2009年一季度年不同纯度纸胎油毡国内平均经销价格（元/吨）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2005—2009年一季度年各纯度纸胎油毡国内平均经销价格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2008年我国不同纯度的纸胎油毡价格波动范围（元/吨）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2008年不同纯度纸胎油毡价格水平对比</w:t>
      </w:r>
      <w:r>
        <w:rPr>
          <w:rFonts w:hint="eastAsia"/>
        </w:rPr>
        <w:br/>
      </w:r>
      <w:r>
        <w:rPr>
          <w:rFonts w:hint="eastAsia"/>
        </w:rPr>
        <w:t>　　图表 2008年我国纸胎油毡市场不同因素的价格影响力对比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2005—2009年一季度我国纸胎油毡平均期货价格波动情况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2005—2009年一季度年我国纸胎油毡实际进口量变化图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2005—2009年一季度年为我国纸胎油毡进口地域平均结构图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2005—2009年一季度年我国纸胎油毡实际出口量变化图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2005—2009年一季度年为我国纸胎油毡出口地域平均结构图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2009—2012年我国纸胎油毡进口量预测图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2009—2012年我国纸胎油毡出口量预测图</w:t>
      </w:r>
      <w:r>
        <w:rPr>
          <w:rFonts w:hint="eastAsia"/>
        </w:rPr>
        <w:br/>
      </w:r>
      <w:r>
        <w:rPr>
          <w:rFonts w:hint="eastAsia"/>
        </w:rPr>
        <w:t>　　图表 2009—2012年纸胎油毡市场赢利净值规模预测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fc8f0c33452a" w:history="1">
        <w:r>
          <w:rPr>
            <w:rStyle w:val="Hyperlink"/>
          </w:rPr>
          <w:t>2009-2012年纸胎油毡行业市场调研及投资预测报告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fc8f0c33452a" w:history="1">
        <w:r>
          <w:rPr>
            <w:rStyle w:val="Hyperlink"/>
          </w:rPr>
          <w:t>https://www.20087.com/2009-06/R_2009_2012nianzhitaiyouzhanshichangdiBaoGao.html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热点：石油沥青纸胎油毡、纸胎油毡图片、纸胎油毡规格型号、纸胎油毡是什么、纸胎油毡规范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9457eeec4429" w:history="1">
      <w:r>
        <w:rPr>
          <w:rStyle w:val="Hyperlink"/>
        </w:rPr>
        <w:t>2009-2012年纸胎油毡行业市场调研及投资预测报告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itaiyouzhanshichangdiBaoGao.html" TargetMode="External" Id="Rc218fc8f0c33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itaiyouzhanshichangdiBaoGao.html" TargetMode="External" Id="R2e919457eeec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2009-06-02T01:14:00Z</dcterms:created>
  <dcterms:modified xsi:type="dcterms:W3CDTF">2009-06-02T02:14:00Z</dcterms:modified>
  <dc:subject>2009-2012年纸胎油毡行业市场调研及投资预测报告</dc:subject>
  <dc:title>2009-2012年纸胎油毡行业市场调研及投资预测报告</dc:title>
  <cp:keywords>2009-2012年纸胎油毡行业市场调研及投资预测报告</cp:keywords>
  <dc:description>2009-2012年纸胎油毡行业市场调研及投资预测报告</dc:description>
</cp:coreProperties>
</file>