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b2f330ef44ee" w:history="1">
              <w:r>
                <w:rPr>
                  <w:rStyle w:val="Hyperlink"/>
                </w:rPr>
                <w:t>2008-2009年中国帆布鞋市场十大品牌竞争力分析及竞争趋势研究报告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b2f330ef44ee" w:history="1">
              <w:r>
                <w:rPr>
                  <w:rStyle w:val="Hyperlink"/>
                </w:rPr>
                <w:t>2008-2009年中国帆布鞋市场十大品牌竞争力分析及竞争趋势研究报告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ab2f330ef44ee" w:history="1">
                <w:r>
                  <w:rPr>
                    <w:rStyle w:val="Hyperlink"/>
                  </w:rPr>
                  <w:t>https://www.20087.com/2009-07/R_2008_2009fanbuxieshichangshidapinpaiBaoGao.html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帆布鞋市场竞争背景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六、政策变更对帆布鞋行业影响分析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六、金融危机对帆布鞋行业影响分析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六、社会背景对帆布鞋行业影响分析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四、技术创新对帆布鞋行业影响分析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二、帆布鞋行业产业链地位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五、产业价值链对帆布鞋行业影响分析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2009年中国帆布鞋市场规模现状及趋势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2009年帆布鞋市场发展现状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中国帆布鞋市场供需规模现状及趋势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一、2005-2010年帆布鞋市场供给规模及预测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二、2005-2010年帆布鞋市场需求规模及预测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三、2005-2010年帆布鞋市场进出口规模及预测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四、2005-2010年帆布鞋市场价格走势现状及预测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中国帆布鞋市场区域市场结构现状及趋势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中国帆布鞋市场细分市场结构现状及趋势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2009年中国帆布鞋市场竞争现状及趋势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中国帆布鞋行业竞争核心要素调研分析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中国帆布鞋行业竞争现状及特性分析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中国帆布鞋市场品牌竞争核心要素调研分析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中国帆布鞋市场主要品牌内涵建设现状及趋势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中国帆布鞋市场主要品牌外延建设现状及趋势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中国帆布鞋市场主要品牌竞争格局现状及趋势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2009年中国帆布鞋品牌消费群体及满意度分析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品牌消费对帆布鞋产品的建议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十大帆布鞋品牌竞争力及趋势分析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阿迪达斯品牌</w:t>
      </w:r>
      <w:r>
        <w:rPr>
          <w:rFonts w:hint="eastAsia"/>
        </w:rPr>
        <w:br/>
      </w:r>
      <w:r>
        <w:rPr>
          <w:rFonts w:hint="eastAsia"/>
        </w:rPr>
        <w:t>　　第三节 匡威品牌</w:t>
      </w:r>
      <w:r>
        <w:rPr>
          <w:rFonts w:hint="eastAsia"/>
        </w:rPr>
        <w:br/>
      </w:r>
      <w:r>
        <w:rPr>
          <w:rFonts w:hint="eastAsia"/>
        </w:rPr>
        <w:t>　　第四节 李维斯品牌</w:t>
      </w:r>
      <w:r>
        <w:rPr>
          <w:rFonts w:hint="eastAsia"/>
        </w:rPr>
        <w:br/>
      </w:r>
      <w:r>
        <w:rPr>
          <w:rFonts w:hint="eastAsia"/>
        </w:rPr>
        <w:t>　　第五节 彪马品牌</w:t>
      </w:r>
      <w:r>
        <w:rPr>
          <w:rFonts w:hint="eastAsia"/>
        </w:rPr>
        <w:br/>
      </w:r>
      <w:r>
        <w:rPr>
          <w:rFonts w:hint="eastAsia"/>
        </w:rPr>
        <w:t>　　第六节 米奇品牌</w:t>
      </w:r>
      <w:r>
        <w:rPr>
          <w:rFonts w:hint="eastAsia"/>
        </w:rPr>
        <w:br/>
      </w:r>
      <w:r>
        <w:rPr>
          <w:rFonts w:hint="eastAsia"/>
        </w:rPr>
        <w:t>　　第七节 安踏品牌</w:t>
      </w:r>
      <w:r>
        <w:rPr>
          <w:rFonts w:hint="eastAsia"/>
        </w:rPr>
        <w:br/>
      </w:r>
      <w:r>
        <w:rPr>
          <w:rFonts w:hint="eastAsia"/>
        </w:rPr>
        <w:t>　　第八节 法国鳄鱼品牌</w:t>
      </w:r>
      <w:r>
        <w:rPr>
          <w:rFonts w:hint="eastAsia"/>
        </w:rPr>
        <w:br/>
      </w:r>
      <w:r>
        <w:rPr>
          <w:rFonts w:hint="eastAsia"/>
        </w:rPr>
        <w:t>　　第九节 Keds品牌</w:t>
      </w:r>
      <w:r>
        <w:rPr>
          <w:rFonts w:hint="eastAsia"/>
        </w:rPr>
        <w:br/>
      </w:r>
      <w:r>
        <w:rPr>
          <w:rFonts w:hint="eastAsia"/>
        </w:rPr>
        <w:t>　　第十节 Vans品牌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帆布鞋市场品牌SWOT分析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[中智林]品牌风险规避建议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b2f330ef44ee" w:history="1">
        <w:r>
          <w:rPr>
            <w:rStyle w:val="Hyperlink"/>
          </w:rPr>
          <w:t>2008-2009年中国帆布鞋市场十大品牌竞争力分析及竞争趋势研究报告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ab2f330ef44ee" w:history="1">
        <w:r>
          <w:rPr>
            <w:rStyle w:val="Hyperlink"/>
          </w:rPr>
          <w:t>https://www.20087.com/2009-07/R_2008_2009fanbuxieshichangshidapinpaiBaoGao.html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f54f5263a4a2a" w:history="1">
      <w:r>
        <w:rPr>
          <w:rStyle w:val="Hyperlink"/>
        </w:rPr>
        <w:t>2008-2009年中国帆布鞋市场十大品牌竞争力分析及竞争趋势研究报告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fanbuxieshichangshidapinpaiBaoGao.html" TargetMode="External" Id="Rb3aab2f330ef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fanbuxieshichangshidapinpaiBaoGao.html" TargetMode="External" Id="Re98f54f5263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2009-07-12T00:52:00Z</dcterms:created>
  <dcterms:modified xsi:type="dcterms:W3CDTF">2009-07-12T01:52:00Z</dcterms:modified>
  <dc:subject>2008-2009年中国帆布鞋市场十大品牌竞争力分析及竞争趋势研究报告</dc:subject>
  <dc:title>2008-2009年中国帆布鞋市场十大品牌竞争力分析及竞争趋势研究报告</dc:title>
  <cp:keywords>2008-2009年中国帆布鞋市场十大品牌竞争力分析及竞争趋势研究报告</cp:keywords>
  <dc:description>2008-2009年中国帆布鞋市场十大品牌竞争力分析及竞争趋势研究报告</dc:description>
</cp:coreProperties>
</file>