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46029f16d4080" w:history="1">
              <w:r>
                <w:rPr>
                  <w:rStyle w:val="Hyperlink"/>
                </w:rPr>
                <w:t>2008-2009年中国房地产市场运行分析报告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46029f16d4080" w:history="1">
              <w:r>
                <w:rPr>
                  <w:rStyle w:val="Hyperlink"/>
                </w:rPr>
                <w:t>2008-2009年中国房地产市场运行分析报告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46029f16d4080" w:history="1">
                <w:r>
                  <w:rPr>
                    <w:rStyle w:val="Hyperlink"/>
                  </w:rPr>
                  <w:t>https://www.20087.com/2009-07/R_2008_2009fangdichanshichangyunxingfeBaoGao.html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br/>
      </w:r>
      <w:r>
        <w:rPr>
          <w:rFonts w:hint="eastAsia"/>
        </w:rPr>
        <w:t>第一章 2008年房地产市场运行</w:t>
      </w:r>
      <w:r>
        <w:rPr>
          <w:rFonts w:hint="eastAsia"/>
        </w:rPr>
        <w:br/>
      </w:r>
      <w:r>
        <w:rPr>
          <w:rFonts w:hint="eastAsia"/>
        </w:rPr>
        <w:t>　　第一节 行业景气度</w:t>
      </w:r>
      <w:r>
        <w:rPr>
          <w:rFonts w:hint="eastAsia"/>
        </w:rPr>
        <w:br/>
      </w:r>
      <w:r>
        <w:rPr>
          <w:rFonts w:hint="eastAsia"/>
        </w:rPr>
        <w:t>　　　　一 2008年企业景气指数</w:t>
      </w:r>
      <w:r>
        <w:rPr>
          <w:rFonts w:hint="eastAsia"/>
        </w:rPr>
        <w:br/>
      </w:r>
      <w:r>
        <w:rPr>
          <w:rFonts w:hint="eastAsia"/>
        </w:rPr>
        <w:t>　　　　二 2008年国房景气指数</w:t>
      </w:r>
      <w:r>
        <w:rPr>
          <w:rFonts w:hint="eastAsia"/>
        </w:rPr>
        <w:br/>
      </w:r>
      <w:r>
        <w:rPr>
          <w:rFonts w:hint="eastAsia"/>
        </w:rPr>
        <w:t>　　第二节 2008年市场供给</w:t>
      </w:r>
      <w:r>
        <w:rPr>
          <w:rFonts w:hint="eastAsia"/>
        </w:rPr>
        <w:br/>
      </w:r>
      <w:r>
        <w:rPr>
          <w:rFonts w:hint="eastAsia"/>
        </w:rPr>
        <w:t>　　　　一 2008年房地产开发投资</w:t>
      </w:r>
      <w:r>
        <w:rPr>
          <w:rFonts w:hint="eastAsia"/>
        </w:rPr>
        <w:br/>
      </w:r>
      <w:r>
        <w:rPr>
          <w:rFonts w:hint="eastAsia"/>
        </w:rPr>
        <w:t>　　　　二 2008年开发资金来源</w:t>
      </w:r>
      <w:r>
        <w:rPr>
          <w:rFonts w:hint="eastAsia"/>
        </w:rPr>
        <w:br/>
      </w:r>
      <w:r>
        <w:rPr>
          <w:rFonts w:hint="eastAsia"/>
        </w:rPr>
        <w:t>　　　　三 2008年土地开发面积</w:t>
      </w:r>
      <w:r>
        <w:rPr>
          <w:rFonts w:hint="eastAsia"/>
        </w:rPr>
        <w:br/>
      </w:r>
      <w:r>
        <w:rPr>
          <w:rFonts w:hint="eastAsia"/>
        </w:rPr>
        <w:t>　　第三节 房地产市场需求</w:t>
      </w:r>
      <w:r>
        <w:rPr>
          <w:rFonts w:hint="eastAsia"/>
        </w:rPr>
        <w:br/>
      </w:r>
      <w:r>
        <w:rPr>
          <w:rFonts w:hint="eastAsia"/>
        </w:rPr>
        <w:t>　　　　一 2008年居民购房意愿</w:t>
      </w:r>
      <w:r>
        <w:rPr>
          <w:rFonts w:hint="eastAsia"/>
        </w:rPr>
        <w:br/>
      </w:r>
      <w:r>
        <w:rPr>
          <w:rFonts w:hint="eastAsia"/>
        </w:rPr>
        <w:t>　　　　二 2008年商品房销售</w:t>
      </w:r>
      <w:r>
        <w:rPr>
          <w:rFonts w:hint="eastAsia"/>
        </w:rPr>
        <w:br/>
      </w:r>
      <w:r>
        <w:rPr>
          <w:rFonts w:hint="eastAsia"/>
        </w:rPr>
        <w:t>　　　　三 2008年商品房空置面积</w:t>
      </w:r>
      <w:r>
        <w:rPr>
          <w:rFonts w:hint="eastAsia"/>
        </w:rPr>
        <w:br/>
      </w:r>
      <w:r>
        <w:rPr>
          <w:rFonts w:hint="eastAsia"/>
        </w:rPr>
        <w:t>　　第四节 2008年房产价格走势</w:t>
      </w:r>
      <w:r>
        <w:rPr>
          <w:rFonts w:hint="eastAsia"/>
        </w:rPr>
        <w:br/>
      </w:r>
      <w:r>
        <w:rPr>
          <w:rFonts w:hint="eastAsia"/>
        </w:rPr>
        <w:t>　　　　一 2008年房屋销售价格</w:t>
      </w:r>
      <w:r>
        <w:rPr>
          <w:rFonts w:hint="eastAsia"/>
        </w:rPr>
        <w:br/>
      </w:r>
      <w:r>
        <w:rPr>
          <w:rFonts w:hint="eastAsia"/>
        </w:rPr>
        <w:t>　　　　二 2008年季度价格波动</w:t>
      </w:r>
      <w:r>
        <w:rPr>
          <w:rFonts w:hint="eastAsia"/>
        </w:rPr>
        <w:br/>
      </w:r>
      <w:r>
        <w:rPr>
          <w:rFonts w:hint="eastAsia"/>
        </w:rPr>
        <w:t>　　　　三 2008年不同地区价格</w:t>
      </w:r>
      <w:r>
        <w:rPr>
          <w:rFonts w:hint="eastAsia"/>
        </w:rPr>
        <w:br/>
      </w:r>
      <w:r>
        <w:rPr>
          <w:rFonts w:hint="eastAsia"/>
        </w:rPr>
        <w:br/>
      </w:r>
      <w:r>
        <w:rPr>
          <w:rFonts w:hint="eastAsia"/>
        </w:rPr>
        <w:t>第二章 2009年1-5月市场运行</w:t>
      </w:r>
      <w:r>
        <w:rPr>
          <w:rFonts w:hint="eastAsia"/>
        </w:rPr>
        <w:br/>
      </w:r>
      <w:r>
        <w:rPr>
          <w:rFonts w:hint="eastAsia"/>
        </w:rPr>
        <w:t>　　第一节 行业景气分析</w:t>
      </w:r>
      <w:r>
        <w:rPr>
          <w:rFonts w:hint="eastAsia"/>
        </w:rPr>
        <w:br/>
      </w:r>
      <w:r>
        <w:rPr>
          <w:rFonts w:hint="eastAsia"/>
        </w:rPr>
        <w:t>　　第二节 2009年房地产投资</w:t>
      </w:r>
      <w:r>
        <w:rPr>
          <w:rFonts w:hint="eastAsia"/>
        </w:rPr>
        <w:br/>
      </w:r>
      <w:r>
        <w:rPr>
          <w:rFonts w:hint="eastAsia"/>
        </w:rPr>
        <w:t>　　　　一 固定资产投资</w:t>
      </w:r>
      <w:r>
        <w:rPr>
          <w:rFonts w:hint="eastAsia"/>
        </w:rPr>
        <w:br/>
      </w:r>
      <w:r>
        <w:rPr>
          <w:rFonts w:hint="eastAsia"/>
        </w:rPr>
        <w:t>　　　　二 投资结构分析</w:t>
      </w:r>
      <w:r>
        <w:rPr>
          <w:rFonts w:hint="eastAsia"/>
        </w:rPr>
        <w:br/>
      </w:r>
      <w:r>
        <w:rPr>
          <w:rFonts w:hint="eastAsia"/>
        </w:rPr>
        <w:t>　　　　三 投资区域分析</w:t>
      </w:r>
      <w:r>
        <w:rPr>
          <w:rFonts w:hint="eastAsia"/>
        </w:rPr>
        <w:br/>
      </w:r>
      <w:r>
        <w:rPr>
          <w:rFonts w:hint="eastAsia"/>
        </w:rPr>
        <w:t>　　　　四 企业资金来源</w:t>
      </w:r>
      <w:r>
        <w:rPr>
          <w:rFonts w:hint="eastAsia"/>
        </w:rPr>
        <w:br/>
      </w:r>
      <w:r>
        <w:rPr>
          <w:rFonts w:hint="eastAsia"/>
        </w:rPr>
        <w:t>　　第三节 商品房供给与需求</w:t>
      </w:r>
      <w:r>
        <w:rPr>
          <w:rFonts w:hint="eastAsia"/>
        </w:rPr>
        <w:br/>
      </w:r>
      <w:r>
        <w:rPr>
          <w:rFonts w:hint="eastAsia"/>
        </w:rPr>
        <w:t>　　　　一 2009年商品房供给</w:t>
      </w:r>
      <w:r>
        <w:rPr>
          <w:rFonts w:hint="eastAsia"/>
        </w:rPr>
        <w:br/>
      </w:r>
      <w:r>
        <w:rPr>
          <w:rFonts w:hint="eastAsia"/>
        </w:rPr>
        <w:t>　　　　二 2009年商品房销售</w:t>
      </w:r>
      <w:r>
        <w:rPr>
          <w:rFonts w:hint="eastAsia"/>
        </w:rPr>
        <w:br/>
      </w:r>
      <w:r>
        <w:rPr>
          <w:rFonts w:hint="eastAsia"/>
        </w:rPr>
        <w:t>　　第四节 市场价格走势</w:t>
      </w:r>
      <w:r>
        <w:rPr>
          <w:rFonts w:hint="eastAsia"/>
        </w:rPr>
        <w:br/>
      </w:r>
      <w:r>
        <w:rPr>
          <w:rFonts w:hint="eastAsia"/>
        </w:rPr>
        <w:t>　　　　一 2009年新建住房价格</w:t>
      </w:r>
      <w:r>
        <w:rPr>
          <w:rFonts w:hint="eastAsia"/>
        </w:rPr>
        <w:br/>
      </w:r>
      <w:r>
        <w:rPr>
          <w:rFonts w:hint="eastAsia"/>
        </w:rPr>
        <w:t>　　　　二 2009年二手房价格</w:t>
      </w:r>
      <w:r>
        <w:rPr>
          <w:rFonts w:hint="eastAsia"/>
        </w:rPr>
        <w:br/>
      </w:r>
      <w:r>
        <w:rPr>
          <w:rFonts w:hint="eastAsia"/>
        </w:rPr>
        <w:br/>
      </w:r>
      <w:r>
        <w:rPr>
          <w:rFonts w:hint="eastAsia"/>
        </w:rPr>
        <w:t>第三章 2008-2009年上市企业</w:t>
      </w:r>
      <w:r>
        <w:rPr>
          <w:rFonts w:hint="eastAsia"/>
        </w:rPr>
        <w:br/>
      </w:r>
      <w:r>
        <w:rPr>
          <w:rFonts w:hint="eastAsia"/>
        </w:rPr>
        <w:t>　　第一节 万科</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第二节 万通</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第三节 北辰实业</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第四节 中粮地产</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第五节 (中智:林)保利地产</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2008年业务盈利分析</w:t>
      </w:r>
      <w:r>
        <w:rPr>
          <w:rFonts w:hint="eastAsia"/>
        </w:rPr>
        <w:br/>
      </w:r>
      <w:r>
        <w:rPr>
          <w:rFonts w:hint="eastAsia"/>
        </w:rPr>
        <w:t>　　图表 1 2005年4季度-2008年4季度全国行业企业与房地产企业景气指数走势</w:t>
      </w:r>
      <w:r>
        <w:rPr>
          <w:rFonts w:hint="eastAsia"/>
        </w:rPr>
        <w:br/>
      </w:r>
      <w:r>
        <w:rPr>
          <w:rFonts w:hint="eastAsia"/>
        </w:rPr>
        <w:t>　　图表 2 2006年12月-2008年12月国房景气指数及主要分类指数走势</w:t>
      </w:r>
      <w:r>
        <w:rPr>
          <w:rFonts w:hint="eastAsia"/>
        </w:rPr>
        <w:br/>
      </w:r>
      <w:r>
        <w:rPr>
          <w:rFonts w:hint="eastAsia"/>
        </w:rPr>
        <w:t>　　图表 3 2003年-2008年各月累计固定资产投资及房地产开发投资增速变动情况</w:t>
      </w:r>
      <w:r>
        <w:rPr>
          <w:rFonts w:hint="eastAsia"/>
        </w:rPr>
        <w:br/>
      </w:r>
      <w:r>
        <w:rPr>
          <w:rFonts w:hint="eastAsia"/>
        </w:rPr>
        <w:t>　　图表 4 2008年1-12月不同用途房地产投资完成额比重情况</w:t>
      </w:r>
      <w:r>
        <w:rPr>
          <w:rFonts w:hint="eastAsia"/>
        </w:rPr>
        <w:br/>
      </w:r>
      <w:r>
        <w:rPr>
          <w:rFonts w:hint="eastAsia"/>
        </w:rPr>
        <w:t>　　图表 6 2006年12月-2008年12月房地产开发企业资金来源结构运行趋势</w:t>
      </w:r>
      <w:r>
        <w:rPr>
          <w:rFonts w:hint="eastAsia"/>
        </w:rPr>
        <w:br/>
      </w:r>
      <w:r>
        <w:rPr>
          <w:rFonts w:hint="eastAsia"/>
        </w:rPr>
        <w:t>　　图表 7 2007-2008年各月累计全国房地产企业购置与完成开发土地面积及同比增长情况</w:t>
      </w:r>
      <w:r>
        <w:rPr>
          <w:rFonts w:hint="eastAsia"/>
        </w:rPr>
        <w:br/>
      </w:r>
      <w:r>
        <w:rPr>
          <w:rFonts w:hint="eastAsia"/>
        </w:rPr>
        <w:t>　　图表 9 2007-2008年各月累计全国商品房、商品住宅竣工面积及同比增长情况</w:t>
      </w:r>
      <w:r>
        <w:rPr>
          <w:rFonts w:hint="eastAsia"/>
        </w:rPr>
        <w:br/>
      </w:r>
      <w:r>
        <w:rPr>
          <w:rFonts w:hint="eastAsia"/>
        </w:rPr>
        <w:t>　　图表 10 2007-2008年各月累计全国商品房销售面积及同比增长情况</w:t>
      </w:r>
      <w:r>
        <w:rPr>
          <w:rFonts w:hint="eastAsia"/>
        </w:rPr>
        <w:br/>
      </w:r>
      <w:r>
        <w:rPr>
          <w:rFonts w:hint="eastAsia"/>
        </w:rPr>
        <w:t>　　图表 11 2007-2008年各月累计全国商品房销售额及同比增长情况</w:t>
      </w:r>
      <w:r>
        <w:rPr>
          <w:rFonts w:hint="eastAsia"/>
        </w:rPr>
        <w:br/>
      </w:r>
      <w:r>
        <w:rPr>
          <w:rFonts w:hint="eastAsia"/>
        </w:rPr>
        <w:t>　　图表 12 2004-2008年累计全国商品房空置情况</w:t>
      </w:r>
      <w:r>
        <w:rPr>
          <w:rFonts w:hint="eastAsia"/>
        </w:rPr>
        <w:br/>
      </w:r>
      <w:r>
        <w:rPr>
          <w:rFonts w:hint="eastAsia"/>
        </w:rPr>
        <w:t>　　图表 14 2008年4季度70个大中城市房屋销售价格指数</w:t>
      </w:r>
      <w:r>
        <w:rPr>
          <w:rFonts w:hint="eastAsia"/>
        </w:rPr>
        <w:br/>
      </w:r>
      <w:r>
        <w:rPr>
          <w:rFonts w:hint="eastAsia"/>
        </w:rPr>
        <w:t>　　图表 15 2008年4季度70个大中城市房屋销售价格指数（续表）</w:t>
      </w:r>
      <w:r>
        <w:rPr>
          <w:rFonts w:hint="eastAsia"/>
        </w:rPr>
        <w:br/>
      </w:r>
      <w:r>
        <w:rPr>
          <w:rFonts w:hint="eastAsia"/>
        </w:rPr>
        <w:t>　　图表 16 2007年4月-2009年5月国房景气指数及主要分类指数走势</w:t>
      </w:r>
      <w:r>
        <w:rPr>
          <w:rFonts w:hint="eastAsia"/>
        </w:rPr>
        <w:br/>
      </w:r>
      <w:r>
        <w:rPr>
          <w:rFonts w:hint="eastAsia"/>
        </w:rPr>
        <w:t>　　图表 19 2008 -2009年5月不同用途房地产开发投资增长率变动情况</w:t>
      </w:r>
      <w:r>
        <w:rPr>
          <w:rFonts w:hint="eastAsia"/>
        </w:rPr>
        <w:br/>
      </w:r>
      <w:r>
        <w:rPr>
          <w:rFonts w:hint="eastAsia"/>
        </w:rPr>
        <w:t>　　图表 20 2008-2009年5月不同地区房地产投资额完成情况</w:t>
      </w:r>
      <w:r>
        <w:rPr>
          <w:rFonts w:hint="eastAsia"/>
        </w:rPr>
        <w:br/>
      </w:r>
      <w:r>
        <w:rPr>
          <w:rFonts w:hint="eastAsia"/>
        </w:rPr>
        <w:t>　　图表 21 2007年5月-2009年5月东、中、西部地区房地产投资增长率变动情况</w:t>
      </w:r>
      <w:r>
        <w:rPr>
          <w:rFonts w:hint="eastAsia"/>
        </w:rPr>
        <w:br/>
      </w:r>
      <w:r>
        <w:rPr>
          <w:rFonts w:hint="eastAsia"/>
        </w:rPr>
        <w:t>　　图表 22 2008-2009年5月全国房地产开发企业资金来源构成情况</w:t>
      </w:r>
      <w:r>
        <w:rPr>
          <w:rFonts w:hint="eastAsia"/>
        </w:rPr>
        <w:br/>
      </w:r>
      <w:r>
        <w:rPr>
          <w:rFonts w:hint="eastAsia"/>
        </w:rPr>
        <w:t>　　图表 23 2007年5月-2009年5月全国房地产开发企业资金来源构成增长率变动情况</w:t>
      </w:r>
      <w:r>
        <w:rPr>
          <w:rFonts w:hint="eastAsia"/>
        </w:rPr>
        <w:br/>
      </w:r>
      <w:r>
        <w:rPr>
          <w:rFonts w:hint="eastAsia"/>
        </w:rPr>
        <w:t>　　图表 24 2007年5月-2009年5月全国房地产土地购置与开发面积及同比增长率变动情况</w:t>
      </w:r>
      <w:r>
        <w:rPr>
          <w:rFonts w:hint="eastAsia"/>
        </w:rPr>
        <w:br/>
      </w:r>
      <w:r>
        <w:rPr>
          <w:rFonts w:hint="eastAsia"/>
        </w:rPr>
        <w:t>　　图表 25 2007年5月-2009年5月全国商品房、商品住宅施工面积及同比增长情况</w:t>
      </w:r>
      <w:r>
        <w:rPr>
          <w:rFonts w:hint="eastAsia"/>
        </w:rPr>
        <w:br/>
      </w:r>
      <w:r>
        <w:rPr>
          <w:rFonts w:hint="eastAsia"/>
        </w:rPr>
        <w:t>　　图表 26 2007年5月-2009年5月全国商品房、商品住宅竣工面积及同比增长情况</w:t>
      </w:r>
      <w:r>
        <w:rPr>
          <w:rFonts w:hint="eastAsia"/>
        </w:rPr>
        <w:br/>
      </w:r>
      <w:r>
        <w:rPr>
          <w:rFonts w:hint="eastAsia"/>
        </w:rPr>
        <w:t>　　图表 27 2007年5月-2009年5月全国商品房、商品住宅销售面积及同比增长情况</w:t>
      </w:r>
      <w:r>
        <w:rPr>
          <w:rFonts w:hint="eastAsia"/>
        </w:rPr>
        <w:br/>
      </w:r>
      <w:r>
        <w:rPr>
          <w:rFonts w:hint="eastAsia"/>
        </w:rPr>
        <w:t>　　图表 28 2007年5月-2009年5月全国商品房、商品住宅销售额及同比增长情况</w:t>
      </w:r>
      <w:r>
        <w:rPr>
          <w:rFonts w:hint="eastAsia"/>
        </w:rPr>
        <w:br/>
      </w:r>
      <w:r>
        <w:rPr>
          <w:rFonts w:hint="eastAsia"/>
        </w:rPr>
        <w:t>　　图表 29 2007年5月-2008年5月全国70个大中城市房屋销售价格指数变动情况</w:t>
      </w:r>
      <w:r>
        <w:rPr>
          <w:rFonts w:hint="eastAsia"/>
        </w:rPr>
        <w:br/>
      </w:r>
      <w:r>
        <w:rPr>
          <w:rFonts w:hint="eastAsia"/>
        </w:rPr>
        <w:t>　　图表 30 2009年5月份70个大中城市房屋销售价格指数</w:t>
      </w:r>
      <w:r>
        <w:rPr>
          <w:rFonts w:hint="eastAsia"/>
        </w:rPr>
        <w:br/>
      </w:r>
      <w:r>
        <w:rPr>
          <w:rFonts w:hint="eastAsia"/>
        </w:rPr>
        <w:t>　　图表 31 2009年5月份70个大中城市房屋销售价格指数</w:t>
      </w:r>
      <w:r>
        <w:rPr>
          <w:rFonts w:hint="eastAsia"/>
        </w:rPr>
        <w:br/>
      </w:r>
      <w:r>
        <w:rPr>
          <w:rFonts w:hint="eastAsia"/>
        </w:rPr>
        <w:t>　　图表 32 2008-2009年万科财务运营一览表</w:t>
      </w:r>
      <w:r>
        <w:rPr>
          <w:rFonts w:hint="eastAsia"/>
        </w:rPr>
        <w:br/>
      </w:r>
      <w:r>
        <w:rPr>
          <w:rFonts w:hint="eastAsia"/>
        </w:rPr>
        <w:t>　　图表 33 2008年万科主营业务结构一览表</w:t>
      </w:r>
      <w:r>
        <w:rPr>
          <w:rFonts w:hint="eastAsia"/>
        </w:rPr>
        <w:br/>
      </w:r>
      <w:r>
        <w:rPr>
          <w:rFonts w:hint="eastAsia"/>
        </w:rPr>
        <w:t>　　图表 34 2008-2009年万通财务运营一览表</w:t>
      </w:r>
      <w:r>
        <w:rPr>
          <w:rFonts w:hint="eastAsia"/>
        </w:rPr>
        <w:br/>
      </w:r>
      <w:r>
        <w:rPr>
          <w:rFonts w:hint="eastAsia"/>
        </w:rPr>
        <w:t>　　图表 35 2008年万通主营业务结构一览表</w:t>
      </w:r>
      <w:r>
        <w:rPr>
          <w:rFonts w:hint="eastAsia"/>
        </w:rPr>
        <w:br/>
      </w:r>
      <w:r>
        <w:rPr>
          <w:rFonts w:hint="eastAsia"/>
        </w:rPr>
        <w:t>　　图表 37 2008年北辰实业主营业务结构一览表</w:t>
      </w:r>
      <w:r>
        <w:rPr>
          <w:rFonts w:hint="eastAsia"/>
        </w:rPr>
        <w:br/>
      </w:r>
      <w:r>
        <w:rPr>
          <w:rFonts w:hint="eastAsia"/>
        </w:rPr>
        <w:t>　　图表 39 2008年中粮地产主营业务结构一览表</w:t>
      </w:r>
      <w:r>
        <w:rPr>
          <w:rFonts w:hint="eastAsia"/>
        </w:rPr>
        <w:br/>
      </w:r>
      <w:r>
        <w:rPr>
          <w:rFonts w:hint="eastAsia"/>
        </w:rPr>
        <w:t>　　图表 40 2008-2009年保利地产财务运营一览表</w:t>
      </w:r>
      <w:r>
        <w:rPr>
          <w:rFonts w:hint="eastAsia"/>
        </w:rPr>
        <w:br/>
      </w:r>
      <w:r>
        <w:rPr>
          <w:rFonts w:hint="eastAsia"/>
        </w:rPr>
        <w:t>　　图表 41 2008年保利地产主营业务结构一览表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46029f16d4080" w:history="1">
        <w:r>
          <w:rPr>
            <w:rStyle w:val="Hyperlink"/>
          </w:rPr>
          <w:t>2008-2009年中国房地产市场运行分析报告</w:t>
        </w:r>
      </w:hyperlink>
      <w:r>
        <w:rPr>
          <w:color w:val="C00000"/>
        </w:rPr>
        <w:t>》，报告编号：</w:t>
      </w:r>
      <w:r>
        <w:rPr>
          <w:rFonts w:hint="eastAsia"/>
          <w:color w:val="C00000"/>
        </w:rPr>
        <w:t>0238069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46029f16d4080" w:history="1">
        <w:r>
          <w:rPr>
            <w:rStyle w:val="Hyperlink"/>
          </w:rPr>
          <w:t>https://www.20087.com/2009-07/R_2008_2009fangdichanshichangyunxingfeBaoGao.html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a686e43894bf9" w:history="1">
      <w:r>
        <w:rPr>
          <w:rStyle w:val="Hyperlink"/>
        </w:rPr>
        <w:t>2008-2009年中国房地产市场运行分析报告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fangdichanshichangyunxingfeBaoGao.html" TargetMode="External" Id="R8ee46029f16d4080" /></Relationships>
</file>

<file path=word/_rels/header2.xml.rels>&#65279;<?xml version="1.0" encoding="utf-8"?><Relationships xmlns="http://schemas.openxmlformats.org/package/2006/relationships"><Relationship Type="http://schemas.openxmlformats.org/officeDocument/2006/relationships/hyperlink" Target="https://www.20087.com/2009-07/R_2008_2009fangdichanshichangyunxingfeBaoGao.html" TargetMode="External" Id="Rc8ba686e4389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2009-07-10T04:01:00Z</dcterms:created>
  <dcterms:modified xsi:type="dcterms:W3CDTF">2009-07-10T05:01:00Z</dcterms:modified>
  <dc:subject>2008-2009年中国房地产市场运行分析报告</dc:subject>
  <dc:title>2008-2009年中国房地产市场运行分析报告</dc:title>
  <cp:keywords>2008-2009年中国房地产市场运行分析报告</cp:keywords>
  <dc:description>2008-2009年中国房地产市场运行分析报告</dc:description>
</cp:coreProperties>
</file>